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36D9A" w14:textId="36339D83" w:rsidR="00360A0B" w:rsidRPr="003F5C59" w:rsidRDefault="00F0018E" w:rsidP="0035664D">
      <w:pPr>
        <w:jc w:val="center"/>
        <w:rPr>
          <w:rFonts w:cs="Times New Roman"/>
        </w:rPr>
      </w:pPr>
      <w:r>
        <w:rPr>
          <w:rFonts w:cs="Times New Roman"/>
        </w:rPr>
        <w:t>CAPITALISM</w:t>
      </w:r>
      <w:r w:rsidR="00014300" w:rsidRPr="003F5C59">
        <w:rPr>
          <w:rFonts w:cs="Times New Roman"/>
        </w:rPr>
        <w:t xml:space="preserve"> IN THE AGE OF THE INTERNET</w:t>
      </w:r>
    </w:p>
    <w:p w14:paraId="6A14A82F" w14:textId="77777777" w:rsidR="00014300" w:rsidRPr="003F5C59" w:rsidRDefault="00014300" w:rsidP="0036701B">
      <w:pPr>
        <w:jc w:val="center"/>
        <w:rPr>
          <w:rFonts w:cs="Times New Roman"/>
          <w:sz w:val="20"/>
          <w:szCs w:val="20"/>
        </w:rPr>
      </w:pPr>
    </w:p>
    <w:p w14:paraId="79E67884" w14:textId="20382987" w:rsidR="0035664D" w:rsidRPr="003F5C59" w:rsidRDefault="0036701B" w:rsidP="0036701B">
      <w:pPr>
        <w:jc w:val="center"/>
        <w:rPr>
          <w:rFonts w:cs="Times New Roman"/>
          <w:sz w:val="20"/>
          <w:szCs w:val="20"/>
        </w:rPr>
      </w:pPr>
      <w:r w:rsidRPr="003F5C59">
        <w:rPr>
          <w:rFonts w:cs="Times New Roman"/>
          <w:sz w:val="20"/>
          <w:szCs w:val="20"/>
        </w:rPr>
        <w:t xml:space="preserve">By </w:t>
      </w:r>
      <w:proofErr w:type="spellStart"/>
      <w:r w:rsidRPr="003F5C59">
        <w:rPr>
          <w:rFonts w:cs="Times New Roman"/>
          <w:sz w:val="20"/>
          <w:szCs w:val="20"/>
        </w:rPr>
        <w:t>G.Carchedi</w:t>
      </w:r>
      <w:proofErr w:type="spellEnd"/>
    </w:p>
    <w:p w14:paraId="1A920980" w14:textId="77777777" w:rsidR="007D6947" w:rsidRPr="003F5C59" w:rsidRDefault="007D6947" w:rsidP="0036701B">
      <w:pPr>
        <w:jc w:val="center"/>
        <w:rPr>
          <w:rFonts w:cs="Times New Roman"/>
          <w:sz w:val="20"/>
          <w:szCs w:val="20"/>
        </w:rPr>
      </w:pPr>
    </w:p>
    <w:p w14:paraId="26427875" w14:textId="5F13EDAE" w:rsidR="007D6947" w:rsidRPr="003F5C59" w:rsidRDefault="007D6947" w:rsidP="0036701B">
      <w:pPr>
        <w:jc w:val="center"/>
        <w:rPr>
          <w:rFonts w:cs="Times New Roman"/>
          <w:sz w:val="20"/>
          <w:szCs w:val="20"/>
        </w:rPr>
      </w:pPr>
      <w:r w:rsidRPr="003F5C59">
        <w:rPr>
          <w:rFonts w:cs="Times New Roman"/>
          <w:sz w:val="20"/>
          <w:szCs w:val="20"/>
        </w:rPr>
        <w:t>York University</w:t>
      </w:r>
    </w:p>
    <w:p w14:paraId="19AA5AC3" w14:textId="77777777" w:rsidR="0035664D" w:rsidRPr="003F5C59" w:rsidRDefault="0035664D" w:rsidP="0000100D">
      <w:pPr>
        <w:rPr>
          <w:rFonts w:cs="Times New Roman"/>
          <w:sz w:val="20"/>
          <w:szCs w:val="20"/>
        </w:rPr>
      </w:pPr>
    </w:p>
    <w:p w14:paraId="04D82967" w14:textId="1D09D5A0" w:rsidR="00C828F2" w:rsidRDefault="00F0018E" w:rsidP="000C6465">
      <w:pPr>
        <w:pStyle w:val="FootnoteText"/>
        <w:rPr>
          <w:rFonts w:cs="Helvetica Neue"/>
          <w:color w:val="1A1A1A"/>
          <w:sz w:val="20"/>
          <w:szCs w:val="20"/>
        </w:rPr>
      </w:pPr>
      <w:r>
        <w:rPr>
          <w:rFonts w:cs="Helvetica Neue"/>
          <w:color w:val="1A1A1A"/>
          <w:sz w:val="20"/>
          <w:szCs w:val="20"/>
        </w:rPr>
        <w:t xml:space="preserve">The Internet has given a new shape to modern capitalism. </w:t>
      </w:r>
      <w:r w:rsidR="001E2C2B">
        <w:rPr>
          <w:rFonts w:cs="Helvetica Neue"/>
          <w:color w:val="1A1A1A"/>
          <w:sz w:val="20"/>
          <w:szCs w:val="20"/>
        </w:rPr>
        <w:t>These</w:t>
      </w:r>
      <w:r>
        <w:rPr>
          <w:rFonts w:cs="Helvetica Neue"/>
          <w:color w:val="1A1A1A"/>
          <w:sz w:val="20"/>
          <w:szCs w:val="20"/>
        </w:rPr>
        <w:t xml:space="preserve"> </w:t>
      </w:r>
      <w:r w:rsidR="00C60AF1">
        <w:rPr>
          <w:rFonts w:cs="Helvetica Neue"/>
          <w:color w:val="1A1A1A"/>
          <w:sz w:val="20"/>
          <w:szCs w:val="20"/>
        </w:rPr>
        <w:t>new features</w:t>
      </w:r>
      <w:r w:rsidR="001E2C2B">
        <w:rPr>
          <w:rFonts w:cs="Helvetica Neue"/>
          <w:color w:val="1A1A1A"/>
          <w:sz w:val="20"/>
          <w:szCs w:val="20"/>
        </w:rPr>
        <w:t xml:space="preserve"> </w:t>
      </w:r>
      <w:r w:rsidR="00C60AF1">
        <w:rPr>
          <w:rFonts w:cs="Helvetica Neue"/>
          <w:color w:val="1A1A1A"/>
          <w:sz w:val="20"/>
          <w:szCs w:val="20"/>
        </w:rPr>
        <w:t xml:space="preserve">have drawn the attention of numerous studies and </w:t>
      </w:r>
      <w:r w:rsidR="007C1C6E">
        <w:rPr>
          <w:rFonts w:cs="Helvetica Neue"/>
          <w:color w:val="1A1A1A"/>
          <w:sz w:val="20"/>
          <w:szCs w:val="20"/>
        </w:rPr>
        <w:t>have become</w:t>
      </w:r>
      <w:r w:rsidR="001E2C2B">
        <w:rPr>
          <w:rFonts w:cs="Helvetica Neue"/>
          <w:color w:val="1A1A1A"/>
          <w:sz w:val="20"/>
          <w:szCs w:val="20"/>
        </w:rPr>
        <w:t xml:space="preserve"> </w:t>
      </w:r>
      <w:r w:rsidR="00C60AF1">
        <w:rPr>
          <w:rFonts w:cs="Helvetica Neue"/>
          <w:color w:val="1A1A1A"/>
          <w:sz w:val="20"/>
          <w:szCs w:val="20"/>
        </w:rPr>
        <w:t xml:space="preserve">the focus of </w:t>
      </w:r>
      <w:r w:rsidR="001E2C2B" w:rsidRPr="003F5C59">
        <w:rPr>
          <w:rFonts w:cs="Helvetica Neue"/>
          <w:color w:val="1A1A1A"/>
          <w:sz w:val="20"/>
          <w:szCs w:val="20"/>
        </w:rPr>
        <w:t>highly topical and controversial</w:t>
      </w:r>
      <w:r w:rsidR="001E2C2B">
        <w:rPr>
          <w:rFonts w:cs="Helvetica Neue"/>
          <w:color w:val="1A1A1A"/>
          <w:sz w:val="20"/>
          <w:szCs w:val="20"/>
        </w:rPr>
        <w:t xml:space="preserve"> questions. </w:t>
      </w:r>
      <w:r w:rsidR="00C60AF1">
        <w:rPr>
          <w:rFonts w:cs="Helvetica Neue"/>
          <w:color w:val="1A1A1A"/>
          <w:sz w:val="20"/>
          <w:szCs w:val="20"/>
        </w:rPr>
        <w:t>However, a</w:t>
      </w:r>
      <w:r w:rsidR="00B46F9D">
        <w:rPr>
          <w:rFonts w:cs="Helvetica Neue"/>
          <w:color w:val="1A1A1A"/>
          <w:sz w:val="20"/>
          <w:szCs w:val="20"/>
        </w:rPr>
        <w:t>s a rule</w:t>
      </w:r>
      <w:r w:rsidR="001E2C2B">
        <w:rPr>
          <w:rFonts w:cs="Helvetica Neue"/>
          <w:color w:val="1A1A1A"/>
          <w:sz w:val="20"/>
          <w:szCs w:val="20"/>
        </w:rPr>
        <w:t>,</w:t>
      </w:r>
      <w:r w:rsidR="00B46F9D">
        <w:rPr>
          <w:rFonts w:cs="Helvetica Neue"/>
          <w:color w:val="1A1A1A"/>
          <w:sz w:val="20"/>
          <w:szCs w:val="20"/>
        </w:rPr>
        <w:t xml:space="preserve"> </w:t>
      </w:r>
      <w:r w:rsidR="00C60AF1">
        <w:rPr>
          <w:rFonts w:cs="Helvetica Neue"/>
          <w:color w:val="1A1A1A"/>
          <w:sz w:val="20"/>
          <w:szCs w:val="20"/>
        </w:rPr>
        <w:t>the literature has</w:t>
      </w:r>
      <w:r w:rsidR="00B46F9D">
        <w:rPr>
          <w:rFonts w:cs="Helvetica Neue"/>
          <w:color w:val="1A1A1A"/>
          <w:sz w:val="20"/>
          <w:szCs w:val="20"/>
        </w:rPr>
        <w:t xml:space="preserve"> not</w:t>
      </w:r>
      <w:r>
        <w:rPr>
          <w:rFonts w:cs="Helvetica Neue"/>
          <w:color w:val="1A1A1A"/>
          <w:sz w:val="20"/>
          <w:szCs w:val="20"/>
        </w:rPr>
        <w:t xml:space="preserve"> taken as </w:t>
      </w:r>
      <w:r w:rsidR="00C60AF1">
        <w:rPr>
          <w:rFonts w:cs="Helvetica Neue"/>
          <w:color w:val="1A1A1A"/>
          <w:sz w:val="20"/>
          <w:szCs w:val="20"/>
        </w:rPr>
        <w:t>its</w:t>
      </w:r>
      <w:r>
        <w:rPr>
          <w:rFonts w:cs="Helvetica Neue"/>
          <w:color w:val="1A1A1A"/>
          <w:sz w:val="20"/>
          <w:szCs w:val="20"/>
        </w:rPr>
        <w:t xml:space="preserve"> start</w:t>
      </w:r>
      <w:r w:rsidR="00446CBB">
        <w:rPr>
          <w:rFonts w:cs="Helvetica Neue"/>
          <w:color w:val="1A1A1A"/>
          <w:sz w:val="20"/>
          <w:szCs w:val="20"/>
        </w:rPr>
        <w:t>ing</w:t>
      </w:r>
      <w:r>
        <w:rPr>
          <w:rFonts w:cs="Helvetica Neue"/>
          <w:color w:val="1A1A1A"/>
          <w:sz w:val="20"/>
          <w:szCs w:val="20"/>
        </w:rPr>
        <w:t xml:space="preserve"> point the development of a </w:t>
      </w:r>
      <w:r w:rsidR="00735F86" w:rsidRPr="003F5C59">
        <w:rPr>
          <w:rFonts w:cs="Helvetica Neue"/>
          <w:color w:val="1A1A1A"/>
          <w:sz w:val="20"/>
          <w:szCs w:val="20"/>
        </w:rPr>
        <w:t>Marxist e</w:t>
      </w:r>
      <w:r w:rsidR="00014300" w:rsidRPr="003F5C59">
        <w:rPr>
          <w:rFonts w:cs="Helvetica Neue"/>
          <w:color w:val="1A1A1A"/>
          <w:sz w:val="20"/>
          <w:szCs w:val="20"/>
        </w:rPr>
        <w:t>pistemology</w:t>
      </w:r>
      <w:r>
        <w:rPr>
          <w:rFonts w:cs="Helvetica Neue"/>
          <w:color w:val="1A1A1A"/>
          <w:sz w:val="20"/>
          <w:szCs w:val="20"/>
        </w:rPr>
        <w:t xml:space="preserve">. The reason is that this </w:t>
      </w:r>
      <w:r w:rsidR="00C828F2">
        <w:rPr>
          <w:rFonts w:cs="Helvetica Neue"/>
          <w:color w:val="1A1A1A"/>
          <w:sz w:val="20"/>
          <w:szCs w:val="20"/>
        </w:rPr>
        <w:t xml:space="preserve">is </w:t>
      </w:r>
      <w:r w:rsidR="00014300" w:rsidRPr="003F5C59">
        <w:rPr>
          <w:rFonts w:cs="Helvetica Neue"/>
          <w:color w:val="1A1A1A"/>
          <w:sz w:val="20"/>
          <w:szCs w:val="20"/>
        </w:rPr>
        <w:t xml:space="preserve">perhaps the most </w:t>
      </w:r>
      <w:r w:rsidR="00735F86" w:rsidRPr="003F5C59">
        <w:rPr>
          <w:rFonts w:cs="Helvetica Neue"/>
          <w:color w:val="1A1A1A"/>
          <w:sz w:val="20"/>
          <w:szCs w:val="20"/>
        </w:rPr>
        <w:t>underd</w:t>
      </w:r>
      <w:r w:rsidR="00B46F9D">
        <w:rPr>
          <w:rFonts w:cs="Helvetica Neue"/>
          <w:color w:val="1A1A1A"/>
          <w:sz w:val="20"/>
          <w:szCs w:val="20"/>
        </w:rPr>
        <w:t>eveloped area of Marxism</w:t>
      </w:r>
      <w:r>
        <w:rPr>
          <w:rFonts w:cs="Helvetica Neue"/>
          <w:color w:val="1A1A1A"/>
          <w:sz w:val="20"/>
          <w:szCs w:val="20"/>
        </w:rPr>
        <w:t>, a</w:t>
      </w:r>
      <w:r w:rsidR="00C828F2">
        <w:rPr>
          <w:rFonts w:cs="Helvetica Neue"/>
          <w:color w:val="1A1A1A"/>
          <w:sz w:val="20"/>
          <w:szCs w:val="20"/>
        </w:rPr>
        <w:t>rguably</w:t>
      </w:r>
      <w:r>
        <w:rPr>
          <w:rFonts w:cs="Helvetica Neue"/>
          <w:color w:val="1A1A1A"/>
          <w:sz w:val="20"/>
          <w:szCs w:val="20"/>
        </w:rPr>
        <w:t xml:space="preserve"> </w:t>
      </w:r>
      <w:r w:rsidR="00C828F2">
        <w:rPr>
          <w:rFonts w:cs="Helvetica Neue"/>
          <w:color w:val="1A1A1A"/>
          <w:sz w:val="20"/>
          <w:szCs w:val="20"/>
        </w:rPr>
        <w:t xml:space="preserve">the </w:t>
      </w:r>
      <w:r>
        <w:rPr>
          <w:rFonts w:cs="Helvetica Neue"/>
          <w:color w:val="1A1A1A"/>
          <w:sz w:val="20"/>
          <w:szCs w:val="20"/>
        </w:rPr>
        <w:t xml:space="preserve">consequence of </w:t>
      </w:r>
      <w:r w:rsidR="00735F86" w:rsidRPr="003F5C59">
        <w:rPr>
          <w:rFonts w:cs="Helvetica Neue"/>
          <w:color w:val="1A1A1A"/>
          <w:sz w:val="20"/>
          <w:szCs w:val="20"/>
        </w:rPr>
        <w:t>the failure to derive a Marxist theory of knowledge from Marx’s value theory.</w:t>
      </w:r>
      <w:r w:rsidR="00B46F9D">
        <w:rPr>
          <w:rFonts w:cs="Helvetica Neue"/>
          <w:color w:val="1A1A1A"/>
          <w:sz w:val="20"/>
          <w:szCs w:val="20"/>
        </w:rPr>
        <w:t xml:space="preserve"> </w:t>
      </w:r>
      <w:r w:rsidR="007C1C6E">
        <w:rPr>
          <w:rFonts w:cs="Helvetica Neue"/>
          <w:color w:val="1A1A1A"/>
          <w:sz w:val="20"/>
          <w:szCs w:val="20"/>
        </w:rPr>
        <w:t>Differently from the literature, t</w:t>
      </w:r>
      <w:r w:rsidR="001E2C2B">
        <w:rPr>
          <w:rFonts w:cs="Helvetica Neue"/>
          <w:color w:val="1A1A1A"/>
          <w:sz w:val="20"/>
          <w:szCs w:val="20"/>
        </w:rPr>
        <w:t xml:space="preserve">his is </w:t>
      </w:r>
      <w:r w:rsidR="00C60AF1">
        <w:rPr>
          <w:rFonts w:cs="Helvetica Neue"/>
          <w:color w:val="1A1A1A"/>
          <w:sz w:val="20"/>
          <w:szCs w:val="20"/>
        </w:rPr>
        <w:t>the</w:t>
      </w:r>
      <w:r w:rsidR="001E2C2B">
        <w:rPr>
          <w:rFonts w:cs="Helvetica Neue"/>
          <w:color w:val="1A1A1A"/>
          <w:sz w:val="20"/>
          <w:szCs w:val="20"/>
        </w:rPr>
        <w:t xml:space="preserve"> task this article sets itself. </w:t>
      </w:r>
      <w:r w:rsidR="007C1C6E">
        <w:rPr>
          <w:rFonts w:cs="Helvetica Neue"/>
          <w:color w:val="1A1A1A"/>
          <w:sz w:val="20"/>
          <w:szCs w:val="20"/>
        </w:rPr>
        <w:t>From this perspective i</w:t>
      </w:r>
      <w:r w:rsidR="001E2C2B">
        <w:rPr>
          <w:rFonts w:cs="Helvetica Neue"/>
          <w:color w:val="1A1A1A"/>
          <w:sz w:val="20"/>
          <w:szCs w:val="20"/>
        </w:rPr>
        <w:t xml:space="preserve">t analyses </w:t>
      </w:r>
      <w:r w:rsidR="00446CBB">
        <w:rPr>
          <w:rFonts w:cs="Helvetica Neue"/>
          <w:color w:val="1A1A1A"/>
          <w:sz w:val="20"/>
          <w:szCs w:val="20"/>
        </w:rPr>
        <w:t xml:space="preserve">the changes in value production and in </w:t>
      </w:r>
      <w:r w:rsidR="001E2C2B">
        <w:rPr>
          <w:rFonts w:cs="Helvetica Neue"/>
          <w:color w:val="1A1A1A"/>
          <w:sz w:val="20"/>
          <w:szCs w:val="20"/>
        </w:rPr>
        <w:t xml:space="preserve">the generation of </w:t>
      </w:r>
      <w:r w:rsidR="00446CBB">
        <w:rPr>
          <w:rFonts w:cs="Helvetica Neue"/>
          <w:color w:val="1A1A1A"/>
          <w:sz w:val="20"/>
          <w:szCs w:val="20"/>
        </w:rPr>
        <w:t xml:space="preserve">class knowledge </w:t>
      </w:r>
      <w:r w:rsidR="00B46F9D">
        <w:rPr>
          <w:rFonts w:cs="Helvetica Neue"/>
          <w:color w:val="1A1A1A"/>
          <w:sz w:val="20"/>
          <w:szCs w:val="20"/>
        </w:rPr>
        <w:t>brought about by the Internet</w:t>
      </w:r>
      <w:bookmarkStart w:id="0" w:name="_GoBack"/>
      <w:bookmarkEnd w:id="0"/>
      <w:r w:rsidR="00B46F9D">
        <w:rPr>
          <w:rFonts w:cs="Helvetica Neue"/>
          <w:color w:val="1A1A1A"/>
          <w:sz w:val="20"/>
          <w:szCs w:val="20"/>
        </w:rPr>
        <w:t xml:space="preserve">. </w:t>
      </w:r>
      <w:r w:rsidR="001E2C2B">
        <w:rPr>
          <w:rFonts w:cs="Helvetica Neue"/>
          <w:color w:val="1A1A1A"/>
          <w:sz w:val="20"/>
          <w:szCs w:val="20"/>
        </w:rPr>
        <w:t>The</w:t>
      </w:r>
      <w:r w:rsidR="00C828F2" w:rsidRPr="003F5C59">
        <w:rPr>
          <w:rFonts w:cs="Helvetica Neue"/>
          <w:color w:val="1A1A1A"/>
          <w:sz w:val="20"/>
          <w:szCs w:val="20"/>
        </w:rPr>
        <w:t xml:space="preserve"> Int</w:t>
      </w:r>
      <w:r w:rsidR="00C828F2">
        <w:rPr>
          <w:rFonts w:cs="Helvetica Neue"/>
          <w:color w:val="1A1A1A"/>
          <w:sz w:val="20"/>
          <w:szCs w:val="20"/>
        </w:rPr>
        <w:t xml:space="preserve">ernet </w:t>
      </w:r>
      <w:r w:rsidR="001E2C2B">
        <w:rPr>
          <w:rFonts w:cs="Helvetica Neue"/>
          <w:color w:val="1A1A1A"/>
          <w:sz w:val="20"/>
          <w:szCs w:val="20"/>
        </w:rPr>
        <w:t>is then</w:t>
      </w:r>
      <w:r w:rsidR="00C828F2">
        <w:rPr>
          <w:rFonts w:cs="Helvetica Neue"/>
          <w:color w:val="1A1A1A"/>
          <w:sz w:val="20"/>
          <w:szCs w:val="20"/>
        </w:rPr>
        <w:t xml:space="preserve"> a case study </w:t>
      </w:r>
      <w:r w:rsidR="00C828F2" w:rsidRPr="003F5C59">
        <w:rPr>
          <w:rFonts w:cs="Helvetica Neue"/>
          <w:color w:val="1A1A1A"/>
          <w:sz w:val="20"/>
          <w:szCs w:val="20"/>
        </w:rPr>
        <w:t>testing and validating Marx’s value theory and t</w:t>
      </w:r>
      <w:r w:rsidR="00C828F2">
        <w:rPr>
          <w:rFonts w:cs="Helvetica Neue"/>
          <w:color w:val="1A1A1A"/>
          <w:sz w:val="20"/>
          <w:szCs w:val="20"/>
        </w:rPr>
        <w:t>heory of knowledge</w:t>
      </w:r>
      <w:r w:rsidR="00C60AF1">
        <w:rPr>
          <w:rFonts w:cs="Helvetica Neue"/>
          <w:color w:val="1A1A1A"/>
          <w:sz w:val="20"/>
          <w:szCs w:val="20"/>
        </w:rPr>
        <w:t xml:space="preserve"> in contemporary capitalism</w:t>
      </w:r>
      <w:r w:rsidR="00C828F2" w:rsidRPr="003F5C59">
        <w:rPr>
          <w:rFonts w:cs="Helvetica Neue"/>
          <w:color w:val="1A1A1A"/>
          <w:sz w:val="20"/>
          <w:szCs w:val="20"/>
        </w:rPr>
        <w:t>. </w:t>
      </w:r>
    </w:p>
    <w:p w14:paraId="1D878152" w14:textId="77777777" w:rsidR="00C828F2" w:rsidRDefault="00C828F2" w:rsidP="000C6465">
      <w:pPr>
        <w:pStyle w:val="FootnoteText"/>
        <w:rPr>
          <w:rFonts w:cs="Helvetica Neue"/>
          <w:color w:val="1A1A1A"/>
          <w:sz w:val="20"/>
          <w:szCs w:val="20"/>
        </w:rPr>
      </w:pPr>
    </w:p>
    <w:p w14:paraId="7AF86013" w14:textId="7120FDEB" w:rsidR="00735F86" w:rsidRPr="003F5C59" w:rsidRDefault="00735F86" w:rsidP="000C6465">
      <w:pPr>
        <w:pStyle w:val="FootnoteText"/>
        <w:rPr>
          <w:rFonts w:cs="Times New Roman"/>
          <w:sz w:val="20"/>
          <w:szCs w:val="20"/>
        </w:rPr>
      </w:pPr>
      <w:r w:rsidRPr="003F5C59">
        <w:rPr>
          <w:rFonts w:cs="Helvetica Neue"/>
          <w:color w:val="1A1A1A"/>
          <w:sz w:val="20"/>
          <w:szCs w:val="20"/>
        </w:rPr>
        <w:t xml:space="preserve">The first section conceptualizes mental versus objective labour processes and rejects the notion of the non-materiality of knowledge. The second section builds on this conceptualization and deals with three interrelated questions, namely whether mental labour can be productive of value and surplus value and whether the distinctions </w:t>
      </w:r>
      <w:r w:rsidR="00BF1E64">
        <w:rPr>
          <w:rFonts w:cs="Helvetica Neue"/>
          <w:color w:val="1A1A1A"/>
          <w:sz w:val="20"/>
          <w:szCs w:val="20"/>
        </w:rPr>
        <w:t xml:space="preserve">on the one hand </w:t>
      </w:r>
      <w:r w:rsidRPr="003F5C59">
        <w:rPr>
          <w:rFonts w:cs="Helvetica Neue"/>
          <w:color w:val="1A1A1A"/>
          <w:sz w:val="20"/>
          <w:szCs w:val="20"/>
        </w:rPr>
        <w:t xml:space="preserve">between productive and unproductive labour </w:t>
      </w:r>
      <w:r w:rsidR="00BF1E64">
        <w:rPr>
          <w:rFonts w:cs="Helvetica Neue"/>
          <w:color w:val="1A1A1A"/>
          <w:sz w:val="20"/>
          <w:szCs w:val="20"/>
        </w:rPr>
        <w:t>and on the other</w:t>
      </w:r>
      <w:r w:rsidRPr="003F5C59">
        <w:rPr>
          <w:rFonts w:cs="Helvetica Neue"/>
          <w:color w:val="1A1A1A"/>
          <w:sz w:val="20"/>
          <w:szCs w:val="20"/>
        </w:rPr>
        <w:t xml:space="preserve"> between production and consumption retain their validity in mental production. The third section explores the class nature of </w:t>
      </w:r>
      <w:r w:rsidR="00D620B7" w:rsidRPr="003F5C59">
        <w:rPr>
          <w:rFonts w:cs="Helvetica Neue"/>
          <w:color w:val="1A1A1A"/>
          <w:sz w:val="20"/>
          <w:szCs w:val="20"/>
        </w:rPr>
        <w:t>knowledge</w:t>
      </w:r>
      <w:r w:rsidR="00446CBB">
        <w:rPr>
          <w:rFonts w:cs="Helvetica Neue"/>
          <w:color w:val="1A1A1A"/>
          <w:sz w:val="20"/>
          <w:szCs w:val="20"/>
        </w:rPr>
        <w:t xml:space="preserve"> with particular reference to the Internet</w:t>
      </w:r>
      <w:r w:rsidRPr="003F5C59">
        <w:rPr>
          <w:rFonts w:cs="Helvetica Neue"/>
          <w:color w:val="1A1A1A"/>
          <w:sz w:val="20"/>
          <w:szCs w:val="20"/>
        </w:rPr>
        <w:t xml:space="preserve">. </w:t>
      </w:r>
      <w:r w:rsidR="003F5C59" w:rsidRPr="003F5C59">
        <w:rPr>
          <w:rFonts w:cs="Helvetica Neue"/>
          <w:color w:val="1A1A1A"/>
          <w:sz w:val="20"/>
          <w:szCs w:val="20"/>
        </w:rPr>
        <w:t>Some final considerations follow in the last section.</w:t>
      </w:r>
    </w:p>
    <w:p w14:paraId="57D1DCA0" w14:textId="77777777" w:rsidR="00735F86" w:rsidRPr="003F5C59" w:rsidRDefault="00735F86" w:rsidP="000C6465">
      <w:pPr>
        <w:pStyle w:val="FootnoteText"/>
        <w:rPr>
          <w:rFonts w:cs="Times New Roman"/>
          <w:sz w:val="20"/>
          <w:szCs w:val="20"/>
        </w:rPr>
      </w:pPr>
    </w:p>
    <w:p w14:paraId="0494EF79" w14:textId="1BD5CC11" w:rsidR="00570543" w:rsidRPr="003F5C59" w:rsidRDefault="00D92A30" w:rsidP="00570543">
      <w:pPr>
        <w:pStyle w:val="FootnoteText"/>
        <w:rPr>
          <w:rFonts w:cs="Times New Roman"/>
          <w:sz w:val="20"/>
          <w:szCs w:val="20"/>
        </w:rPr>
      </w:pPr>
      <w:r w:rsidRPr="003F5C59">
        <w:rPr>
          <w:rFonts w:cs="Times New Roman"/>
          <w:b/>
          <w:sz w:val="20"/>
          <w:szCs w:val="20"/>
        </w:rPr>
        <w:t>I.</w:t>
      </w:r>
      <w:r w:rsidR="00B97EAA" w:rsidRPr="003F5C59">
        <w:rPr>
          <w:rFonts w:cs="Times New Roman"/>
          <w:b/>
          <w:sz w:val="20"/>
          <w:szCs w:val="20"/>
        </w:rPr>
        <w:t xml:space="preserve"> Some e</w:t>
      </w:r>
      <w:r w:rsidRPr="003F5C59">
        <w:rPr>
          <w:rFonts w:cs="Times New Roman"/>
          <w:b/>
          <w:sz w:val="20"/>
          <w:szCs w:val="20"/>
        </w:rPr>
        <w:t>lements of a Marxist epistemology.</w:t>
      </w:r>
      <w:r w:rsidR="002C54CD" w:rsidRPr="003F5C59">
        <w:rPr>
          <w:rStyle w:val="FootnoteReference"/>
          <w:rFonts w:cs="Times New Roman"/>
          <w:sz w:val="20"/>
          <w:szCs w:val="20"/>
        </w:rPr>
        <w:footnoteReference w:id="1"/>
      </w:r>
      <w:r w:rsidRPr="003F5C59">
        <w:rPr>
          <w:rFonts w:cs="Times New Roman"/>
          <w:color w:val="FF0000"/>
          <w:sz w:val="20"/>
          <w:szCs w:val="20"/>
        </w:rPr>
        <w:t xml:space="preserve"> </w:t>
      </w:r>
      <w:r w:rsidR="00D476ED" w:rsidRPr="003F5C59">
        <w:rPr>
          <w:rFonts w:cs="Times New Roman"/>
          <w:sz w:val="20"/>
          <w:szCs w:val="20"/>
        </w:rPr>
        <w:t xml:space="preserve">Consider </w:t>
      </w:r>
      <w:r w:rsidR="00570543" w:rsidRPr="003F5C59">
        <w:rPr>
          <w:rFonts w:cs="Times New Roman"/>
          <w:sz w:val="20"/>
          <w:szCs w:val="20"/>
        </w:rPr>
        <w:t xml:space="preserve">labour. </w:t>
      </w:r>
      <w:r w:rsidRPr="003F5C59">
        <w:rPr>
          <w:rFonts w:cs="Times New Roman"/>
          <w:sz w:val="20"/>
          <w:szCs w:val="20"/>
        </w:rPr>
        <w:t>It</w:t>
      </w:r>
      <w:r w:rsidR="00570543" w:rsidRPr="003F5C59">
        <w:rPr>
          <w:rFonts w:cs="Times New Roman"/>
          <w:sz w:val="20"/>
          <w:szCs w:val="20"/>
        </w:rPr>
        <w:t xml:space="preserve"> is a transformative process, i.e. </w:t>
      </w:r>
      <w:r w:rsidR="00D476ED" w:rsidRPr="003F5C59">
        <w:rPr>
          <w:rFonts w:cs="Times New Roman"/>
          <w:sz w:val="20"/>
          <w:szCs w:val="20"/>
        </w:rPr>
        <w:t>a sequence of transformations. They</w:t>
      </w:r>
      <w:r w:rsidR="00570543" w:rsidRPr="003F5C59">
        <w:rPr>
          <w:rFonts w:cs="Times New Roman"/>
          <w:sz w:val="20"/>
          <w:szCs w:val="20"/>
        </w:rPr>
        <w:t xml:space="preserve"> can be of two types. </w:t>
      </w:r>
      <w:r w:rsidR="003773B3" w:rsidRPr="003F5C59">
        <w:rPr>
          <w:rFonts w:cs="Times New Roman"/>
          <w:sz w:val="20"/>
          <w:szCs w:val="20"/>
        </w:rPr>
        <w:t>The</w:t>
      </w:r>
      <w:r w:rsidR="003773B3" w:rsidRPr="003F5C59">
        <w:rPr>
          <w:rFonts w:cs="Times New Roman"/>
          <w:i/>
          <w:sz w:val="20"/>
          <w:szCs w:val="20"/>
        </w:rPr>
        <w:t xml:space="preserve"> o</w:t>
      </w:r>
      <w:r w:rsidR="00570543" w:rsidRPr="003F5C59">
        <w:rPr>
          <w:rFonts w:cs="Times New Roman"/>
          <w:i/>
          <w:sz w:val="20"/>
          <w:szCs w:val="20"/>
        </w:rPr>
        <w:t>bjective transformations</w:t>
      </w:r>
      <w:r w:rsidR="00570543" w:rsidRPr="003F5C59">
        <w:rPr>
          <w:rFonts w:cs="Times New Roman"/>
          <w:sz w:val="20"/>
          <w:szCs w:val="20"/>
        </w:rPr>
        <w:t xml:space="preserve"> transform objective reality, reality that exists outside of our perception, even if we need to perceive it in order to transform it. More precisely, </w:t>
      </w:r>
    </w:p>
    <w:p w14:paraId="60B3A6A2" w14:textId="77777777" w:rsidR="00570543" w:rsidRPr="003F5C59" w:rsidRDefault="00570543" w:rsidP="00570543">
      <w:pPr>
        <w:pStyle w:val="FootnoteText"/>
        <w:rPr>
          <w:rFonts w:cs="Times New Roman"/>
          <w:sz w:val="20"/>
          <w:szCs w:val="20"/>
        </w:rPr>
      </w:pPr>
    </w:p>
    <w:p w14:paraId="5E583850" w14:textId="15FE8C2D" w:rsidR="00570543" w:rsidRPr="003F5C59" w:rsidRDefault="00570543" w:rsidP="00570543">
      <w:pPr>
        <w:rPr>
          <w:rFonts w:cs="Times New Roman"/>
          <w:color w:val="FF0000"/>
          <w:sz w:val="20"/>
          <w:szCs w:val="20"/>
        </w:rPr>
      </w:pPr>
      <w:r w:rsidRPr="003F5C59">
        <w:rPr>
          <w:rFonts w:cs="Times New Roman"/>
          <w:sz w:val="20"/>
          <w:szCs w:val="20"/>
        </w:rPr>
        <w:t xml:space="preserve">(1) </w:t>
      </w:r>
      <w:r w:rsidR="00204731" w:rsidRPr="003F5C59">
        <w:rPr>
          <w:rFonts w:cs="Times New Roman"/>
          <w:sz w:val="20"/>
          <w:szCs w:val="20"/>
        </w:rPr>
        <w:t>O</w:t>
      </w:r>
      <w:r w:rsidR="00204731" w:rsidRPr="003F5C59">
        <w:rPr>
          <w:rFonts w:cs="Times New Roman"/>
          <w:sz w:val="20"/>
          <w:szCs w:val="20"/>
          <w:vertAlign w:val="superscript"/>
        </w:rPr>
        <w:t>T</w:t>
      </w:r>
      <w:r w:rsidR="00204731" w:rsidRPr="003F5C59">
        <w:rPr>
          <w:rFonts w:cs="Times New Roman"/>
          <w:sz w:val="20"/>
          <w:szCs w:val="20"/>
        </w:rPr>
        <w:t xml:space="preserve"> </w:t>
      </w:r>
      <w:r w:rsidRPr="003F5C59">
        <w:rPr>
          <w:rFonts w:cs="Times New Roman"/>
          <w:sz w:val="20"/>
          <w:szCs w:val="20"/>
        </w:rPr>
        <w:t>= (L -&gt; M</w:t>
      </w:r>
      <w:r w:rsidRPr="003F5C59">
        <w:rPr>
          <w:rFonts w:cs="Times New Roman"/>
          <w:sz w:val="20"/>
          <w:szCs w:val="20"/>
          <w:vertAlign w:val="superscript"/>
        </w:rPr>
        <w:t>O</w:t>
      </w:r>
      <w:r w:rsidRPr="003F5C59">
        <w:rPr>
          <w:rFonts w:cs="Times New Roman"/>
          <w:sz w:val="20"/>
          <w:szCs w:val="20"/>
        </w:rPr>
        <w:t>, O</w:t>
      </w:r>
      <w:r w:rsidRPr="003F5C59">
        <w:rPr>
          <w:rFonts w:cs="Times New Roman"/>
          <w:sz w:val="20"/>
          <w:szCs w:val="20"/>
          <w:vertAlign w:val="superscript"/>
        </w:rPr>
        <w:t>O</w:t>
      </w:r>
      <w:r w:rsidRPr="003F5C59">
        <w:rPr>
          <w:rFonts w:cs="Times New Roman"/>
          <w:sz w:val="20"/>
          <w:szCs w:val="20"/>
        </w:rPr>
        <w:t>)</w:t>
      </w:r>
      <w:r w:rsidR="00646657" w:rsidRPr="003F5C59">
        <w:rPr>
          <w:rFonts w:cs="Times New Roman"/>
          <w:sz w:val="20"/>
          <w:szCs w:val="20"/>
        </w:rPr>
        <w:t xml:space="preserve"> = O</w:t>
      </w:r>
      <w:r w:rsidR="00646657" w:rsidRPr="003F5C59">
        <w:rPr>
          <w:rFonts w:cs="Times New Roman"/>
          <w:sz w:val="20"/>
          <w:szCs w:val="20"/>
          <w:vertAlign w:val="superscript"/>
        </w:rPr>
        <w:t>N</w:t>
      </w:r>
      <w:r w:rsidR="00204731" w:rsidRPr="003F5C59">
        <w:rPr>
          <w:rFonts w:cs="Times New Roman"/>
          <w:sz w:val="20"/>
          <w:szCs w:val="20"/>
        </w:rPr>
        <w:t xml:space="preserve"> </w:t>
      </w:r>
    </w:p>
    <w:p w14:paraId="79753604" w14:textId="77777777" w:rsidR="00570543" w:rsidRPr="003F5C59" w:rsidRDefault="00570543" w:rsidP="00570543">
      <w:pPr>
        <w:rPr>
          <w:rFonts w:cs="Times New Roman"/>
          <w:sz w:val="20"/>
          <w:szCs w:val="20"/>
        </w:rPr>
      </w:pPr>
    </w:p>
    <w:p w14:paraId="77D5413E" w14:textId="341811F9" w:rsidR="00570543" w:rsidRPr="003F5C59" w:rsidRDefault="00570543" w:rsidP="002C54CD">
      <w:pPr>
        <w:keepNext/>
        <w:keepLines/>
        <w:rPr>
          <w:rFonts w:cs="Times New Roman"/>
          <w:sz w:val="20"/>
          <w:szCs w:val="20"/>
        </w:rPr>
      </w:pPr>
      <w:proofErr w:type="gramStart"/>
      <w:r w:rsidRPr="003F5C59">
        <w:rPr>
          <w:rFonts w:cs="Times New Roman"/>
          <w:sz w:val="20"/>
          <w:szCs w:val="20"/>
        </w:rPr>
        <w:t>where</w:t>
      </w:r>
      <w:proofErr w:type="gramEnd"/>
      <w:r w:rsidRPr="003F5C59">
        <w:rPr>
          <w:rFonts w:cs="Times New Roman"/>
          <w:sz w:val="20"/>
          <w:szCs w:val="20"/>
        </w:rPr>
        <w:t xml:space="preserve"> </w:t>
      </w:r>
      <w:r w:rsidR="009D7CB8" w:rsidRPr="003F5C59">
        <w:rPr>
          <w:rFonts w:cs="Times New Roman"/>
          <w:sz w:val="20"/>
          <w:szCs w:val="20"/>
        </w:rPr>
        <w:t>O</w:t>
      </w:r>
      <w:r w:rsidR="009D7CB8" w:rsidRPr="003F5C59">
        <w:rPr>
          <w:rFonts w:cs="Times New Roman"/>
          <w:sz w:val="20"/>
          <w:szCs w:val="20"/>
          <w:vertAlign w:val="superscript"/>
        </w:rPr>
        <w:t>T</w:t>
      </w:r>
      <w:r w:rsidRPr="003F5C59">
        <w:rPr>
          <w:rFonts w:cs="Times New Roman"/>
          <w:sz w:val="20"/>
          <w:szCs w:val="20"/>
        </w:rPr>
        <w:t xml:space="preserve"> </w:t>
      </w:r>
      <w:r w:rsidR="00D476ED" w:rsidRPr="003F5C59">
        <w:rPr>
          <w:rFonts w:cs="Times New Roman"/>
          <w:sz w:val="20"/>
          <w:szCs w:val="20"/>
        </w:rPr>
        <w:t>is</w:t>
      </w:r>
      <w:r w:rsidRPr="003F5C59">
        <w:rPr>
          <w:rFonts w:cs="Times New Roman"/>
          <w:sz w:val="20"/>
          <w:szCs w:val="20"/>
        </w:rPr>
        <w:t xml:space="preserve"> objective transformations</w:t>
      </w:r>
      <w:r w:rsidR="00646657" w:rsidRPr="003F5C59">
        <w:rPr>
          <w:rFonts w:cs="Times New Roman"/>
          <w:sz w:val="20"/>
          <w:szCs w:val="20"/>
        </w:rPr>
        <w:t xml:space="preserve"> whose outcome is O</w:t>
      </w:r>
      <w:r w:rsidR="00646657" w:rsidRPr="003F5C59">
        <w:rPr>
          <w:rFonts w:cs="Times New Roman"/>
          <w:sz w:val="20"/>
          <w:szCs w:val="20"/>
          <w:vertAlign w:val="superscript"/>
        </w:rPr>
        <w:t>N</w:t>
      </w:r>
      <w:r w:rsidR="00646657" w:rsidRPr="003F5C59">
        <w:rPr>
          <w:rFonts w:cs="Times New Roman"/>
          <w:sz w:val="20"/>
          <w:szCs w:val="20"/>
        </w:rPr>
        <w:t xml:space="preserve">, the new </w:t>
      </w:r>
      <w:r w:rsidR="00F32134" w:rsidRPr="003F5C59">
        <w:rPr>
          <w:rFonts w:cs="Times New Roman"/>
          <w:sz w:val="20"/>
          <w:szCs w:val="20"/>
        </w:rPr>
        <w:t xml:space="preserve">objective </w:t>
      </w:r>
      <w:r w:rsidR="00646657" w:rsidRPr="003F5C59">
        <w:rPr>
          <w:rFonts w:cs="Times New Roman"/>
          <w:sz w:val="20"/>
          <w:szCs w:val="20"/>
        </w:rPr>
        <w:t>use value</w:t>
      </w:r>
      <w:r w:rsidR="003773B3" w:rsidRPr="003F5C59">
        <w:rPr>
          <w:rFonts w:cs="Times New Roman"/>
          <w:sz w:val="20"/>
          <w:szCs w:val="20"/>
        </w:rPr>
        <w:t>s</w:t>
      </w:r>
      <w:r w:rsidR="00646657" w:rsidRPr="003F5C59">
        <w:rPr>
          <w:rFonts w:cs="Times New Roman"/>
          <w:sz w:val="20"/>
          <w:szCs w:val="20"/>
        </w:rPr>
        <w:t>, or output; L is labour power;</w:t>
      </w:r>
      <w:r w:rsidRPr="003F5C59">
        <w:rPr>
          <w:rFonts w:cs="Times New Roman"/>
          <w:sz w:val="20"/>
          <w:szCs w:val="20"/>
        </w:rPr>
        <w:t xml:space="preserve"> M</w:t>
      </w:r>
      <w:r w:rsidRPr="003F5C59">
        <w:rPr>
          <w:rFonts w:cs="Times New Roman"/>
          <w:sz w:val="20"/>
          <w:szCs w:val="20"/>
          <w:vertAlign w:val="superscript"/>
        </w:rPr>
        <w:t>O</w:t>
      </w:r>
      <w:r w:rsidRPr="003F5C59">
        <w:rPr>
          <w:rFonts w:cs="Times New Roman"/>
          <w:sz w:val="20"/>
          <w:szCs w:val="20"/>
        </w:rPr>
        <w:t xml:space="preserve"> </w:t>
      </w:r>
      <w:r w:rsidR="002C54CD" w:rsidRPr="003F5C59">
        <w:rPr>
          <w:rFonts w:cs="Times New Roman"/>
          <w:sz w:val="20"/>
          <w:szCs w:val="20"/>
        </w:rPr>
        <w:t xml:space="preserve">are the objective </w:t>
      </w:r>
      <w:r w:rsidRPr="003F5C59">
        <w:rPr>
          <w:rFonts w:cs="Times New Roman"/>
          <w:sz w:val="20"/>
          <w:szCs w:val="20"/>
        </w:rPr>
        <w:t xml:space="preserve">means of </w:t>
      </w:r>
      <w:r w:rsidR="002C54CD" w:rsidRPr="003F5C59">
        <w:rPr>
          <w:rFonts w:cs="Times New Roman"/>
          <w:sz w:val="20"/>
          <w:szCs w:val="20"/>
        </w:rPr>
        <w:t xml:space="preserve">objective </w:t>
      </w:r>
      <w:r w:rsidRPr="003F5C59">
        <w:rPr>
          <w:rFonts w:cs="Times New Roman"/>
          <w:sz w:val="20"/>
          <w:szCs w:val="20"/>
        </w:rPr>
        <w:t>transformations</w:t>
      </w:r>
      <w:r w:rsidR="00D476ED" w:rsidRPr="003F5C59">
        <w:rPr>
          <w:rFonts w:cs="Times New Roman"/>
          <w:sz w:val="20"/>
          <w:szCs w:val="20"/>
        </w:rPr>
        <w:t xml:space="preserve"> (e.g. a hammer)</w:t>
      </w:r>
      <w:r w:rsidR="00646657" w:rsidRPr="003F5C59">
        <w:rPr>
          <w:rFonts w:cs="Times New Roman"/>
          <w:sz w:val="20"/>
          <w:szCs w:val="20"/>
        </w:rPr>
        <w:t>;</w:t>
      </w:r>
      <w:r w:rsidRPr="003F5C59">
        <w:rPr>
          <w:rFonts w:cs="Times New Roman"/>
          <w:sz w:val="20"/>
          <w:szCs w:val="20"/>
        </w:rPr>
        <w:t xml:space="preserve"> and O</w:t>
      </w:r>
      <w:r w:rsidRPr="003F5C59">
        <w:rPr>
          <w:rFonts w:cs="Times New Roman"/>
          <w:sz w:val="20"/>
          <w:szCs w:val="20"/>
          <w:vertAlign w:val="superscript"/>
        </w:rPr>
        <w:t>O</w:t>
      </w:r>
      <w:r w:rsidRPr="003F5C59">
        <w:rPr>
          <w:rFonts w:cs="Times New Roman"/>
          <w:sz w:val="20"/>
          <w:szCs w:val="20"/>
        </w:rPr>
        <w:t xml:space="preserve"> are the </w:t>
      </w:r>
      <w:r w:rsidR="002C54CD" w:rsidRPr="003F5C59">
        <w:rPr>
          <w:rFonts w:cs="Times New Roman"/>
          <w:sz w:val="20"/>
          <w:szCs w:val="20"/>
        </w:rPr>
        <w:t xml:space="preserve">objective </w:t>
      </w:r>
      <w:r w:rsidR="00C9030D" w:rsidRPr="003F5C59">
        <w:rPr>
          <w:rFonts w:cs="Times New Roman"/>
          <w:sz w:val="20"/>
          <w:szCs w:val="20"/>
        </w:rPr>
        <w:t>object</w:t>
      </w:r>
      <w:r w:rsidR="00F32134" w:rsidRPr="003F5C59">
        <w:rPr>
          <w:rFonts w:cs="Times New Roman"/>
          <w:sz w:val="20"/>
          <w:szCs w:val="20"/>
        </w:rPr>
        <w:t>s</w:t>
      </w:r>
      <w:r w:rsidRPr="003F5C59">
        <w:rPr>
          <w:rFonts w:cs="Times New Roman"/>
          <w:sz w:val="20"/>
          <w:szCs w:val="20"/>
        </w:rPr>
        <w:t xml:space="preserve"> of </w:t>
      </w:r>
      <w:r w:rsidR="002C54CD" w:rsidRPr="003F5C59">
        <w:rPr>
          <w:rFonts w:cs="Times New Roman"/>
          <w:sz w:val="20"/>
          <w:szCs w:val="20"/>
        </w:rPr>
        <w:t xml:space="preserve">objective </w:t>
      </w:r>
      <w:r w:rsidRPr="003F5C59">
        <w:rPr>
          <w:rFonts w:cs="Times New Roman"/>
          <w:sz w:val="20"/>
          <w:szCs w:val="20"/>
        </w:rPr>
        <w:t>transformations</w:t>
      </w:r>
      <w:r w:rsidR="00D476ED" w:rsidRPr="003F5C59">
        <w:rPr>
          <w:rFonts w:cs="Times New Roman"/>
          <w:sz w:val="20"/>
          <w:szCs w:val="20"/>
        </w:rPr>
        <w:t xml:space="preserve"> (e.g. </w:t>
      </w:r>
      <w:r w:rsidR="002C54CD" w:rsidRPr="003F5C59">
        <w:rPr>
          <w:rFonts w:cs="Times New Roman"/>
          <w:sz w:val="20"/>
          <w:szCs w:val="20"/>
        </w:rPr>
        <w:t>marble</w:t>
      </w:r>
      <w:r w:rsidR="00D476ED" w:rsidRPr="003F5C59">
        <w:rPr>
          <w:rFonts w:cs="Times New Roman"/>
          <w:sz w:val="20"/>
          <w:szCs w:val="20"/>
        </w:rPr>
        <w:t>)</w:t>
      </w:r>
      <w:r w:rsidRPr="003F5C59">
        <w:rPr>
          <w:rFonts w:cs="Times New Roman"/>
          <w:sz w:val="20"/>
          <w:szCs w:val="20"/>
        </w:rPr>
        <w:t xml:space="preserve">. The symbol -&gt; indicates transformations. </w:t>
      </w:r>
    </w:p>
    <w:p w14:paraId="4B34E03C" w14:textId="77777777" w:rsidR="00570543" w:rsidRPr="003F5C59" w:rsidRDefault="00570543" w:rsidP="00570543">
      <w:pPr>
        <w:rPr>
          <w:rFonts w:cs="Times New Roman"/>
          <w:sz w:val="20"/>
          <w:szCs w:val="20"/>
        </w:rPr>
      </w:pPr>
    </w:p>
    <w:p w14:paraId="468B2940" w14:textId="03ED0602" w:rsidR="00570543" w:rsidRPr="003F5C59" w:rsidRDefault="00D344A5" w:rsidP="00570543">
      <w:pPr>
        <w:rPr>
          <w:rFonts w:cs="Times New Roman"/>
          <w:sz w:val="20"/>
          <w:szCs w:val="20"/>
        </w:rPr>
      </w:pPr>
      <w:r w:rsidRPr="003F5C59">
        <w:rPr>
          <w:rFonts w:cs="Times New Roman"/>
          <w:sz w:val="20"/>
          <w:szCs w:val="20"/>
        </w:rPr>
        <w:t xml:space="preserve">In </w:t>
      </w:r>
      <w:r w:rsidRPr="003F5C59">
        <w:rPr>
          <w:rFonts w:cs="Times New Roman"/>
          <w:i/>
          <w:sz w:val="20"/>
          <w:szCs w:val="20"/>
        </w:rPr>
        <w:t>mental transformations</w:t>
      </w:r>
      <w:r w:rsidRPr="003F5C59">
        <w:rPr>
          <w:rFonts w:cs="Times New Roman"/>
          <w:sz w:val="20"/>
          <w:szCs w:val="20"/>
        </w:rPr>
        <w:t>, labour power transforms its own knowledge – and therefor</w:t>
      </w:r>
      <w:r w:rsidR="00D476ED" w:rsidRPr="003F5C59">
        <w:rPr>
          <w:rFonts w:cs="Times New Roman"/>
          <w:sz w:val="20"/>
          <w:szCs w:val="20"/>
        </w:rPr>
        <w:t>e</w:t>
      </w:r>
      <w:r w:rsidRPr="003F5C59">
        <w:rPr>
          <w:rFonts w:cs="Times New Roman"/>
          <w:sz w:val="20"/>
          <w:szCs w:val="20"/>
        </w:rPr>
        <w:t xml:space="preserve"> itself - as well as the knowledge contained in objective reality (e.g. books</w:t>
      </w:r>
      <w:r w:rsidR="00BE73AA" w:rsidRPr="003F5C59">
        <w:rPr>
          <w:rFonts w:cs="Times New Roman"/>
          <w:sz w:val="20"/>
          <w:szCs w:val="20"/>
        </w:rPr>
        <w:t>, computers</w:t>
      </w:r>
      <w:r w:rsidRPr="003F5C59">
        <w:rPr>
          <w:rFonts w:cs="Times New Roman"/>
          <w:sz w:val="20"/>
          <w:szCs w:val="20"/>
        </w:rPr>
        <w:t xml:space="preserve">) into new knowledge </w:t>
      </w:r>
    </w:p>
    <w:p w14:paraId="100CC36C" w14:textId="77777777" w:rsidR="00D344A5" w:rsidRPr="003F5C59" w:rsidRDefault="00D344A5" w:rsidP="00570543">
      <w:pPr>
        <w:rPr>
          <w:rFonts w:cs="Times New Roman"/>
          <w:sz w:val="20"/>
          <w:szCs w:val="20"/>
        </w:rPr>
      </w:pPr>
    </w:p>
    <w:p w14:paraId="7A1A30B1" w14:textId="25D45A9A" w:rsidR="00D344A5" w:rsidRPr="003F5C59" w:rsidRDefault="00D344A5" w:rsidP="00D344A5">
      <w:pPr>
        <w:rPr>
          <w:rFonts w:cs="Times New Roman"/>
          <w:sz w:val="20"/>
          <w:szCs w:val="20"/>
        </w:rPr>
      </w:pPr>
      <w:r w:rsidRPr="003F5C59">
        <w:rPr>
          <w:rFonts w:cs="Times New Roman"/>
          <w:sz w:val="20"/>
          <w:szCs w:val="20"/>
        </w:rPr>
        <w:t xml:space="preserve">(2) </w:t>
      </w:r>
      <w:r w:rsidR="009D7CB8" w:rsidRPr="003F5C59">
        <w:rPr>
          <w:rFonts w:cs="Times New Roman"/>
          <w:sz w:val="20"/>
          <w:szCs w:val="20"/>
        </w:rPr>
        <w:t>M</w:t>
      </w:r>
      <w:r w:rsidR="009D7CB8" w:rsidRPr="003F5C59">
        <w:rPr>
          <w:rFonts w:cs="Times New Roman"/>
          <w:sz w:val="20"/>
          <w:szCs w:val="20"/>
          <w:vertAlign w:val="superscript"/>
        </w:rPr>
        <w:t xml:space="preserve">T </w:t>
      </w:r>
      <w:r w:rsidRPr="003F5C59">
        <w:rPr>
          <w:rFonts w:cs="Times New Roman"/>
          <w:sz w:val="20"/>
          <w:szCs w:val="20"/>
        </w:rPr>
        <w:t>= (L -&gt; K</w:t>
      </w:r>
      <w:r w:rsidRPr="003F5C59">
        <w:rPr>
          <w:rFonts w:cs="Times New Roman"/>
          <w:sz w:val="20"/>
          <w:szCs w:val="20"/>
          <w:vertAlign w:val="superscript"/>
        </w:rPr>
        <w:t>L</w:t>
      </w:r>
      <w:r w:rsidR="00ED63DF" w:rsidRPr="003F5C59">
        <w:rPr>
          <w:rFonts w:cs="Times New Roman"/>
          <w:sz w:val="20"/>
          <w:szCs w:val="20"/>
        </w:rPr>
        <w:t>, K</w:t>
      </w:r>
      <w:r w:rsidR="00ED63DF" w:rsidRPr="003F5C59">
        <w:rPr>
          <w:rFonts w:cs="Times New Roman"/>
          <w:sz w:val="20"/>
          <w:szCs w:val="20"/>
          <w:vertAlign w:val="superscript"/>
        </w:rPr>
        <w:t>O</w:t>
      </w:r>
      <w:r w:rsidRPr="003F5C59">
        <w:rPr>
          <w:rFonts w:cs="Times New Roman"/>
          <w:sz w:val="20"/>
          <w:szCs w:val="20"/>
        </w:rPr>
        <w:t>)</w:t>
      </w:r>
      <w:r w:rsidR="00646657" w:rsidRPr="003F5C59">
        <w:rPr>
          <w:rFonts w:cs="Times New Roman"/>
          <w:sz w:val="20"/>
          <w:szCs w:val="20"/>
        </w:rPr>
        <w:t xml:space="preserve"> = K</w:t>
      </w:r>
      <w:r w:rsidR="00646657" w:rsidRPr="003F5C59">
        <w:rPr>
          <w:rFonts w:cs="Times New Roman"/>
          <w:sz w:val="20"/>
          <w:szCs w:val="20"/>
          <w:vertAlign w:val="superscript"/>
        </w:rPr>
        <w:t>N</w:t>
      </w:r>
      <w:r w:rsidRPr="003F5C59">
        <w:rPr>
          <w:rFonts w:cs="Times New Roman"/>
          <w:sz w:val="20"/>
          <w:szCs w:val="20"/>
        </w:rPr>
        <w:t xml:space="preserve"> </w:t>
      </w:r>
    </w:p>
    <w:p w14:paraId="418A48A7" w14:textId="77777777" w:rsidR="00D344A5" w:rsidRPr="003F5C59" w:rsidRDefault="00D344A5" w:rsidP="00570543">
      <w:pPr>
        <w:rPr>
          <w:rFonts w:cs="Times New Roman"/>
          <w:sz w:val="20"/>
          <w:szCs w:val="20"/>
        </w:rPr>
      </w:pPr>
    </w:p>
    <w:p w14:paraId="25A649D8" w14:textId="690CA6D4" w:rsidR="005144EF" w:rsidRPr="003F5C59" w:rsidRDefault="00D344A5" w:rsidP="005144EF">
      <w:pPr>
        <w:rPr>
          <w:rFonts w:cs="Times New Roman"/>
          <w:color w:val="FF0000"/>
          <w:sz w:val="20"/>
          <w:szCs w:val="20"/>
        </w:rPr>
      </w:pPr>
      <w:proofErr w:type="gramStart"/>
      <w:r w:rsidRPr="003F5C59">
        <w:rPr>
          <w:rFonts w:cs="Times New Roman"/>
          <w:sz w:val="20"/>
          <w:szCs w:val="20"/>
        </w:rPr>
        <w:t>where</w:t>
      </w:r>
      <w:proofErr w:type="gramEnd"/>
      <w:r w:rsidRPr="003F5C59">
        <w:rPr>
          <w:rFonts w:cs="Times New Roman"/>
          <w:sz w:val="20"/>
          <w:szCs w:val="20"/>
        </w:rPr>
        <w:t xml:space="preserve"> </w:t>
      </w:r>
      <w:r w:rsidR="009D7CB8" w:rsidRPr="003F5C59">
        <w:rPr>
          <w:rFonts w:cs="Times New Roman"/>
          <w:sz w:val="20"/>
          <w:szCs w:val="20"/>
        </w:rPr>
        <w:t>M</w:t>
      </w:r>
      <w:r w:rsidR="009D7CB8" w:rsidRPr="003F5C59">
        <w:rPr>
          <w:rFonts w:cs="Times New Roman"/>
          <w:sz w:val="20"/>
          <w:szCs w:val="20"/>
          <w:vertAlign w:val="superscript"/>
        </w:rPr>
        <w:t>T</w:t>
      </w:r>
      <w:r w:rsidR="009D7CB8" w:rsidRPr="003F5C59">
        <w:rPr>
          <w:rFonts w:cs="Times New Roman"/>
          <w:sz w:val="20"/>
          <w:szCs w:val="20"/>
        </w:rPr>
        <w:t xml:space="preserve"> </w:t>
      </w:r>
      <w:r w:rsidR="00204731" w:rsidRPr="003F5C59">
        <w:rPr>
          <w:rFonts w:cs="Times New Roman"/>
          <w:sz w:val="20"/>
          <w:szCs w:val="20"/>
        </w:rPr>
        <w:t>is</w:t>
      </w:r>
      <w:r w:rsidR="00D476ED" w:rsidRPr="003F5C59">
        <w:rPr>
          <w:rFonts w:cs="Times New Roman"/>
          <w:sz w:val="20"/>
          <w:szCs w:val="20"/>
        </w:rPr>
        <w:t xml:space="preserve"> m</w:t>
      </w:r>
      <w:r w:rsidR="002073CA" w:rsidRPr="003F5C59">
        <w:rPr>
          <w:rFonts w:cs="Times New Roman"/>
          <w:sz w:val="20"/>
          <w:szCs w:val="20"/>
        </w:rPr>
        <w:t>ental transformations</w:t>
      </w:r>
      <w:r w:rsidR="00646657" w:rsidRPr="003F5C59">
        <w:rPr>
          <w:rFonts w:cs="Times New Roman"/>
          <w:sz w:val="20"/>
          <w:szCs w:val="20"/>
        </w:rPr>
        <w:t xml:space="preserve"> whose outcome is new knowledge, K</w:t>
      </w:r>
      <w:r w:rsidR="00646657" w:rsidRPr="003F5C59">
        <w:rPr>
          <w:rFonts w:cs="Times New Roman"/>
          <w:sz w:val="20"/>
          <w:szCs w:val="20"/>
          <w:vertAlign w:val="superscript"/>
        </w:rPr>
        <w:t>N</w:t>
      </w:r>
      <w:r w:rsidR="0079600D" w:rsidRPr="003F5C59">
        <w:rPr>
          <w:rFonts w:cs="Times New Roman"/>
          <w:sz w:val="20"/>
          <w:szCs w:val="20"/>
        </w:rPr>
        <w:t xml:space="preserve">. </w:t>
      </w:r>
      <w:r w:rsidR="002073CA" w:rsidRPr="003F5C59">
        <w:rPr>
          <w:rFonts w:cs="Times New Roman"/>
          <w:sz w:val="20"/>
          <w:szCs w:val="20"/>
        </w:rPr>
        <w:t>K</w:t>
      </w:r>
      <w:r w:rsidR="002073CA" w:rsidRPr="003F5C59">
        <w:rPr>
          <w:rFonts w:cs="Times New Roman"/>
          <w:sz w:val="20"/>
          <w:szCs w:val="20"/>
          <w:vertAlign w:val="superscript"/>
        </w:rPr>
        <w:t>L</w:t>
      </w:r>
      <w:r w:rsidR="002073CA" w:rsidRPr="003F5C59">
        <w:rPr>
          <w:rFonts w:cs="Times New Roman"/>
          <w:sz w:val="20"/>
          <w:szCs w:val="20"/>
        </w:rPr>
        <w:t xml:space="preserve"> is the kno</w:t>
      </w:r>
      <w:r w:rsidR="0079600D" w:rsidRPr="003F5C59">
        <w:rPr>
          <w:rFonts w:cs="Times New Roman"/>
          <w:sz w:val="20"/>
          <w:szCs w:val="20"/>
        </w:rPr>
        <w:t>wledge existing in labour power and K</w:t>
      </w:r>
      <w:r w:rsidR="0079600D" w:rsidRPr="003F5C59">
        <w:rPr>
          <w:rFonts w:cs="Times New Roman"/>
          <w:sz w:val="20"/>
          <w:szCs w:val="20"/>
          <w:vertAlign w:val="superscript"/>
        </w:rPr>
        <w:t>O</w:t>
      </w:r>
      <w:r w:rsidR="0079600D" w:rsidRPr="003F5C59">
        <w:rPr>
          <w:rFonts w:cs="Times New Roman"/>
          <w:sz w:val="20"/>
          <w:szCs w:val="20"/>
        </w:rPr>
        <w:t xml:space="preserve"> is the knowledge contained in objective sources of knowledge (books, computers) outside K</w:t>
      </w:r>
      <w:r w:rsidR="0079600D" w:rsidRPr="003F5C59">
        <w:rPr>
          <w:rFonts w:cs="Times New Roman"/>
          <w:sz w:val="20"/>
          <w:szCs w:val="20"/>
          <w:vertAlign w:val="superscript"/>
        </w:rPr>
        <w:t>L</w:t>
      </w:r>
      <w:r w:rsidR="0079600D" w:rsidRPr="003F5C59">
        <w:rPr>
          <w:rFonts w:cs="Times New Roman"/>
          <w:sz w:val="20"/>
          <w:szCs w:val="20"/>
        </w:rPr>
        <w:t xml:space="preserve">. </w:t>
      </w:r>
      <w:r w:rsidR="00FE50F2" w:rsidRPr="003F5C59">
        <w:rPr>
          <w:rFonts w:cs="Times New Roman"/>
          <w:sz w:val="20"/>
          <w:szCs w:val="20"/>
        </w:rPr>
        <w:t>K</w:t>
      </w:r>
      <w:r w:rsidR="00FE50F2" w:rsidRPr="003F5C59">
        <w:rPr>
          <w:rFonts w:cs="Times New Roman"/>
          <w:sz w:val="20"/>
          <w:szCs w:val="20"/>
          <w:vertAlign w:val="superscript"/>
        </w:rPr>
        <w:t>L</w:t>
      </w:r>
      <w:r w:rsidR="00FE50F2" w:rsidRPr="003F5C59">
        <w:rPr>
          <w:rFonts w:cs="Times New Roman"/>
          <w:sz w:val="20"/>
          <w:szCs w:val="20"/>
        </w:rPr>
        <w:t xml:space="preserve"> is both the </w:t>
      </w:r>
      <w:r w:rsidR="002C54CD" w:rsidRPr="003F5C59">
        <w:rPr>
          <w:rFonts w:cs="Times New Roman"/>
          <w:sz w:val="20"/>
          <w:szCs w:val="20"/>
        </w:rPr>
        <w:t xml:space="preserve">mental </w:t>
      </w:r>
      <w:r w:rsidR="00FE50F2" w:rsidRPr="003F5C59">
        <w:rPr>
          <w:rFonts w:cs="Times New Roman"/>
          <w:sz w:val="20"/>
          <w:szCs w:val="20"/>
        </w:rPr>
        <w:t xml:space="preserve">means of mental transformations and one of the two </w:t>
      </w:r>
      <w:r w:rsidR="002C54CD" w:rsidRPr="003F5C59">
        <w:rPr>
          <w:rFonts w:cs="Times New Roman"/>
          <w:sz w:val="20"/>
          <w:szCs w:val="20"/>
        </w:rPr>
        <w:t xml:space="preserve">mental </w:t>
      </w:r>
      <w:r w:rsidR="00FE50F2" w:rsidRPr="003F5C59">
        <w:rPr>
          <w:rFonts w:cs="Times New Roman"/>
          <w:sz w:val="20"/>
          <w:szCs w:val="20"/>
        </w:rPr>
        <w:t>objects of mental transformation</w:t>
      </w:r>
      <w:r w:rsidR="00F14521" w:rsidRPr="003F5C59">
        <w:rPr>
          <w:rFonts w:cs="Times New Roman"/>
          <w:sz w:val="20"/>
          <w:szCs w:val="20"/>
        </w:rPr>
        <w:t xml:space="preserve"> (it transforms itself)</w:t>
      </w:r>
      <w:r w:rsidR="00FE50F2" w:rsidRPr="003F5C59">
        <w:rPr>
          <w:rFonts w:cs="Times New Roman"/>
          <w:sz w:val="20"/>
          <w:szCs w:val="20"/>
        </w:rPr>
        <w:t>, the other one being K</w:t>
      </w:r>
      <w:r w:rsidR="00FE50F2" w:rsidRPr="003F5C59">
        <w:rPr>
          <w:rFonts w:cs="Times New Roman"/>
          <w:sz w:val="20"/>
          <w:szCs w:val="20"/>
          <w:vertAlign w:val="superscript"/>
        </w:rPr>
        <w:t>O</w:t>
      </w:r>
      <w:r w:rsidR="00FE50F2" w:rsidRPr="003F5C59">
        <w:rPr>
          <w:rFonts w:cs="Times New Roman"/>
          <w:sz w:val="20"/>
          <w:szCs w:val="20"/>
        </w:rPr>
        <w:t>.</w:t>
      </w:r>
      <w:r w:rsidR="00ED63DF" w:rsidRPr="003F5C59">
        <w:rPr>
          <w:rFonts w:cs="Times New Roman"/>
          <w:sz w:val="20"/>
          <w:szCs w:val="20"/>
        </w:rPr>
        <w:t xml:space="preserve"> </w:t>
      </w:r>
      <w:r w:rsidR="005144EF" w:rsidRPr="003F5C59">
        <w:rPr>
          <w:rFonts w:cs="Times New Roman"/>
          <w:sz w:val="20"/>
          <w:szCs w:val="20"/>
        </w:rPr>
        <w:t>K</w:t>
      </w:r>
      <w:r w:rsidR="005144EF" w:rsidRPr="003F5C59">
        <w:rPr>
          <w:rFonts w:cs="Times New Roman"/>
          <w:sz w:val="20"/>
          <w:szCs w:val="20"/>
          <w:vertAlign w:val="superscript"/>
        </w:rPr>
        <w:t>L</w:t>
      </w:r>
      <w:r w:rsidR="005144EF" w:rsidRPr="003F5C59">
        <w:rPr>
          <w:rFonts w:cs="Times New Roman"/>
          <w:sz w:val="20"/>
          <w:szCs w:val="20"/>
        </w:rPr>
        <w:t xml:space="preserve"> </w:t>
      </w:r>
      <w:r w:rsidR="00ED63DF" w:rsidRPr="003F5C59">
        <w:rPr>
          <w:rFonts w:cs="Times New Roman"/>
          <w:sz w:val="20"/>
          <w:szCs w:val="20"/>
        </w:rPr>
        <w:t>as one of</w:t>
      </w:r>
      <w:r w:rsidR="002E6EC8" w:rsidRPr="003F5C59">
        <w:rPr>
          <w:rFonts w:cs="Times New Roman"/>
          <w:sz w:val="20"/>
          <w:szCs w:val="20"/>
        </w:rPr>
        <w:t xml:space="preserve"> input</w:t>
      </w:r>
      <w:r w:rsidR="00ED63DF" w:rsidRPr="003F5C59">
        <w:rPr>
          <w:rFonts w:cs="Times New Roman"/>
          <w:sz w:val="20"/>
          <w:szCs w:val="20"/>
        </w:rPr>
        <w:t>s</w:t>
      </w:r>
      <w:r w:rsidR="005144EF" w:rsidRPr="003F5C59">
        <w:rPr>
          <w:rFonts w:cs="Times New Roman"/>
          <w:sz w:val="20"/>
          <w:szCs w:val="20"/>
        </w:rPr>
        <w:t xml:space="preserve"> of a mental transformation </w:t>
      </w:r>
      <w:r w:rsidR="002E6EC8" w:rsidRPr="003F5C59">
        <w:rPr>
          <w:rFonts w:cs="Times New Roman"/>
          <w:sz w:val="20"/>
          <w:szCs w:val="20"/>
        </w:rPr>
        <w:t>is</w:t>
      </w:r>
      <w:r w:rsidR="005144EF" w:rsidRPr="003F5C59">
        <w:rPr>
          <w:rFonts w:cs="Times New Roman"/>
          <w:sz w:val="20"/>
          <w:szCs w:val="20"/>
        </w:rPr>
        <w:t xml:space="preserve"> not the same as </w:t>
      </w:r>
      <w:r w:rsidR="00646657" w:rsidRPr="003F5C59">
        <w:rPr>
          <w:rFonts w:cs="Times New Roman"/>
          <w:sz w:val="20"/>
          <w:szCs w:val="20"/>
        </w:rPr>
        <w:t>its</w:t>
      </w:r>
      <w:r w:rsidR="005144EF" w:rsidRPr="003F5C59">
        <w:rPr>
          <w:rFonts w:cs="Times New Roman"/>
          <w:sz w:val="20"/>
          <w:szCs w:val="20"/>
        </w:rPr>
        <w:t xml:space="preserve"> output</w:t>
      </w:r>
      <w:r w:rsidR="00646657" w:rsidRPr="003F5C59">
        <w:rPr>
          <w:rFonts w:cs="Times New Roman"/>
          <w:sz w:val="20"/>
          <w:szCs w:val="20"/>
        </w:rPr>
        <w:t>, K</w:t>
      </w:r>
      <w:r w:rsidR="00646657" w:rsidRPr="003F5C59">
        <w:rPr>
          <w:rFonts w:cs="Times New Roman"/>
          <w:sz w:val="20"/>
          <w:szCs w:val="20"/>
          <w:vertAlign w:val="superscript"/>
        </w:rPr>
        <w:t>N</w:t>
      </w:r>
      <w:r w:rsidR="003773B3" w:rsidRPr="003F5C59">
        <w:rPr>
          <w:rFonts w:cs="Times New Roman"/>
          <w:sz w:val="20"/>
          <w:szCs w:val="20"/>
        </w:rPr>
        <w:t xml:space="preserve"> because K</w:t>
      </w:r>
      <w:r w:rsidR="003773B3" w:rsidRPr="003F5C59">
        <w:rPr>
          <w:rFonts w:cs="Times New Roman"/>
          <w:sz w:val="20"/>
          <w:szCs w:val="20"/>
          <w:vertAlign w:val="superscript"/>
        </w:rPr>
        <w:t>N</w:t>
      </w:r>
      <w:r w:rsidR="003773B3" w:rsidRPr="003F5C59">
        <w:rPr>
          <w:rFonts w:cs="Times New Roman"/>
          <w:sz w:val="20"/>
          <w:szCs w:val="20"/>
        </w:rPr>
        <w:t xml:space="preserve"> is the outcome of the combination of L, K</w:t>
      </w:r>
      <w:r w:rsidR="003773B3" w:rsidRPr="003F5C59">
        <w:rPr>
          <w:rFonts w:cs="Times New Roman"/>
          <w:sz w:val="20"/>
          <w:szCs w:val="20"/>
          <w:vertAlign w:val="superscript"/>
        </w:rPr>
        <w:t>L</w:t>
      </w:r>
      <w:r w:rsidR="003773B3" w:rsidRPr="003F5C59">
        <w:rPr>
          <w:rFonts w:cs="Times New Roman"/>
          <w:sz w:val="20"/>
          <w:szCs w:val="20"/>
        </w:rPr>
        <w:t>, and K</w:t>
      </w:r>
      <w:r w:rsidR="003773B3" w:rsidRPr="003F5C59">
        <w:rPr>
          <w:rFonts w:cs="Times New Roman"/>
          <w:sz w:val="20"/>
          <w:szCs w:val="20"/>
          <w:vertAlign w:val="superscript"/>
        </w:rPr>
        <w:t>O</w:t>
      </w:r>
      <w:r w:rsidR="002C54CD" w:rsidRPr="003F5C59">
        <w:rPr>
          <w:rFonts w:cs="Times New Roman"/>
          <w:sz w:val="20"/>
          <w:szCs w:val="20"/>
        </w:rPr>
        <w:t xml:space="preserve"> (the inputs)</w:t>
      </w:r>
      <w:r w:rsidR="003773B3" w:rsidRPr="003F5C59">
        <w:rPr>
          <w:rFonts w:cs="Times New Roman"/>
          <w:sz w:val="20"/>
          <w:szCs w:val="20"/>
        </w:rPr>
        <w:t>. Since K</w:t>
      </w:r>
      <w:r w:rsidR="003773B3" w:rsidRPr="003F5C59">
        <w:rPr>
          <w:rFonts w:cs="Times New Roman"/>
          <w:sz w:val="20"/>
          <w:szCs w:val="20"/>
          <w:vertAlign w:val="superscript"/>
        </w:rPr>
        <w:t>N</w:t>
      </w:r>
      <w:r w:rsidR="003773B3" w:rsidRPr="003F5C59">
        <w:rPr>
          <w:rFonts w:cs="Times New Roman"/>
          <w:sz w:val="20"/>
          <w:szCs w:val="20"/>
        </w:rPr>
        <w:t xml:space="preserve"> is </w:t>
      </w:r>
      <w:r w:rsidR="00FE50F2" w:rsidRPr="003F5C59">
        <w:rPr>
          <w:rFonts w:cs="Times New Roman"/>
          <w:sz w:val="20"/>
          <w:szCs w:val="20"/>
        </w:rPr>
        <w:t xml:space="preserve">immediately </w:t>
      </w:r>
      <w:r w:rsidR="003773B3" w:rsidRPr="003F5C59">
        <w:rPr>
          <w:rFonts w:cs="Times New Roman"/>
          <w:sz w:val="20"/>
          <w:szCs w:val="20"/>
        </w:rPr>
        <w:t>incorporated into K</w:t>
      </w:r>
      <w:r w:rsidR="003773B3" w:rsidRPr="003F5C59">
        <w:rPr>
          <w:rFonts w:cs="Times New Roman"/>
          <w:sz w:val="20"/>
          <w:szCs w:val="20"/>
          <w:vertAlign w:val="superscript"/>
        </w:rPr>
        <w:t>L</w:t>
      </w:r>
      <w:r w:rsidR="003773B3" w:rsidRPr="003F5C59">
        <w:rPr>
          <w:rFonts w:cs="Times New Roman"/>
          <w:sz w:val="20"/>
          <w:szCs w:val="20"/>
        </w:rPr>
        <w:t>, K</w:t>
      </w:r>
      <w:r w:rsidR="003773B3" w:rsidRPr="003F5C59">
        <w:rPr>
          <w:rFonts w:cs="Times New Roman"/>
          <w:sz w:val="20"/>
          <w:szCs w:val="20"/>
          <w:vertAlign w:val="superscript"/>
        </w:rPr>
        <w:t>N</w:t>
      </w:r>
      <w:r w:rsidR="003773B3" w:rsidRPr="003F5C59">
        <w:rPr>
          <w:rFonts w:cs="Times New Roman"/>
          <w:sz w:val="20"/>
          <w:szCs w:val="20"/>
        </w:rPr>
        <w:t xml:space="preserve"> as the output of one M</w:t>
      </w:r>
      <w:r w:rsidR="003773B3" w:rsidRPr="003F5C59">
        <w:rPr>
          <w:rFonts w:cs="Times New Roman"/>
          <w:sz w:val="20"/>
          <w:szCs w:val="20"/>
          <w:vertAlign w:val="superscript"/>
        </w:rPr>
        <w:t>T</w:t>
      </w:r>
      <w:r w:rsidR="003773B3" w:rsidRPr="003F5C59">
        <w:rPr>
          <w:rFonts w:cs="Times New Roman"/>
          <w:sz w:val="20"/>
          <w:szCs w:val="20"/>
        </w:rPr>
        <w:t xml:space="preserve"> becomes immediately the K</w:t>
      </w:r>
      <w:r w:rsidR="003773B3" w:rsidRPr="003F5C59">
        <w:rPr>
          <w:rFonts w:cs="Times New Roman"/>
          <w:sz w:val="20"/>
          <w:szCs w:val="20"/>
          <w:vertAlign w:val="superscript"/>
        </w:rPr>
        <w:t>L</w:t>
      </w:r>
      <w:r w:rsidR="003773B3" w:rsidRPr="003F5C59">
        <w:rPr>
          <w:rFonts w:cs="Times New Roman"/>
          <w:sz w:val="20"/>
          <w:szCs w:val="20"/>
        </w:rPr>
        <w:t xml:space="preserve"> of the next mental transformation.</w:t>
      </w:r>
      <w:r w:rsidR="005144EF" w:rsidRPr="003F5C59">
        <w:rPr>
          <w:rStyle w:val="FootnoteReference"/>
          <w:rFonts w:cs="Times New Roman"/>
          <w:sz w:val="20"/>
          <w:szCs w:val="20"/>
        </w:rPr>
        <w:footnoteReference w:id="2"/>
      </w:r>
      <w:r w:rsidR="005144EF" w:rsidRPr="003F5C59">
        <w:rPr>
          <w:rFonts w:cs="Times New Roman"/>
          <w:sz w:val="20"/>
          <w:szCs w:val="20"/>
        </w:rPr>
        <w:t xml:space="preserve"> </w:t>
      </w:r>
    </w:p>
    <w:p w14:paraId="2CD23CA0" w14:textId="5319D03F" w:rsidR="002073CA" w:rsidRPr="003F5C59" w:rsidRDefault="002073CA" w:rsidP="00D344A5">
      <w:pPr>
        <w:rPr>
          <w:rFonts w:cs="Times New Roman"/>
          <w:sz w:val="20"/>
          <w:szCs w:val="20"/>
        </w:rPr>
      </w:pPr>
    </w:p>
    <w:p w14:paraId="1EB729A6" w14:textId="385EE2D4" w:rsidR="00E83F85" w:rsidRPr="003F5C59" w:rsidRDefault="00C872C9" w:rsidP="00D344A5">
      <w:pPr>
        <w:rPr>
          <w:rFonts w:cs="Times New Roman"/>
          <w:i/>
          <w:sz w:val="20"/>
          <w:szCs w:val="20"/>
        </w:rPr>
      </w:pPr>
      <w:r w:rsidRPr="003F5C59">
        <w:rPr>
          <w:rFonts w:cs="Times New Roman"/>
          <w:sz w:val="20"/>
          <w:szCs w:val="20"/>
        </w:rPr>
        <w:t xml:space="preserve">It would be mistaken to consider mental transformations as ‘immaterial’. Both objective and mental transformations are material. In fact, </w:t>
      </w:r>
      <w:r w:rsidR="004D10E5" w:rsidRPr="003F5C59">
        <w:rPr>
          <w:rFonts w:cs="Times New Roman"/>
          <w:sz w:val="20"/>
          <w:szCs w:val="20"/>
        </w:rPr>
        <w:t>both</w:t>
      </w:r>
      <w:r w:rsidRPr="003F5C59">
        <w:rPr>
          <w:rFonts w:cs="Times New Roman"/>
          <w:sz w:val="20"/>
          <w:szCs w:val="20"/>
        </w:rPr>
        <w:t xml:space="preserve"> require the expenditure of</w:t>
      </w:r>
      <w:r w:rsidR="004D10E5" w:rsidRPr="003F5C59">
        <w:rPr>
          <w:rFonts w:cs="Times New Roman"/>
          <w:sz w:val="20"/>
          <w:szCs w:val="20"/>
        </w:rPr>
        <w:t xml:space="preserve"> human </w:t>
      </w:r>
      <w:r w:rsidR="00003072" w:rsidRPr="003F5C59">
        <w:rPr>
          <w:rFonts w:cs="Times New Roman"/>
          <w:sz w:val="20"/>
          <w:szCs w:val="20"/>
        </w:rPr>
        <w:t>energy,</w:t>
      </w:r>
      <w:r w:rsidR="0079600D" w:rsidRPr="003F5C59">
        <w:rPr>
          <w:rFonts w:cs="Times New Roman"/>
          <w:sz w:val="20"/>
          <w:szCs w:val="20"/>
        </w:rPr>
        <w:t xml:space="preserve"> which</w:t>
      </w:r>
      <w:r w:rsidRPr="003F5C59">
        <w:rPr>
          <w:rFonts w:cs="Times New Roman"/>
          <w:sz w:val="20"/>
          <w:szCs w:val="20"/>
        </w:rPr>
        <w:t xml:space="preserve"> is material, as shown by human metabolism. More specifically, the expenditure of human energy </w:t>
      </w:r>
      <w:r w:rsidR="004D10E5" w:rsidRPr="003F5C59">
        <w:rPr>
          <w:rFonts w:cs="Times New Roman"/>
          <w:sz w:val="20"/>
          <w:szCs w:val="20"/>
        </w:rPr>
        <w:t>that</w:t>
      </w:r>
      <w:r w:rsidRPr="003F5C59">
        <w:rPr>
          <w:rFonts w:cs="Times New Roman"/>
          <w:sz w:val="20"/>
          <w:szCs w:val="20"/>
        </w:rPr>
        <w:t xml:space="preserve"> </w:t>
      </w:r>
      <w:r w:rsidR="002B3917" w:rsidRPr="003F5C59">
        <w:rPr>
          <w:rFonts w:cs="Times New Roman"/>
          <w:sz w:val="20"/>
          <w:szCs w:val="20"/>
        </w:rPr>
        <w:t xml:space="preserve">constitutes </w:t>
      </w:r>
      <w:r w:rsidRPr="003F5C59">
        <w:rPr>
          <w:rFonts w:cs="Times New Roman"/>
          <w:sz w:val="20"/>
          <w:szCs w:val="20"/>
        </w:rPr>
        <w:t>the cogni</w:t>
      </w:r>
      <w:r w:rsidR="002B3917" w:rsidRPr="003F5C59">
        <w:rPr>
          <w:rFonts w:cs="Times New Roman"/>
          <w:sz w:val="20"/>
          <w:szCs w:val="20"/>
        </w:rPr>
        <w:t>tive process, thinking,</w:t>
      </w:r>
      <w:r w:rsidRPr="003F5C59">
        <w:rPr>
          <w:rFonts w:cs="Times New Roman"/>
          <w:sz w:val="20"/>
          <w:szCs w:val="20"/>
        </w:rPr>
        <w:t xml:space="preserve"> cause</w:t>
      </w:r>
      <w:r w:rsidR="0079600D" w:rsidRPr="003F5C59">
        <w:rPr>
          <w:rFonts w:cs="Times New Roman"/>
          <w:sz w:val="20"/>
          <w:szCs w:val="20"/>
        </w:rPr>
        <w:t>s</w:t>
      </w:r>
      <w:r w:rsidRPr="003F5C59">
        <w:rPr>
          <w:rFonts w:cs="Times New Roman"/>
          <w:sz w:val="20"/>
          <w:szCs w:val="20"/>
        </w:rPr>
        <w:t xml:space="preserve"> a change in the nervous system, in the interconnections be</w:t>
      </w:r>
      <w:r w:rsidR="002B3917" w:rsidRPr="003F5C59">
        <w:rPr>
          <w:rFonts w:cs="Times New Roman"/>
          <w:sz w:val="20"/>
          <w:szCs w:val="20"/>
        </w:rPr>
        <w:t>tween the neurons of</w:t>
      </w:r>
      <w:r w:rsidRPr="003F5C59">
        <w:rPr>
          <w:rFonts w:cs="Times New Roman"/>
          <w:sz w:val="20"/>
          <w:szCs w:val="20"/>
        </w:rPr>
        <w:t xml:space="preserve"> the brain. </w:t>
      </w:r>
      <w:r w:rsidR="00FF1500" w:rsidRPr="003F5C59">
        <w:rPr>
          <w:rFonts w:cs="Times New Roman"/>
          <w:sz w:val="20"/>
          <w:szCs w:val="20"/>
        </w:rPr>
        <w:t xml:space="preserve">This is called synapsis. </w:t>
      </w:r>
      <w:r w:rsidRPr="003F5C59">
        <w:rPr>
          <w:rFonts w:cs="Times New Roman"/>
          <w:sz w:val="20"/>
          <w:szCs w:val="20"/>
        </w:rPr>
        <w:t>It is these changes that make possible a different perception of the world. Knowledge</w:t>
      </w:r>
      <w:r w:rsidR="00FF1500" w:rsidRPr="003F5C59">
        <w:rPr>
          <w:rFonts w:cs="Times New Roman"/>
          <w:sz w:val="20"/>
          <w:szCs w:val="20"/>
        </w:rPr>
        <w:t>, even if intangible,</w:t>
      </w:r>
      <w:r w:rsidRPr="003F5C59">
        <w:rPr>
          <w:rFonts w:cs="Times New Roman"/>
          <w:sz w:val="20"/>
          <w:szCs w:val="20"/>
        </w:rPr>
        <w:t xml:space="preserve"> is material. To </w:t>
      </w:r>
      <w:r w:rsidRPr="003F5C59">
        <w:rPr>
          <w:rFonts w:cs="Times New Roman"/>
          <w:sz w:val="20"/>
          <w:szCs w:val="20"/>
        </w:rPr>
        <w:lastRenderedPageBreak/>
        <w:t xml:space="preserve">deny this means to ignore the results of neuroscience. </w:t>
      </w:r>
      <w:r w:rsidR="00480B96" w:rsidRPr="003F5C59">
        <w:rPr>
          <w:rFonts w:cs="Times New Roman"/>
          <w:sz w:val="20"/>
          <w:szCs w:val="20"/>
        </w:rPr>
        <w:t xml:space="preserve">After all, if electricity and its effects are material, why should the electrical activity of the brain and its effect (knowledge) not be material? </w:t>
      </w:r>
      <w:r w:rsidR="005F3824" w:rsidRPr="003F5C59">
        <w:rPr>
          <w:rFonts w:cs="Times New Roman"/>
          <w:sz w:val="20"/>
          <w:szCs w:val="20"/>
        </w:rPr>
        <w:t xml:space="preserve">There is no ‘immaterial’ labour, </w:t>
      </w:r>
      <w:r w:rsidR="005F3824" w:rsidRPr="003F5C59">
        <w:rPr>
          <w:rFonts w:cs="Times New Roman"/>
          <w:i/>
          <w:sz w:val="20"/>
          <w:szCs w:val="20"/>
        </w:rPr>
        <w:t>pace</w:t>
      </w:r>
      <w:r w:rsidR="005F3824" w:rsidRPr="003F5C59">
        <w:rPr>
          <w:rFonts w:cs="Times New Roman"/>
          <w:sz w:val="20"/>
          <w:szCs w:val="20"/>
        </w:rPr>
        <w:t xml:space="preserve"> the </w:t>
      </w:r>
      <w:proofErr w:type="spellStart"/>
      <w:r w:rsidR="00480B96" w:rsidRPr="003F5C59">
        <w:rPr>
          <w:rFonts w:cs="Times New Roman"/>
          <w:sz w:val="20"/>
          <w:szCs w:val="20"/>
        </w:rPr>
        <w:t>workerist</w:t>
      </w:r>
      <w:proofErr w:type="spellEnd"/>
      <w:r w:rsidR="00480B96" w:rsidRPr="003F5C59">
        <w:rPr>
          <w:rFonts w:cs="Times New Roman"/>
          <w:sz w:val="20"/>
          <w:szCs w:val="20"/>
        </w:rPr>
        <w:t xml:space="preserve"> authors</w:t>
      </w:r>
      <w:r w:rsidR="005F3824" w:rsidRPr="003F5C59">
        <w:rPr>
          <w:rFonts w:cs="Times New Roman"/>
          <w:sz w:val="20"/>
          <w:szCs w:val="20"/>
        </w:rPr>
        <w:t>.</w:t>
      </w:r>
      <w:r w:rsidR="00C85336" w:rsidRPr="003F5C59">
        <w:rPr>
          <w:rStyle w:val="FootnoteReference"/>
          <w:rFonts w:cs="Times New Roman"/>
          <w:sz w:val="20"/>
          <w:szCs w:val="20"/>
        </w:rPr>
        <w:footnoteReference w:id="3"/>
      </w:r>
      <w:r w:rsidR="005F3824" w:rsidRPr="003F5C59">
        <w:rPr>
          <w:rFonts w:cs="Times New Roman"/>
          <w:sz w:val="20"/>
          <w:szCs w:val="20"/>
        </w:rPr>
        <w:t xml:space="preserve"> </w:t>
      </w:r>
      <w:r w:rsidR="00003072" w:rsidRPr="003F5C59">
        <w:rPr>
          <w:rFonts w:cs="Times New Roman"/>
          <w:sz w:val="20"/>
          <w:szCs w:val="20"/>
        </w:rPr>
        <w:t xml:space="preserve">But of course, </w:t>
      </w:r>
      <w:r w:rsidR="00E83F85" w:rsidRPr="003F5C59">
        <w:rPr>
          <w:rFonts w:cs="Times New Roman"/>
          <w:sz w:val="20"/>
          <w:szCs w:val="20"/>
        </w:rPr>
        <w:t>while synapses make possible (changed) perceptions of the world, what is perceived is</w:t>
      </w:r>
      <w:r w:rsidR="00003072" w:rsidRPr="003F5C59">
        <w:rPr>
          <w:rFonts w:cs="Times New Roman"/>
          <w:sz w:val="20"/>
          <w:szCs w:val="20"/>
        </w:rPr>
        <w:t xml:space="preserve"> </w:t>
      </w:r>
      <w:r w:rsidR="00E83F85" w:rsidRPr="003F5C59">
        <w:rPr>
          <w:rFonts w:cs="Times New Roman"/>
          <w:sz w:val="20"/>
          <w:szCs w:val="20"/>
        </w:rPr>
        <w:t xml:space="preserve">eminently </w:t>
      </w:r>
      <w:r w:rsidR="00AD32AE" w:rsidRPr="003F5C59">
        <w:rPr>
          <w:rFonts w:cs="Times New Roman"/>
          <w:sz w:val="20"/>
          <w:szCs w:val="20"/>
        </w:rPr>
        <w:t>social;</w:t>
      </w:r>
      <w:r w:rsidR="00E83F85" w:rsidRPr="003F5C59">
        <w:rPr>
          <w:rFonts w:cs="Times New Roman"/>
          <w:sz w:val="20"/>
          <w:szCs w:val="20"/>
        </w:rPr>
        <w:t xml:space="preserve"> it is the myriad of social relations and processes constituting a society. </w:t>
      </w:r>
      <w:r w:rsidR="00E83F85" w:rsidRPr="003F5C59">
        <w:rPr>
          <w:rFonts w:cs="Times New Roman"/>
          <w:i/>
          <w:sz w:val="20"/>
          <w:szCs w:val="20"/>
        </w:rPr>
        <w:t xml:space="preserve">Knowledge is always both material and social.  </w:t>
      </w:r>
    </w:p>
    <w:p w14:paraId="7EC4E821" w14:textId="77777777" w:rsidR="00E83F85" w:rsidRPr="003F5C59" w:rsidRDefault="00E83F85" w:rsidP="00D344A5">
      <w:pPr>
        <w:rPr>
          <w:rFonts w:cs="Times New Roman"/>
          <w:sz w:val="20"/>
          <w:szCs w:val="20"/>
        </w:rPr>
      </w:pPr>
    </w:p>
    <w:p w14:paraId="21123578" w14:textId="6D1E662B" w:rsidR="0074223F" w:rsidRPr="003F5C59" w:rsidRDefault="00204731" w:rsidP="00D344A5">
      <w:pPr>
        <w:rPr>
          <w:rFonts w:cs="Times New Roman"/>
          <w:sz w:val="20"/>
          <w:szCs w:val="20"/>
        </w:rPr>
      </w:pPr>
      <w:r w:rsidRPr="003F5C59">
        <w:rPr>
          <w:rFonts w:cs="Times New Roman"/>
          <w:sz w:val="20"/>
          <w:szCs w:val="20"/>
        </w:rPr>
        <w:t>Transformations are transformations of use values. In (1) the use value</w:t>
      </w:r>
      <w:r w:rsidR="001E1550" w:rsidRPr="003F5C59">
        <w:rPr>
          <w:rFonts w:cs="Times New Roman"/>
          <w:sz w:val="20"/>
          <w:szCs w:val="20"/>
        </w:rPr>
        <w:t>s</w:t>
      </w:r>
      <w:r w:rsidRPr="003F5C59">
        <w:rPr>
          <w:rFonts w:cs="Times New Roman"/>
          <w:sz w:val="20"/>
          <w:szCs w:val="20"/>
        </w:rPr>
        <w:t xml:space="preserve"> transformed </w:t>
      </w:r>
      <w:r w:rsidR="001E1550" w:rsidRPr="003F5C59">
        <w:rPr>
          <w:rFonts w:cs="Times New Roman"/>
          <w:sz w:val="20"/>
          <w:szCs w:val="20"/>
        </w:rPr>
        <w:t>are</w:t>
      </w:r>
      <w:r w:rsidRPr="003F5C59">
        <w:rPr>
          <w:rFonts w:cs="Times New Roman"/>
          <w:sz w:val="20"/>
          <w:szCs w:val="20"/>
        </w:rPr>
        <w:t xml:space="preserve"> objective use values, M</w:t>
      </w:r>
      <w:r w:rsidRPr="003F5C59">
        <w:rPr>
          <w:rFonts w:cs="Times New Roman"/>
          <w:sz w:val="20"/>
          <w:szCs w:val="20"/>
          <w:vertAlign w:val="superscript"/>
        </w:rPr>
        <w:t>O</w:t>
      </w:r>
      <w:r w:rsidRPr="003F5C59">
        <w:rPr>
          <w:rFonts w:cs="Times New Roman"/>
          <w:sz w:val="20"/>
          <w:szCs w:val="20"/>
        </w:rPr>
        <w:t xml:space="preserve"> and O</w:t>
      </w:r>
      <w:r w:rsidRPr="003F5C59">
        <w:rPr>
          <w:rFonts w:cs="Times New Roman"/>
          <w:sz w:val="20"/>
          <w:szCs w:val="20"/>
          <w:vertAlign w:val="superscript"/>
        </w:rPr>
        <w:t>O</w:t>
      </w:r>
      <w:r w:rsidRPr="003F5C59">
        <w:rPr>
          <w:rFonts w:cs="Times New Roman"/>
          <w:sz w:val="20"/>
          <w:szCs w:val="20"/>
        </w:rPr>
        <w:t xml:space="preserve">. In (2) </w:t>
      </w:r>
      <w:r w:rsidR="001E1550" w:rsidRPr="003F5C59">
        <w:rPr>
          <w:rFonts w:cs="Times New Roman"/>
          <w:sz w:val="20"/>
          <w:szCs w:val="20"/>
        </w:rPr>
        <w:t xml:space="preserve">the use value transformed are the </w:t>
      </w:r>
      <w:r w:rsidR="001E1550" w:rsidRPr="003F5C59">
        <w:rPr>
          <w:rFonts w:cs="Times New Roman"/>
          <w:i/>
          <w:sz w:val="20"/>
          <w:szCs w:val="20"/>
        </w:rPr>
        <w:t>mental use values</w:t>
      </w:r>
      <w:r w:rsidR="001E1550" w:rsidRPr="003F5C59">
        <w:rPr>
          <w:rFonts w:cs="Times New Roman"/>
          <w:sz w:val="20"/>
          <w:szCs w:val="20"/>
        </w:rPr>
        <w:t xml:space="preserve">, </w:t>
      </w:r>
      <w:r w:rsidR="00AD32AE" w:rsidRPr="003F5C59">
        <w:rPr>
          <w:rFonts w:cs="Times New Roman"/>
          <w:sz w:val="20"/>
          <w:szCs w:val="20"/>
        </w:rPr>
        <w:t xml:space="preserve">the </w:t>
      </w:r>
      <w:r w:rsidR="001E1550" w:rsidRPr="003F5C59">
        <w:rPr>
          <w:rFonts w:cs="Times New Roman"/>
          <w:sz w:val="20"/>
          <w:szCs w:val="20"/>
        </w:rPr>
        <w:t xml:space="preserve">use value of </w:t>
      </w:r>
      <w:r w:rsidR="00AD32AE" w:rsidRPr="003F5C59">
        <w:rPr>
          <w:rFonts w:cs="Times New Roman"/>
          <w:sz w:val="20"/>
          <w:szCs w:val="20"/>
        </w:rPr>
        <w:t xml:space="preserve">specific forms of </w:t>
      </w:r>
      <w:r w:rsidR="001E1550" w:rsidRPr="003F5C59">
        <w:rPr>
          <w:rFonts w:cs="Times New Roman"/>
          <w:sz w:val="20"/>
          <w:szCs w:val="20"/>
        </w:rPr>
        <w:t xml:space="preserve">knowledge, </w:t>
      </w:r>
      <w:proofErr w:type="gramStart"/>
      <w:r w:rsidR="001E1550" w:rsidRPr="003F5C59">
        <w:rPr>
          <w:rFonts w:cs="Times New Roman"/>
          <w:sz w:val="20"/>
          <w:szCs w:val="20"/>
        </w:rPr>
        <w:t>the</w:t>
      </w:r>
      <w:proofErr w:type="gramEnd"/>
      <w:r w:rsidR="001E1550" w:rsidRPr="003F5C59">
        <w:rPr>
          <w:rFonts w:cs="Times New Roman"/>
          <w:sz w:val="20"/>
          <w:szCs w:val="20"/>
        </w:rPr>
        <w:t xml:space="preserve"> use to which </w:t>
      </w:r>
      <w:r w:rsidR="00AD32AE" w:rsidRPr="003F5C59">
        <w:rPr>
          <w:rFonts w:cs="Times New Roman"/>
          <w:sz w:val="20"/>
          <w:szCs w:val="20"/>
        </w:rPr>
        <w:t xml:space="preserve">a form of </w:t>
      </w:r>
      <w:r w:rsidR="001E1550" w:rsidRPr="003F5C59">
        <w:rPr>
          <w:rFonts w:cs="Times New Roman"/>
          <w:sz w:val="20"/>
          <w:szCs w:val="20"/>
        </w:rPr>
        <w:t xml:space="preserve">knowledge lends itself. The mental use values transformed </w:t>
      </w:r>
      <w:r w:rsidR="00AD32AE" w:rsidRPr="003F5C59">
        <w:rPr>
          <w:rFonts w:cs="Times New Roman"/>
          <w:sz w:val="20"/>
          <w:szCs w:val="20"/>
        </w:rPr>
        <w:t>by labour power</w:t>
      </w:r>
      <w:r w:rsidR="004A356A" w:rsidRPr="003F5C59">
        <w:rPr>
          <w:rFonts w:cs="Times New Roman"/>
          <w:sz w:val="20"/>
          <w:szCs w:val="20"/>
        </w:rPr>
        <w:t xml:space="preserve"> </w:t>
      </w:r>
      <w:r w:rsidR="001E1550" w:rsidRPr="003F5C59">
        <w:rPr>
          <w:rFonts w:cs="Times New Roman"/>
          <w:sz w:val="20"/>
          <w:szCs w:val="20"/>
        </w:rPr>
        <w:t>are</w:t>
      </w:r>
      <w:r w:rsidRPr="003F5C59">
        <w:rPr>
          <w:rFonts w:cs="Times New Roman"/>
          <w:sz w:val="20"/>
          <w:szCs w:val="20"/>
        </w:rPr>
        <w:t xml:space="preserve"> </w:t>
      </w:r>
      <w:r w:rsidR="0079600D" w:rsidRPr="003F5C59">
        <w:rPr>
          <w:rFonts w:cs="Times New Roman"/>
          <w:sz w:val="20"/>
          <w:szCs w:val="20"/>
        </w:rPr>
        <w:t>K</w:t>
      </w:r>
      <w:r w:rsidR="0079600D" w:rsidRPr="003F5C59">
        <w:rPr>
          <w:rFonts w:cs="Times New Roman"/>
          <w:sz w:val="20"/>
          <w:szCs w:val="20"/>
          <w:vertAlign w:val="superscript"/>
        </w:rPr>
        <w:t xml:space="preserve">L </w:t>
      </w:r>
      <w:r w:rsidR="0079600D" w:rsidRPr="003F5C59">
        <w:rPr>
          <w:rFonts w:cs="Times New Roman"/>
          <w:sz w:val="20"/>
          <w:szCs w:val="20"/>
        </w:rPr>
        <w:t>and K</w:t>
      </w:r>
      <w:r w:rsidR="0079600D" w:rsidRPr="003F5C59">
        <w:rPr>
          <w:rFonts w:cs="Times New Roman"/>
          <w:sz w:val="20"/>
          <w:szCs w:val="20"/>
          <w:vertAlign w:val="superscript"/>
        </w:rPr>
        <w:t>O</w:t>
      </w:r>
      <w:r w:rsidR="0079600D" w:rsidRPr="003F5C59">
        <w:rPr>
          <w:rFonts w:cs="Times New Roman"/>
          <w:sz w:val="20"/>
          <w:szCs w:val="20"/>
        </w:rPr>
        <w:t xml:space="preserve">. </w:t>
      </w:r>
    </w:p>
    <w:p w14:paraId="764E17B3" w14:textId="77777777" w:rsidR="0074223F" w:rsidRPr="003F5C59" w:rsidRDefault="0074223F" w:rsidP="00D344A5">
      <w:pPr>
        <w:rPr>
          <w:rFonts w:cs="Times New Roman"/>
          <w:sz w:val="20"/>
          <w:szCs w:val="20"/>
        </w:rPr>
      </w:pPr>
    </w:p>
    <w:p w14:paraId="397164BB" w14:textId="062E38AB" w:rsidR="00204731" w:rsidRPr="003F5C59" w:rsidRDefault="006343AC" w:rsidP="00D344A5">
      <w:pPr>
        <w:rPr>
          <w:rFonts w:cs="Times New Roman"/>
          <w:sz w:val="20"/>
          <w:szCs w:val="20"/>
        </w:rPr>
      </w:pPr>
      <w:r w:rsidRPr="003F5C59">
        <w:rPr>
          <w:rFonts w:cs="Times New Roman"/>
          <w:sz w:val="20"/>
          <w:szCs w:val="20"/>
        </w:rPr>
        <w:t xml:space="preserve">The distinction between the two types of transformations is only analytical because in reality objective transformations require mental transformations and vice versa. </w:t>
      </w:r>
      <w:r w:rsidR="00745C03" w:rsidRPr="003F5C59">
        <w:rPr>
          <w:rFonts w:cs="Times New Roman"/>
          <w:sz w:val="20"/>
          <w:szCs w:val="20"/>
        </w:rPr>
        <w:t>However, t</w:t>
      </w:r>
      <w:r w:rsidR="0066473C" w:rsidRPr="003F5C59">
        <w:rPr>
          <w:rFonts w:cs="Times New Roman"/>
          <w:sz w:val="20"/>
          <w:szCs w:val="20"/>
        </w:rPr>
        <w:t xml:space="preserve">his distinction is necessary to conceptualize </w:t>
      </w:r>
      <w:r w:rsidR="00955E19" w:rsidRPr="003F5C59">
        <w:rPr>
          <w:rFonts w:cs="Times New Roman"/>
          <w:sz w:val="20"/>
          <w:szCs w:val="20"/>
        </w:rPr>
        <w:t xml:space="preserve">the labour process and thus </w:t>
      </w:r>
      <w:r w:rsidR="0066473C" w:rsidRPr="003F5C59">
        <w:rPr>
          <w:rFonts w:cs="Times New Roman"/>
          <w:sz w:val="20"/>
          <w:szCs w:val="20"/>
        </w:rPr>
        <w:t>labour</w:t>
      </w:r>
      <w:r w:rsidR="00955E19" w:rsidRPr="003F5C59">
        <w:rPr>
          <w:rFonts w:cs="Times New Roman"/>
          <w:sz w:val="20"/>
          <w:szCs w:val="20"/>
        </w:rPr>
        <w:t xml:space="preserve">. </w:t>
      </w:r>
    </w:p>
    <w:p w14:paraId="77B99BEF" w14:textId="77777777" w:rsidR="00204731" w:rsidRPr="003F5C59" w:rsidRDefault="00204731" w:rsidP="00D344A5">
      <w:pPr>
        <w:rPr>
          <w:rFonts w:cs="Times New Roman"/>
          <w:sz w:val="20"/>
          <w:szCs w:val="20"/>
        </w:rPr>
      </w:pPr>
    </w:p>
    <w:p w14:paraId="257CD052" w14:textId="092352F1" w:rsidR="00C872C9" w:rsidRPr="003F5C59" w:rsidRDefault="00955E19" w:rsidP="00D344A5">
      <w:pPr>
        <w:rPr>
          <w:rFonts w:cs="Times New Roman"/>
          <w:sz w:val="20"/>
          <w:szCs w:val="20"/>
        </w:rPr>
      </w:pPr>
      <w:r w:rsidRPr="003F5C59">
        <w:rPr>
          <w:rFonts w:cs="Times New Roman"/>
          <w:sz w:val="20"/>
          <w:szCs w:val="20"/>
        </w:rPr>
        <w:t xml:space="preserve">A labour process is always the transformation of use values, </w:t>
      </w:r>
      <w:r w:rsidRPr="003F5C59">
        <w:rPr>
          <w:rFonts w:cs="Times New Roman"/>
          <w:i/>
          <w:sz w:val="20"/>
          <w:szCs w:val="20"/>
        </w:rPr>
        <w:t>both</w:t>
      </w:r>
      <w:r w:rsidRPr="003F5C59">
        <w:rPr>
          <w:rFonts w:cs="Times New Roman"/>
          <w:sz w:val="20"/>
          <w:szCs w:val="20"/>
        </w:rPr>
        <w:t xml:space="preserve"> objective </w:t>
      </w:r>
      <w:r w:rsidRPr="003F5C59">
        <w:rPr>
          <w:rFonts w:cs="Times New Roman"/>
          <w:i/>
          <w:sz w:val="20"/>
          <w:szCs w:val="20"/>
        </w:rPr>
        <w:t>and</w:t>
      </w:r>
      <w:r w:rsidRPr="003F5C59">
        <w:rPr>
          <w:rFonts w:cs="Times New Roman"/>
          <w:sz w:val="20"/>
          <w:szCs w:val="20"/>
        </w:rPr>
        <w:t xml:space="preserve"> mental. </w:t>
      </w:r>
      <w:r w:rsidR="0066473C" w:rsidRPr="003F5C59">
        <w:rPr>
          <w:rFonts w:cs="Times New Roman"/>
          <w:sz w:val="20"/>
          <w:szCs w:val="20"/>
        </w:rPr>
        <w:t xml:space="preserve">But it is </w:t>
      </w:r>
      <w:r w:rsidR="0066473C" w:rsidRPr="003F5C59">
        <w:rPr>
          <w:rFonts w:cs="Times New Roman"/>
          <w:i/>
          <w:sz w:val="20"/>
          <w:szCs w:val="20"/>
        </w:rPr>
        <w:t>either</w:t>
      </w:r>
      <w:r w:rsidR="0066473C" w:rsidRPr="003F5C59">
        <w:rPr>
          <w:rFonts w:cs="Times New Roman"/>
          <w:sz w:val="20"/>
          <w:szCs w:val="20"/>
        </w:rPr>
        <w:t xml:space="preserve"> objective </w:t>
      </w:r>
      <w:r w:rsidR="0066473C" w:rsidRPr="003F5C59">
        <w:rPr>
          <w:rFonts w:cs="Times New Roman"/>
          <w:i/>
          <w:sz w:val="20"/>
          <w:szCs w:val="20"/>
        </w:rPr>
        <w:t>or</w:t>
      </w:r>
      <w:r w:rsidR="0066473C" w:rsidRPr="003F5C59">
        <w:rPr>
          <w:rFonts w:cs="Times New Roman"/>
          <w:sz w:val="20"/>
          <w:szCs w:val="20"/>
        </w:rPr>
        <w:t xml:space="preserve"> mental according to which type of transformations is determinant. </w:t>
      </w:r>
      <w:r w:rsidR="00DD0AF2" w:rsidRPr="003F5C59">
        <w:rPr>
          <w:rFonts w:cs="Times New Roman"/>
          <w:sz w:val="20"/>
          <w:szCs w:val="20"/>
        </w:rPr>
        <w:t xml:space="preserve">The </w:t>
      </w:r>
      <w:r w:rsidR="000328EE" w:rsidRPr="003F5C59">
        <w:rPr>
          <w:rFonts w:cs="Times New Roman"/>
          <w:sz w:val="20"/>
          <w:szCs w:val="20"/>
        </w:rPr>
        <w:t>relation</w:t>
      </w:r>
      <w:r w:rsidR="00DD0AF2" w:rsidRPr="003F5C59">
        <w:rPr>
          <w:rFonts w:cs="Times New Roman"/>
          <w:sz w:val="20"/>
          <w:szCs w:val="20"/>
        </w:rPr>
        <w:t xml:space="preserve"> of determination</w:t>
      </w:r>
      <w:r w:rsidR="00DD0AF2" w:rsidRPr="003F5C59">
        <w:rPr>
          <w:rFonts w:cs="Times New Roman"/>
          <w:b/>
          <w:sz w:val="20"/>
          <w:szCs w:val="20"/>
        </w:rPr>
        <w:t xml:space="preserve"> </w:t>
      </w:r>
      <w:r w:rsidR="00643E0B" w:rsidRPr="003F5C59">
        <w:rPr>
          <w:rFonts w:cs="Times New Roman"/>
          <w:sz w:val="20"/>
          <w:szCs w:val="20"/>
        </w:rPr>
        <w:t xml:space="preserve">requires a detailed analysis. Here suffice it to mention that </w:t>
      </w:r>
      <w:r w:rsidR="00DD0AF2" w:rsidRPr="003F5C59">
        <w:rPr>
          <w:rFonts w:cs="Times New Roman"/>
          <w:sz w:val="20"/>
          <w:szCs w:val="20"/>
        </w:rPr>
        <w:t xml:space="preserve">to be determinant means to be the </w:t>
      </w:r>
      <w:r w:rsidR="00DD0AF2" w:rsidRPr="003F5C59">
        <w:rPr>
          <w:rFonts w:cs="Times New Roman"/>
          <w:i/>
          <w:sz w:val="20"/>
          <w:szCs w:val="20"/>
        </w:rPr>
        <w:t>condition of existence</w:t>
      </w:r>
      <w:r w:rsidR="00DD0AF2" w:rsidRPr="003F5C59">
        <w:rPr>
          <w:rFonts w:cs="Times New Roman"/>
          <w:sz w:val="20"/>
          <w:szCs w:val="20"/>
        </w:rPr>
        <w:t xml:space="preserve"> of the determined instance and to be determined means to be the </w:t>
      </w:r>
      <w:r w:rsidR="00DD0AF2" w:rsidRPr="003F5C59">
        <w:rPr>
          <w:rFonts w:cs="Times New Roman"/>
          <w:i/>
          <w:sz w:val="20"/>
          <w:szCs w:val="20"/>
        </w:rPr>
        <w:t>condition of reproduction or supersession</w:t>
      </w:r>
      <w:r w:rsidR="00DD0AF2" w:rsidRPr="003F5C59">
        <w:rPr>
          <w:rFonts w:cs="Times New Roman"/>
          <w:sz w:val="20"/>
          <w:szCs w:val="20"/>
        </w:rPr>
        <w:t xml:space="preserve"> of the determinant instance. </w:t>
      </w:r>
      <w:r w:rsidR="00302E16" w:rsidRPr="003F5C59">
        <w:rPr>
          <w:rFonts w:cs="Times New Roman"/>
          <w:sz w:val="20"/>
          <w:szCs w:val="20"/>
        </w:rPr>
        <w:t xml:space="preserve">Then, </w:t>
      </w:r>
      <w:r w:rsidR="00DD0AF2" w:rsidRPr="003F5C59">
        <w:rPr>
          <w:rFonts w:cs="Times New Roman"/>
          <w:sz w:val="20"/>
          <w:szCs w:val="20"/>
        </w:rPr>
        <w:t>the objective labour process is</w:t>
      </w:r>
    </w:p>
    <w:p w14:paraId="5DFD4ADD" w14:textId="77777777" w:rsidR="00302E16" w:rsidRPr="003F5C59" w:rsidRDefault="00302E16" w:rsidP="00D344A5">
      <w:pPr>
        <w:rPr>
          <w:rFonts w:cs="Times New Roman"/>
          <w:sz w:val="20"/>
          <w:szCs w:val="20"/>
        </w:rPr>
      </w:pPr>
    </w:p>
    <w:p w14:paraId="19FD2A4E" w14:textId="191BDF53" w:rsidR="00302E16" w:rsidRPr="003F5C59" w:rsidRDefault="00302E16" w:rsidP="00302E16">
      <w:pPr>
        <w:rPr>
          <w:rFonts w:cs="Times New Roman"/>
          <w:sz w:val="20"/>
          <w:szCs w:val="20"/>
          <w:vertAlign w:val="superscript"/>
        </w:rPr>
      </w:pPr>
      <w:r w:rsidRPr="003F5C59">
        <w:rPr>
          <w:rFonts w:cs="Times New Roman"/>
          <w:sz w:val="20"/>
          <w:szCs w:val="20"/>
        </w:rPr>
        <w:t>(3) OLP</w:t>
      </w:r>
      <w:r w:rsidR="00091646" w:rsidRPr="003F5C59">
        <w:rPr>
          <w:rFonts w:cs="Times New Roman"/>
          <w:sz w:val="20"/>
          <w:szCs w:val="20"/>
        </w:rPr>
        <w:t xml:space="preserve"> </w:t>
      </w:r>
      <w:r w:rsidRPr="003F5C59">
        <w:rPr>
          <w:rFonts w:cs="Times New Roman"/>
          <w:sz w:val="20"/>
          <w:szCs w:val="20"/>
        </w:rPr>
        <w:t>= (</w:t>
      </w:r>
      <w:r w:rsidR="0074223F" w:rsidRPr="003F5C59">
        <w:rPr>
          <w:rFonts w:cs="Times New Roman"/>
          <w:sz w:val="20"/>
          <w:szCs w:val="20"/>
        </w:rPr>
        <w:t>O</w:t>
      </w:r>
      <w:r w:rsidR="0074223F" w:rsidRPr="003F5C59">
        <w:rPr>
          <w:rFonts w:cs="Times New Roman"/>
          <w:sz w:val="20"/>
          <w:szCs w:val="20"/>
          <w:vertAlign w:val="superscript"/>
        </w:rPr>
        <w:t>T</w:t>
      </w:r>
      <w:r w:rsidRPr="003F5C59">
        <w:rPr>
          <w:rFonts w:cs="Times New Roman"/>
          <w:sz w:val="20"/>
          <w:szCs w:val="20"/>
        </w:rPr>
        <w:t xml:space="preserve"> =&gt; </w:t>
      </w:r>
      <w:r w:rsidR="0074223F" w:rsidRPr="003F5C59">
        <w:rPr>
          <w:rFonts w:cs="Times New Roman"/>
          <w:sz w:val="20"/>
          <w:szCs w:val="20"/>
        </w:rPr>
        <w:t>M</w:t>
      </w:r>
      <w:r w:rsidR="0074223F" w:rsidRPr="003F5C59">
        <w:rPr>
          <w:rFonts w:cs="Times New Roman"/>
          <w:sz w:val="20"/>
          <w:szCs w:val="20"/>
          <w:vertAlign w:val="superscript"/>
        </w:rPr>
        <w:t>T</w:t>
      </w:r>
      <w:r w:rsidRPr="003F5C59">
        <w:rPr>
          <w:rFonts w:cs="Times New Roman"/>
          <w:sz w:val="20"/>
          <w:szCs w:val="20"/>
        </w:rPr>
        <w:t xml:space="preserve">) = </w:t>
      </w:r>
      <w:r w:rsidR="005144EF" w:rsidRPr="003F5C59">
        <w:rPr>
          <w:rFonts w:cs="Times New Roman"/>
          <w:sz w:val="20"/>
          <w:szCs w:val="20"/>
        </w:rPr>
        <w:t>O</w:t>
      </w:r>
      <w:r w:rsidR="00091646" w:rsidRPr="003F5C59">
        <w:rPr>
          <w:rFonts w:cs="Times New Roman"/>
          <w:sz w:val="20"/>
          <w:szCs w:val="20"/>
          <w:vertAlign w:val="superscript"/>
        </w:rPr>
        <w:t>N</w:t>
      </w:r>
    </w:p>
    <w:p w14:paraId="4E9D14BA" w14:textId="7B311096" w:rsidR="00302E16" w:rsidRPr="003F5C59" w:rsidRDefault="00302E16" w:rsidP="00D344A5">
      <w:pPr>
        <w:rPr>
          <w:rFonts w:cs="Times New Roman"/>
          <w:sz w:val="20"/>
          <w:szCs w:val="20"/>
        </w:rPr>
      </w:pPr>
    </w:p>
    <w:p w14:paraId="40509761" w14:textId="39FDF814" w:rsidR="00C872C9" w:rsidRPr="003F5C59" w:rsidRDefault="00302E16" w:rsidP="00D344A5">
      <w:pPr>
        <w:rPr>
          <w:rFonts w:cs="Times New Roman"/>
          <w:sz w:val="20"/>
          <w:szCs w:val="20"/>
        </w:rPr>
      </w:pPr>
      <w:proofErr w:type="gramStart"/>
      <w:r w:rsidRPr="003F5C59">
        <w:rPr>
          <w:rFonts w:cs="Times New Roman"/>
          <w:sz w:val="20"/>
          <w:szCs w:val="20"/>
        </w:rPr>
        <w:t>where</w:t>
      </w:r>
      <w:proofErr w:type="gramEnd"/>
      <w:r w:rsidRPr="003F5C59">
        <w:rPr>
          <w:rFonts w:cs="Times New Roman"/>
          <w:sz w:val="20"/>
          <w:szCs w:val="20"/>
        </w:rPr>
        <w:t xml:space="preserve"> </w:t>
      </w:r>
      <w:r w:rsidR="005144EF" w:rsidRPr="003F5C59">
        <w:rPr>
          <w:rFonts w:cs="Times New Roman"/>
          <w:sz w:val="20"/>
          <w:szCs w:val="20"/>
        </w:rPr>
        <w:t>O</w:t>
      </w:r>
      <w:r w:rsidR="00091646" w:rsidRPr="003F5C59">
        <w:rPr>
          <w:rFonts w:cs="Times New Roman"/>
          <w:sz w:val="20"/>
          <w:szCs w:val="20"/>
          <w:vertAlign w:val="superscript"/>
        </w:rPr>
        <w:t>N</w:t>
      </w:r>
      <w:r w:rsidR="00DD0AF2" w:rsidRPr="003F5C59">
        <w:rPr>
          <w:rFonts w:cs="Times New Roman"/>
          <w:sz w:val="20"/>
          <w:szCs w:val="20"/>
        </w:rPr>
        <w:t xml:space="preserve">, the objective product, is </w:t>
      </w:r>
      <w:r w:rsidRPr="003F5C59">
        <w:rPr>
          <w:rFonts w:cs="Times New Roman"/>
          <w:sz w:val="20"/>
          <w:szCs w:val="20"/>
        </w:rPr>
        <w:t xml:space="preserve">the result of the </w:t>
      </w:r>
      <w:r w:rsidR="005B38AB" w:rsidRPr="003F5C59">
        <w:rPr>
          <w:rFonts w:cs="Times New Roman"/>
          <w:sz w:val="20"/>
          <w:szCs w:val="20"/>
        </w:rPr>
        <w:t>objecti</w:t>
      </w:r>
      <w:r w:rsidR="00245E53" w:rsidRPr="003F5C59">
        <w:rPr>
          <w:rFonts w:cs="Times New Roman"/>
          <w:sz w:val="20"/>
          <w:szCs w:val="20"/>
        </w:rPr>
        <w:t xml:space="preserve">ve labour process (OLP), </w:t>
      </w:r>
      <w:r w:rsidRPr="003F5C59">
        <w:rPr>
          <w:rFonts w:cs="Times New Roman"/>
          <w:sz w:val="20"/>
          <w:szCs w:val="20"/>
        </w:rPr>
        <w:t xml:space="preserve">the interaction of objective and mental transformations in which the former determine the latter. </w:t>
      </w:r>
      <w:r w:rsidR="00B37A28" w:rsidRPr="003F5C59">
        <w:rPr>
          <w:rFonts w:cs="Times New Roman"/>
          <w:sz w:val="20"/>
          <w:szCs w:val="20"/>
        </w:rPr>
        <w:t xml:space="preserve">It is thus mistaken to think that objective labour, sometimes called physical or manual </w:t>
      </w:r>
      <w:r w:rsidR="00091646" w:rsidRPr="003F5C59">
        <w:rPr>
          <w:rFonts w:cs="Times New Roman"/>
          <w:sz w:val="20"/>
          <w:szCs w:val="20"/>
        </w:rPr>
        <w:t xml:space="preserve">or material </w:t>
      </w:r>
      <w:r w:rsidR="00B37A28" w:rsidRPr="003F5C59">
        <w:rPr>
          <w:rFonts w:cs="Times New Roman"/>
          <w:sz w:val="20"/>
          <w:szCs w:val="20"/>
        </w:rPr>
        <w:t>labour, is</w:t>
      </w:r>
      <w:r w:rsidR="002145EF" w:rsidRPr="003F5C59">
        <w:rPr>
          <w:rFonts w:cs="Times New Roman"/>
          <w:sz w:val="20"/>
          <w:szCs w:val="20"/>
        </w:rPr>
        <w:t xml:space="preserve"> separated from me</w:t>
      </w:r>
      <w:r w:rsidR="002B0C56" w:rsidRPr="003F5C59">
        <w:rPr>
          <w:rFonts w:cs="Times New Roman"/>
          <w:sz w:val="20"/>
          <w:szCs w:val="20"/>
        </w:rPr>
        <w:t>n</w:t>
      </w:r>
      <w:r w:rsidR="002145EF" w:rsidRPr="003F5C59">
        <w:rPr>
          <w:rFonts w:cs="Times New Roman"/>
          <w:sz w:val="20"/>
          <w:szCs w:val="20"/>
        </w:rPr>
        <w:t>tal activity.</w:t>
      </w:r>
      <w:r w:rsidR="002145EF" w:rsidRPr="003F5C59">
        <w:rPr>
          <w:rStyle w:val="FootnoteReference"/>
          <w:rFonts w:cs="Times New Roman"/>
          <w:sz w:val="20"/>
          <w:szCs w:val="20"/>
        </w:rPr>
        <w:footnoteReference w:id="4"/>
      </w:r>
    </w:p>
    <w:p w14:paraId="1774A952" w14:textId="77777777" w:rsidR="00D344A5" w:rsidRPr="003F5C59" w:rsidRDefault="00D344A5" w:rsidP="00D344A5">
      <w:pPr>
        <w:rPr>
          <w:rFonts w:cs="Times New Roman"/>
          <w:sz w:val="20"/>
          <w:szCs w:val="20"/>
        </w:rPr>
      </w:pPr>
    </w:p>
    <w:p w14:paraId="32DF6D67" w14:textId="031DA011" w:rsidR="00570543" w:rsidRPr="003F5C59" w:rsidRDefault="00302E16" w:rsidP="00570543">
      <w:pPr>
        <w:pStyle w:val="FootnoteText"/>
        <w:rPr>
          <w:rFonts w:cs="Times New Roman"/>
          <w:sz w:val="20"/>
          <w:szCs w:val="20"/>
        </w:rPr>
      </w:pPr>
      <w:r w:rsidRPr="003F5C59">
        <w:rPr>
          <w:rFonts w:cs="Times New Roman"/>
          <w:sz w:val="20"/>
          <w:szCs w:val="20"/>
        </w:rPr>
        <w:t>In the men</w:t>
      </w:r>
      <w:r w:rsidR="00245E53" w:rsidRPr="003F5C59">
        <w:rPr>
          <w:rFonts w:cs="Times New Roman"/>
          <w:sz w:val="20"/>
          <w:szCs w:val="20"/>
        </w:rPr>
        <w:t xml:space="preserve">tal labour process (MLP), </w:t>
      </w:r>
      <w:r w:rsidRPr="003F5C59">
        <w:rPr>
          <w:rFonts w:cs="Times New Roman"/>
          <w:sz w:val="20"/>
          <w:szCs w:val="20"/>
        </w:rPr>
        <w:t>the mental transf</w:t>
      </w:r>
      <w:r w:rsidR="005B38AB" w:rsidRPr="003F5C59">
        <w:rPr>
          <w:rFonts w:cs="Times New Roman"/>
          <w:sz w:val="20"/>
          <w:szCs w:val="20"/>
        </w:rPr>
        <w:t>ormations that are determinant</w:t>
      </w:r>
    </w:p>
    <w:p w14:paraId="5A2F2EA4" w14:textId="77777777" w:rsidR="00302E16" w:rsidRPr="003F5C59" w:rsidRDefault="00302E16" w:rsidP="00302E16">
      <w:pPr>
        <w:rPr>
          <w:rFonts w:cs="Times New Roman"/>
          <w:sz w:val="20"/>
          <w:szCs w:val="20"/>
        </w:rPr>
      </w:pPr>
    </w:p>
    <w:p w14:paraId="45347216" w14:textId="309DC461" w:rsidR="00302E16" w:rsidRPr="003F5C59" w:rsidRDefault="00302E16" w:rsidP="00302E16">
      <w:pPr>
        <w:rPr>
          <w:rFonts w:cs="Times New Roman"/>
          <w:sz w:val="20"/>
          <w:szCs w:val="20"/>
          <w:vertAlign w:val="superscript"/>
        </w:rPr>
      </w:pPr>
      <w:r w:rsidRPr="003F5C59">
        <w:rPr>
          <w:rFonts w:cs="Times New Roman"/>
          <w:sz w:val="20"/>
          <w:szCs w:val="20"/>
        </w:rPr>
        <w:t>(4) MLP = (</w:t>
      </w:r>
      <w:r w:rsidR="0074223F" w:rsidRPr="003F5C59">
        <w:rPr>
          <w:rFonts w:cs="Times New Roman"/>
          <w:sz w:val="20"/>
          <w:szCs w:val="20"/>
        </w:rPr>
        <w:t>M</w:t>
      </w:r>
      <w:r w:rsidR="0074223F" w:rsidRPr="003F5C59">
        <w:rPr>
          <w:rFonts w:cs="Times New Roman"/>
          <w:sz w:val="20"/>
          <w:szCs w:val="20"/>
          <w:vertAlign w:val="superscript"/>
        </w:rPr>
        <w:t>T</w:t>
      </w:r>
      <w:r w:rsidRPr="003F5C59">
        <w:rPr>
          <w:rFonts w:cs="Times New Roman"/>
          <w:sz w:val="20"/>
          <w:szCs w:val="20"/>
        </w:rPr>
        <w:t xml:space="preserve"> =&gt; </w:t>
      </w:r>
      <w:r w:rsidR="0074223F" w:rsidRPr="003F5C59">
        <w:rPr>
          <w:rFonts w:cs="Times New Roman"/>
          <w:sz w:val="20"/>
          <w:szCs w:val="20"/>
        </w:rPr>
        <w:t>O</w:t>
      </w:r>
      <w:r w:rsidR="0074223F" w:rsidRPr="003F5C59">
        <w:rPr>
          <w:rFonts w:cs="Times New Roman"/>
          <w:sz w:val="20"/>
          <w:szCs w:val="20"/>
          <w:vertAlign w:val="superscript"/>
        </w:rPr>
        <w:t>T</w:t>
      </w:r>
      <w:r w:rsidRPr="003F5C59">
        <w:rPr>
          <w:rFonts w:cs="Times New Roman"/>
          <w:sz w:val="20"/>
          <w:szCs w:val="20"/>
        </w:rPr>
        <w:t xml:space="preserve">)  = </w:t>
      </w:r>
      <w:r w:rsidR="001A6FEC" w:rsidRPr="003F5C59">
        <w:rPr>
          <w:rFonts w:cs="Times New Roman"/>
          <w:sz w:val="20"/>
          <w:szCs w:val="20"/>
        </w:rPr>
        <w:t>K</w:t>
      </w:r>
      <w:r w:rsidR="001A6FEC" w:rsidRPr="003F5C59">
        <w:rPr>
          <w:rFonts w:cs="Times New Roman"/>
          <w:sz w:val="20"/>
          <w:szCs w:val="20"/>
          <w:vertAlign w:val="superscript"/>
        </w:rPr>
        <w:t>N</w:t>
      </w:r>
    </w:p>
    <w:p w14:paraId="08098199" w14:textId="77777777" w:rsidR="00302E16" w:rsidRPr="003F5C59" w:rsidRDefault="00302E16" w:rsidP="00302E16">
      <w:pPr>
        <w:rPr>
          <w:rFonts w:cs="Times New Roman"/>
          <w:sz w:val="20"/>
          <w:szCs w:val="20"/>
        </w:rPr>
      </w:pPr>
    </w:p>
    <w:p w14:paraId="52CF4193" w14:textId="3B846122" w:rsidR="00FE50F2" w:rsidRPr="003F5C59" w:rsidRDefault="00302E16" w:rsidP="00302E16">
      <w:pPr>
        <w:rPr>
          <w:rFonts w:cs="Times New Roman"/>
          <w:sz w:val="20"/>
          <w:szCs w:val="20"/>
        </w:rPr>
      </w:pPr>
      <w:proofErr w:type="gramStart"/>
      <w:r w:rsidRPr="003F5C59">
        <w:rPr>
          <w:rFonts w:cs="Times New Roman"/>
          <w:sz w:val="20"/>
          <w:szCs w:val="20"/>
        </w:rPr>
        <w:t>where</w:t>
      </w:r>
      <w:proofErr w:type="gramEnd"/>
      <w:r w:rsidRPr="003F5C59">
        <w:rPr>
          <w:rFonts w:cs="Times New Roman"/>
          <w:sz w:val="20"/>
          <w:szCs w:val="20"/>
        </w:rPr>
        <w:t xml:space="preserve"> </w:t>
      </w:r>
      <w:r w:rsidR="00091646" w:rsidRPr="003F5C59">
        <w:rPr>
          <w:rFonts w:cs="Times New Roman"/>
          <w:sz w:val="20"/>
          <w:szCs w:val="20"/>
        </w:rPr>
        <w:t>K</w:t>
      </w:r>
      <w:r w:rsidR="00091646" w:rsidRPr="003F5C59">
        <w:rPr>
          <w:rFonts w:cs="Times New Roman"/>
          <w:sz w:val="20"/>
          <w:szCs w:val="20"/>
          <w:vertAlign w:val="superscript"/>
        </w:rPr>
        <w:t>N</w:t>
      </w:r>
      <w:r w:rsidRPr="003F5C59">
        <w:rPr>
          <w:rFonts w:cs="Times New Roman"/>
          <w:sz w:val="20"/>
          <w:szCs w:val="20"/>
        </w:rPr>
        <w:t xml:space="preserve"> is </w:t>
      </w:r>
      <w:r w:rsidR="005144EF" w:rsidRPr="003F5C59">
        <w:rPr>
          <w:rFonts w:cs="Times New Roman"/>
          <w:sz w:val="20"/>
          <w:szCs w:val="20"/>
        </w:rPr>
        <w:t>new knowledge</w:t>
      </w:r>
      <w:r w:rsidRPr="003F5C59">
        <w:rPr>
          <w:rFonts w:cs="Times New Roman"/>
          <w:sz w:val="20"/>
          <w:szCs w:val="20"/>
        </w:rPr>
        <w:t xml:space="preserve">. </w:t>
      </w:r>
      <w:r w:rsidR="007143D1" w:rsidRPr="003F5C59">
        <w:rPr>
          <w:rFonts w:cs="Times New Roman"/>
          <w:sz w:val="20"/>
          <w:szCs w:val="20"/>
        </w:rPr>
        <w:t>K</w:t>
      </w:r>
      <w:r w:rsidR="007143D1" w:rsidRPr="003F5C59">
        <w:rPr>
          <w:rFonts w:cs="Times New Roman"/>
          <w:sz w:val="20"/>
          <w:szCs w:val="20"/>
          <w:vertAlign w:val="superscript"/>
        </w:rPr>
        <w:t>N</w:t>
      </w:r>
      <w:r w:rsidR="007766CF" w:rsidRPr="003F5C59">
        <w:rPr>
          <w:rFonts w:cs="Times New Roman"/>
          <w:sz w:val="20"/>
          <w:szCs w:val="20"/>
        </w:rPr>
        <w:t xml:space="preserve"> </w:t>
      </w:r>
      <w:r w:rsidR="005B38AB" w:rsidRPr="003F5C59">
        <w:rPr>
          <w:rFonts w:cs="Times New Roman"/>
          <w:sz w:val="20"/>
          <w:szCs w:val="20"/>
        </w:rPr>
        <w:t>has been</w:t>
      </w:r>
      <w:r w:rsidR="007143D1" w:rsidRPr="003F5C59">
        <w:rPr>
          <w:rFonts w:cs="Times New Roman"/>
          <w:sz w:val="20"/>
          <w:szCs w:val="20"/>
        </w:rPr>
        <w:t xml:space="preserve"> considered to be the outcome </w:t>
      </w:r>
      <w:r w:rsidR="00091646" w:rsidRPr="003F5C59">
        <w:rPr>
          <w:rFonts w:cs="Times New Roman"/>
          <w:sz w:val="20"/>
          <w:szCs w:val="20"/>
        </w:rPr>
        <w:t xml:space="preserve">only </w:t>
      </w:r>
      <w:r w:rsidR="007766CF" w:rsidRPr="003F5C59">
        <w:rPr>
          <w:rFonts w:cs="Times New Roman"/>
          <w:sz w:val="20"/>
          <w:szCs w:val="20"/>
        </w:rPr>
        <w:t>of</w:t>
      </w:r>
      <w:r w:rsidR="007143D1" w:rsidRPr="003F5C59">
        <w:rPr>
          <w:rFonts w:cs="Times New Roman"/>
          <w:sz w:val="20"/>
          <w:szCs w:val="20"/>
        </w:rPr>
        <w:t xml:space="preserve"> mental transform</w:t>
      </w:r>
      <w:r w:rsidR="00091646" w:rsidRPr="003F5C59">
        <w:rPr>
          <w:rFonts w:cs="Times New Roman"/>
          <w:sz w:val="20"/>
          <w:szCs w:val="20"/>
        </w:rPr>
        <w:t>ation</w:t>
      </w:r>
      <w:r w:rsidR="007766CF" w:rsidRPr="003F5C59">
        <w:rPr>
          <w:rFonts w:cs="Times New Roman"/>
          <w:sz w:val="20"/>
          <w:szCs w:val="20"/>
        </w:rPr>
        <w:t>s</w:t>
      </w:r>
      <w:r w:rsidR="00091646" w:rsidRPr="003F5C59">
        <w:rPr>
          <w:rFonts w:cs="Times New Roman"/>
          <w:sz w:val="20"/>
          <w:szCs w:val="20"/>
        </w:rPr>
        <w:t>, as in (2) above, only as</w:t>
      </w:r>
      <w:r w:rsidR="007143D1" w:rsidRPr="003F5C59">
        <w:rPr>
          <w:rFonts w:cs="Times New Roman"/>
          <w:sz w:val="20"/>
          <w:szCs w:val="20"/>
        </w:rPr>
        <w:t xml:space="preserve"> </w:t>
      </w:r>
      <w:r w:rsidR="00091646" w:rsidRPr="003F5C59">
        <w:rPr>
          <w:rFonts w:cs="Times New Roman"/>
          <w:sz w:val="20"/>
          <w:szCs w:val="20"/>
        </w:rPr>
        <w:t>first</w:t>
      </w:r>
      <w:r w:rsidR="007143D1" w:rsidRPr="003F5C59">
        <w:rPr>
          <w:rFonts w:cs="Times New Roman"/>
          <w:sz w:val="20"/>
          <w:szCs w:val="20"/>
        </w:rPr>
        <w:t xml:space="preserve"> approximation. In reality, K</w:t>
      </w:r>
      <w:r w:rsidR="007143D1" w:rsidRPr="003F5C59">
        <w:rPr>
          <w:rFonts w:cs="Times New Roman"/>
          <w:sz w:val="20"/>
          <w:szCs w:val="20"/>
          <w:vertAlign w:val="superscript"/>
        </w:rPr>
        <w:t>N</w:t>
      </w:r>
      <w:r w:rsidR="007143D1" w:rsidRPr="003F5C59">
        <w:rPr>
          <w:rFonts w:cs="Times New Roman"/>
          <w:sz w:val="20"/>
          <w:szCs w:val="20"/>
        </w:rPr>
        <w:t xml:space="preserve"> is the </w:t>
      </w:r>
      <w:r w:rsidR="00091646" w:rsidRPr="003F5C59">
        <w:rPr>
          <w:rFonts w:cs="Times New Roman"/>
          <w:sz w:val="20"/>
          <w:szCs w:val="20"/>
        </w:rPr>
        <w:t>outcome</w:t>
      </w:r>
      <w:r w:rsidR="007143D1" w:rsidRPr="003F5C59">
        <w:rPr>
          <w:rFonts w:cs="Times New Roman"/>
          <w:sz w:val="20"/>
          <w:szCs w:val="20"/>
        </w:rPr>
        <w:t xml:space="preserve"> of a mental labour </w:t>
      </w:r>
      <w:r w:rsidR="00091646" w:rsidRPr="003F5C59">
        <w:rPr>
          <w:rFonts w:cs="Times New Roman"/>
          <w:sz w:val="20"/>
          <w:szCs w:val="20"/>
        </w:rPr>
        <w:t>process</w:t>
      </w:r>
      <w:r w:rsidR="007143D1" w:rsidRPr="003F5C59">
        <w:rPr>
          <w:rFonts w:cs="Times New Roman"/>
          <w:sz w:val="20"/>
          <w:szCs w:val="20"/>
        </w:rPr>
        <w:t xml:space="preserve"> that re</w:t>
      </w:r>
      <w:r w:rsidR="00091646" w:rsidRPr="003F5C59">
        <w:rPr>
          <w:rFonts w:cs="Times New Roman"/>
          <w:sz w:val="20"/>
          <w:szCs w:val="20"/>
        </w:rPr>
        <w:t xml:space="preserve">quires </w:t>
      </w:r>
      <w:r w:rsidR="00F87238" w:rsidRPr="003F5C59">
        <w:rPr>
          <w:rFonts w:cs="Times New Roman"/>
          <w:sz w:val="20"/>
          <w:szCs w:val="20"/>
        </w:rPr>
        <w:t>both mental and</w:t>
      </w:r>
      <w:r w:rsidR="007143D1" w:rsidRPr="003F5C59">
        <w:rPr>
          <w:rFonts w:cs="Times New Roman"/>
          <w:sz w:val="20"/>
          <w:szCs w:val="20"/>
        </w:rPr>
        <w:t xml:space="preserve"> </w:t>
      </w:r>
      <w:r w:rsidR="00245E53" w:rsidRPr="003F5C59">
        <w:rPr>
          <w:rFonts w:cs="Times New Roman"/>
          <w:sz w:val="20"/>
          <w:szCs w:val="20"/>
        </w:rPr>
        <w:t>objective</w:t>
      </w:r>
      <w:r w:rsidR="007143D1" w:rsidRPr="003F5C59">
        <w:rPr>
          <w:rFonts w:cs="Times New Roman"/>
          <w:sz w:val="20"/>
          <w:szCs w:val="20"/>
        </w:rPr>
        <w:t xml:space="preserve"> transformation</w:t>
      </w:r>
      <w:r w:rsidR="00091646" w:rsidRPr="003F5C59">
        <w:rPr>
          <w:rFonts w:cs="Times New Roman"/>
          <w:sz w:val="20"/>
          <w:szCs w:val="20"/>
        </w:rPr>
        <w:t>s</w:t>
      </w:r>
      <w:r w:rsidR="007143D1" w:rsidRPr="003F5C59">
        <w:rPr>
          <w:rFonts w:cs="Times New Roman"/>
          <w:sz w:val="20"/>
          <w:szCs w:val="20"/>
        </w:rPr>
        <w:t xml:space="preserve">. </w:t>
      </w:r>
      <w:r w:rsidR="00B75685" w:rsidRPr="003F5C59">
        <w:rPr>
          <w:rFonts w:cs="Times New Roman"/>
          <w:sz w:val="20"/>
          <w:szCs w:val="20"/>
        </w:rPr>
        <w:t xml:space="preserve">For example, the production of a videogame </w:t>
      </w:r>
      <w:r w:rsidR="00245E53" w:rsidRPr="003F5C59">
        <w:rPr>
          <w:rFonts w:cs="Times New Roman"/>
          <w:sz w:val="20"/>
          <w:szCs w:val="20"/>
        </w:rPr>
        <w:t xml:space="preserve">(MLP) </w:t>
      </w:r>
      <w:r w:rsidR="008C4C21" w:rsidRPr="003F5C59">
        <w:rPr>
          <w:rFonts w:cs="Times New Roman"/>
          <w:sz w:val="20"/>
          <w:szCs w:val="20"/>
        </w:rPr>
        <w:t xml:space="preserve">requires </w:t>
      </w:r>
      <w:r w:rsidR="00245E53" w:rsidRPr="003F5C59">
        <w:rPr>
          <w:rFonts w:cs="Times New Roman"/>
          <w:sz w:val="20"/>
          <w:szCs w:val="20"/>
        </w:rPr>
        <w:t xml:space="preserve">an objective </w:t>
      </w:r>
      <w:proofErr w:type="gramStart"/>
      <w:r w:rsidR="00245E53" w:rsidRPr="003F5C59">
        <w:rPr>
          <w:rFonts w:cs="Times New Roman"/>
          <w:sz w:val="20"/>
          <w:szCs w:val="20"/>
        </w:rPr>
        <w:t>transformation,</w:t>
      </w:r>
      <w:proofErr w:type="gramEnd"/>
      <w:r w:rsidR="00245E53" w:rsidRPr="003F5C59">
        <w:rPr>
          <w:rFonts w:cs="Times New Roman"/>
          <w:sz w:val="20"/>
          <w:szCs w:val="20"/>
        </w:rPr>
        <w:t xml:space="preserve"> say </w:t>
      </w:r>
      <w:r w:rsidR="008C4C21" w:rsidRPr="003F5C59">
        <w:rPr>
          <w:rFonts w:cs="Times New Roman"/>
          <w:sz w:val="20"/>
          <w:szCs w:val="20"/>
        </w:rPr>
        <w:t xml:space="preserve">the transformation of white paper into printed paper through a printer. The </w:t>
      </w:r>
      <w:r w:rsidR="00245E53" w:rsidRPr="003F5C59">
        <w:rPr>
          <w:rFonts w:cs="Times New Roman"/>
          <w:sz w:val="20"/>
          <w:szCs w:val="20"/>
        </w:rPr>
        <w:t>printer</w:t>
      </w:r>
      <w:r w:rsidR="008C4C21" w:rsidRPr="003F5C59">
        <w:rPr>
          <w:rFonts w:cs="Times New Roman"/>
          <w:sz w:val="20"/>
          <w:szCs w:val="20"/>
        </w:rPr>
        <w:t xml:space="preserve"> is an </w:t>
      </w:r>
      <w:r w:rsidR="008C4C21" w:rsidRPr="003F5C59">
        <w:rPr>
          <w:rFonts w:cs="Times New Roman"/>
          <w:i/>
          <w:sz w:val="20"/>
          <w:szCs w:val="20"/>
        </w:rPr>
        <w:t>objective means of objective transformations</w:t>
      </w:r>
      <w:r w:rsidR="008C4C21" w:rsidRPr="003F5C59">
        <w:rPr>
          <w:rFonts w:cs="Times New Roman"/>
          <w:sz w:val="20"/>
          <w:szCs w:val="20"/>
        </w:rPr>
        <w:t xml:space="preserve">. But within the context of a MLP, it is also an </w:t>
      </w:r>
      <w:r w:rsidR="008C4C21" w:rsidRPr="003F5C59">
        <w:rPr>
          <w:rFonts w:cs="Times New Roman"/>
          <w:i/>
          <w:sz w:val="20"/>
          <w:szCs w:val="20"/>
        </w:rPr>
        <w:t>objective means of mental transformations</w:t>
      </w:r>
      <w:r w:rsidR="00245E53" w:rsidRPr="003F5C59">
        <w:rPr>
          <w:rFonts w:cs="Times New Roman"/>
          <w:sz w:val="20"/>
          <w:szCs w:val="20"/>
        </w:rPr>
        <w:t>, a condition for the (</w:t>
      </w:r>
      <w:proofErr w:type="gramStart"/>
      <w:r w:rsidR="00245E53" w:rsidRPr="003F5C59">
        <w:rPr>
          <w:rFonts w:cs="Times New Roman"/>
          <w:sz w:val="20"/>
          <w:szCs w:val="20"/>
        </w:rPr>
        <w:t>re)</w:t>
      </w:r>
      <w:r w:rsidR="00060EF0" w:rsidRPr="003F5C59">
        <w:rPr>
          <w:rFonts w:cs="Times New Roman"/>
          <w:sz w:val="20"/>
          <w:szCs w:val="20"/>
        </w:rPr>
        <w:t>production</w:t>
      </w:r>
      <w:proofErr w:type="gramEnd"/>
      <w:r w:rsidR="00060EF0" w:rsidRPr="003F5C59">
        <w:rPr>
          <w:rFonts w:cs="Times New Roman"/>
          <w:sz w:val="20"/>
          <w:szCs w:val="20"/>
        </w:rPr>
        <w:t xml:space="preserve"> of that form of knowledge</w:t>
      </w:r>
      <w:r w:rsidR="00245E53" w:rsidRPr="003F5C59">
        <w:rPr>
          <w:rFonts w:cs="Times New Roman"/>
          <w:sz w:val="20"/>
          <w:szCs w:val="20"/>
        </w:rPr>
        <w:t>, the videogame</w:t>
      </w:r>
      <w:r w:rsidR="00060EF0" w:rsidRPr="003F5C59">
        <w:rPr>
          <w:rFonts w:cs="Times New Roman"/>
          <w:sz w:val="20"/>
          <w:szCs w:val="20"/>
        </w:rPr>
        <w:t>.</w:t>
      </w:r>
    </w:p>
    <w:p w14:paraId="5532EAB4" w14:textId="77777777" w:rsidR="00FE50F2" w:rsidRPr="003F5C59" w:rsidRDefault="00FE50F2" w:rsidP="00302E16">
      <w:pPr>
        <w:rPr>
          <w:rFonts w:cs="Times New Roman"/>
          <w:sz w:val="20"/>
          <w:szCs w:val="20"/>
        </w:rPr>
      </w:pPr>
    </w:p>
    <w:p w14:paraId="0A28A99C" w14:textId="725A3D87" w:rsidR="001D4072" w:rsidRPr="003F5C59" w:rsidRDefault="00CB1BB2" w:rsidP="005F7610">
      <w:pPr>
        <w:rPr>
          <w:rFonts w:cs="Times"/>
          <w:strike/>
          <w:sz w:val="20"/>
          <w:szCs w:val="20"/>
        </w:rPr>
      </w:pPr>
      <w:r w:rsidRPr="003F5C59">
        <w:rPr>
          <w:rFonts w:cs="Times New Roman"/>
          <w:sz w:val="20"/>
          <w:szCs w:val="20"/>
        </w:rPr>
        <w:t>Three</w:t>
      </w:r>
      <w:r w:rsidR="003B4799" w:rsidRPr="003F5C59">
        <w:rPr>
          <w:rFonts w:cs="Times New Roman"/>
          <w:sz w:val="20"/>
          <w:szCs w:val="20"/>
        </w:rPr>
        <w:t xml:space="preserve"> points </w:t>
      </w:r>
      <w:r w:rsidR="0065243A" w:rsidRPr="003F5C59">
        <w:rPr>
          <w:rFonts w:cs="Times New Roman"/>
          <w:sz w:val="20"/>
          <w:szCs w:val="20"/>
        </w:rPr>
        <w:t>follow</w:t>
      </w:r>
      <w:r w:rsidR="003B4799" w:rsidRPr="003F5C59">
        <w:rPr>
          <w:rFonts w:cs="Times New Roman"/>
          <w:sz w:val="20"/>
          <w:szCs w:val="20"/>
        </w:rPr>
        <w:t xml:space="preserve">. First, </w:t>
      </w:r>
      <w:r w:rsidR="00F87238" w:rsidRPr="003F5C59">
        <w:rPr>
          <w:rFonts w:cs="Times New Roman"/>
          <w:sz w:val="20"/>
          <w:szCs w:val="20"/>
        </w:rPr>
        <w:t>the knowledge as input of the MLP is not the output of that process.</w:t>
      </w:r>
      <w:r w:rsidR="00F87238" w:rsidRPr="003F5C59">
        <w:rPr>
          <w:rStyle w:val="FootnoteReference"/>
          <w:rFonts w:cs="Times New Roman"/>
          <w:sz w:val="20"/>
          <w:szCs w:val="20"/>
        </w:rPr>
        <w:footnoteReference w:id="5"/>
      </w:r>
      <w:r w:rsidR="00F87238" w:rsidRPr="003F5C59">
        <w:rPr>
          <w:rFonts w:cs="Times New Roman"/>
          <w:sz w:val="20"/>
          <w:szCs w:val="20"/>
        </w:rPr>
        <w:t xml:space="preserve"> </w:t>
      </w:r>
      <w:r w:rsidR="003B4799" w:rsidRPr="003F5C59">
        <w:rPr>
          <w:rFonts w:cs="Times New Roman"/>
          <w:sz w:val="20"/>
          <w:szCs w:val="20"/>
        </w:rPr>
        <w:t>Second</w:t>
      </w:r>
      <w:r w:rsidR="00B75685" w:rsidRPr="003F5C59">
        <w:rPr>
          <w:rFonts w:cs="Times New Roman"/>
          <w:sz w:val="20"/>
          <w:szCs w:val="20"/>
        </w:rPr>
        <w:t xml:space="preserve">, </w:t>
      </w:r>
      <w:r w:rsidR="00091646" w:rsidRPr="003F5C59">
        <w:rPr>
          <w:rFonts w:cs="Times New Roman"/>
          <w:sz w:val="20"/>
          <w:szCs w:val="20"/>
        </w:rPr>
        <w:t>n</w:t>
      </w:r>
      <w:r w:rsidR="005144EF" w:rsidRPr="003F5C59">
        <w:rPr>
          <w:rFonts w:cs="Times New Roman"/>
          <w:sz w:val="20"/>
          <w:szCs w:val="20"/>
        </w:rPr>
        <w:t>ew knowle</w:t>
      </w:r>
      <w:r w:rsidR="00091646" w:rsidRPr="003F5C59">
        <w:rPr>
          <w:rFonts w:cs="Times New Roman"/>
          <w:sz w:val="20"/>
          <w:szCs w:val="20"/>
        </w:rPr>
        <w:t xml:space="preserve">dge </w:t>
      </w:r>
      <w:r w:rsidR="00F87238" w:rsidRPr="003F5C59">
        <w:rPr>
          <w:rFonts w:cs="Times New Roman"/>
          <w:sz w:val="20"/>
          <w:szCs w:val="20"/>
        </w:rPr>
        <w:t>is not</w:t>
      </w:r>
      <w:r w:rsidR="00091646" w:rsidRPr="003F5C59">
        <w:rPr>
          <w:rFonts w:cs="Times New Roman"/>
          <w:sz w:val="20"/>
          <w:szCs w:val="20"/>
        </w:rPr>
        <w:t xml:space="preserve"> necessarily </w:t>
      </w:r>
      <w:r w:rsidR="005144EF" w:rsidRPr="003F5C59">
        <w:rPr>
          <w:rFonts w:cs="Times New Roman"/>
          <w:sz w:val="20"/>
          <w:szCs w:val="20"/>
        </w:rPr>
        <w:t>different knowledge</w:t>
      </w:r>
      <w:r w:rsidR="00B37A28" w:rsidRPr="003F5C59">
        <w:rPr>
          <w:rFonts w:cs="Times New Roman"/>
          <w:sz w:val="20"/>
          <w:szCs w:val="20"/>
        </w:rPr>
        <w:t>. It is</w:t>
      </w:r>
      <w:r w:rsidR="005144EF" w:rsidRPr="003F5C59">
        <w:rPr>
          <w:rFonts w:cs="Times New Roman"/>
          <w:sz w:val="20"/>
          <w:szCs w:val="20"/>
        </w:rPr>
        <w:t xml:space="preserve"> knowledge produced anew</w:t>
      </w:r>
      <w:r w:rsidR="00B37A28" w:rsidRPr="003F5C59">
        <w:rPr>
          <w:rFonts w:cs="Times New Roman"/>
          <w:sz w:val="20"/>
          <w:szCs w:val="20"/>
        </w:rPr>
        <w:t xml:space="preserve">, even if it is a replica of an old </w:t>
      </w:r>
      <w:r w:rsidR="00B75685" w:rsidRPr="003F5C59">
        <w:rPr>
          <w:rFonts w:cs="Times New Roman"/>
          <w:sz w:val="20"/>
          <w:szCs w:val="20"/>
        </w:rPr>
        <w:t>one</w:t>
      </w:r>
      <w:r w:rsidR="00785EB9" w:rsidRPr="003F5C59">
        <w:rPr>
          <w:rFonts w:cs="Times New Roman"/>
          <w:sz w:val="20"/>
          <w:szCs w:val="20"/>
        </w:rPr>
        <w:t>.</w:t>
      </w:r>
      <w:r w:rsidR="0072768B" w:rsidRPr="003F5C59">
        <w:rPr>
          <w:rFonts w:cs="Times New Roman"/>
          <w:sz w:val="20"/>
          <w:szCs w:val="20"/>
        </w:rPr>
        <w:t xml:space="preserve"> </w:t>
      </w:r>
      <w:r w:rsidR="003B4799" w:rsidRPr="003F5C59">
        <w:rPr>
          <w:rFonts w:cs="Times New Roman"/>
          <w:sz w:val="20"/>
          <w:szCs w:val="20"/>
        </w:rPr>
        <w:t>Third</w:t>
      </w:r>
      <w:r w:rsidR="00F87238" w:rsidRPr="003F5C59">
        <w:rPr>
          <w:rFonts w:cs="Times New Roman"/>
          <w:sz w:val="20"/>
          <w:szCs w:val="20"/>
        </w:rPr>
        <w:t>, t</w:t>
      </w:r>
      <w:r w:rsidR="00204731" w:rsidRPr="003F5C59">
        <w:rPr>
          <w:rFonts w:cs="Times New Roman"/>
          <w:sz w:val="20"/>
          <w:szCs w:val="20"/>
        </w:rPr>
        <w:t xml:space="preserve">he key to distinguish </w:t>
      </w:r>
      <w:r w:rsidR="00733930" w:rsidRPr="003F5C59">
        <w:rPr>
          <w:rFonts w:cs="Times New Roman"/>
          <w:sz w:val="20"/>
          <w:szCs w:val="20"/>
        </w:rPr>
        <w:t xml:space="preserve">an objective </w:t>
      </w:r>
      <w:r w:rsidR="00F51820" w:rsidRPr="003F5C59">
        <w:rPr>
          <w:rFonts w:cs="Times New Roman"/>
          <w:sz w:val="20"/>
          <w:szCs w:val="20"/>
        </w:rPr>
        <w:t>from</w:t>
      </w:r>
      <w:r w:rsidR="00733930" w:rsidRPr="003F5C59">
        <w:rPr>
          <w:rFonts w:cs="Times New Roman"/>
          <w:sz w:val="20"/>
          <w:szCs w:val="20"/>
        </w:rPr>
        <w:t xml:space="preserve"> a mental labour process</w:t>
      </w:r>
      <w:r w:rsidR="00204731" w:rsidRPr="003F5C59">
        <w:rPr>
          <w:rFonts w:cs="Times New Roman"/>
          <w:sz w:val="20"/>
          <w:szCs w:val="20"/>
        </w:rPr>
        <w:t xml:space="preserve"> </w:t>
      </w:r>
      <w:r w:rsidR="00CB33D5" w:rsidRPr="003F5C59">
        <w:rPr>
          <w:rFonts w:cs="Times New Roman"/>
          <w:sz w:val="20"/>
          <w:szCs w:val="20"/>
        </w:rPr>
        <w:t xml:space="preserve">is </w:t>
      </w:r>
      <w:r w:rsidR="00F51820" w:rsidRPr="003F5C59">
        <w:rPr>
          <w:rFonts w:cs="Times New Roman"/>
          <w:sz w:val="20"/>
          <w:szCs w:val="20"/>
        </w:rPr>
        <w:t>whether</w:t>
      </w:r>
      <w:r w:rsidR="00CB33D5" w:rsidRPr="003F5C59">
        <w:rPr>
          <w:rFonts w:cs="Times New Roman"/>
          <w:sz w:val="20"/>
          <w:szCs w:val="20"/>
        </w:rPr>
        <w:t xml:space="preserve"> in general </w:t>
      </w:r>
      <w:r w:rsidR="00F51820" w:rsidRPr="003F5C59">
        <w:rPr>
          <w:rFonts w:cs="Times New Roman"/>
          <w:sz w:val="20"/>
          <w:szCs w:val="20"/>
        </w:rPr>
        <w:t>it</w:t>
      </w:r>
      <w:r w:rsidR="00CB33D5" w:rsidRPr="003F5C59">
        <w:rPr>
          <w:rFonts w:cs="Times New Roman"/>
          <w:sz w:val="20"/>
          <w:szCs w:val="20"/>
        </w:rPr>
        <w:t xml:space="preserve"> is used for its objective </w:t>
      </w:r>
      <w:r w:rsidR="00F1299A" w:rsidRPr="003F5C59">
        <w:rPr>
          <w:rFonts w:cs="Times New Roman"/>
          <w:sz w:val="20"/>
          <w:szCs w:val="20"/>
        </w:rPr>
        <w:t xml:space="preserve">(a shoe) </w:t>
      </w:r>
      <w:r w:rsidR="00CB33D5" w:rsidRPr="003F5C59">
        <w:rPr>
          <w:rFonts w:cs="Times New Roman"/>
          <w:sz w:val="20"/>
          <w:szCs w:val="20"/>
        </w:rPr>
        <w:t xml:space="preserve">or mental </w:t>
      </w:r>
      <w:r w:rsidR="00F1299A" w:rsidRPr="003F5C59">
        <w:rPr>
          <w:rFonts w:cs="Times New Roman"/>
          <w:sz w:val="20"/>
          <w:szCs w:val="20"/>
        </w:rPr>
        <w:t xml:space="preserve">(a book) </w:t>
      </w:r>
      <w:r w:rsidR="00CB33D5" w:rsidRPr="003F5C59">
        <w:rPr>
          <w:rFonts w:cs="Times New Roman"/>
          <w:sz w:val="20"/>
          <w:szCs w:val="20"/>
        </w:rPr>
        <w:t xml:space="preserve">content. </w:t>
      </w:r>
    </w:p>
    <w:p w14:paraId="05D5715D" w14:textId="77777777" w:rsidR="005F7610" w:rsidRPr="003F5C59" w:rsidRDefault="005F7610" w:rsidP="005F7610">
      <w:pPr>
        <w:rPr>
          <w:rFonts w:cs="Times"/>
          <w:sz w:val="20"/>
          <w:szCs w:val="20"/>
        </w:rPr>
      </w:pPr>
    </w:p>
    <w:p w14:paraId="2A4BFF99" w14:textId="1DA99998" w:rsidR="00E00CE0" w:rsidRPr="003F5C59" w:rsidRDefault="00D92A30" w:rsidP="00204731">
      <w:pPr>
        <w:rPr>
          <w:rFonts w:cs="Times New Roman"/>
          <w:sz w:val="20"/>
          <w:szCs w:val="20"/>
        </w:rPr>
      </w:pPr>
      <w:r w:rsidRPr="003F5C59">
        <w:rPr>
          <w:rFonts w:cs="Times New Roman"/>
          <w:b/>
          <w:sz w:val="20"/>
          <w:szCs w:val="20"/>
        </w:rPr>
        <w:t>II. Value and t</w:t>
      </w:r>
      <w:r w:rsidR="009D7CB8" w:rsidRPr="003F5C59">
        <w:rPr>
          <w:rFonts w:cs="Times New Roman"/>
          <w:b/>
          <w:sz w:val="20"/>
          <w:szCs w:val="20"/>
        </w:rPr>
        <w:t>he Internet.</w:t>
      </w:r>
      <w:r w:rsidR="009D7CB8" w:rsidRPr="003F5C59">
        <w:rPr>
          <w:rFonts w:cs="Times New Roman"/>
          <w:color w:val="FF0000"/>
          <w:sz w:val="20"/>
          <w:szCs w:val="20"/>
        </w:rPr>
        <w:t xml:space="preserve"> </w:t>
      </w:r>
      <w:r w:rsidR="00E00CE0" w:rsidRPr="003F5C59">
        <w:rPr>
          <w:rFonts w:cs="Times New Roman"/>
          <w:sz w:val="20"/>
          <w:szCs w:val="20"/>
        </w:rPr>
        <w:t>The social determination of the Internet as a web of computers and as a technique of treating informat</w:t>
      </w:r>
      <w:r w:rsidR="002A0DAE" w:rsidRPr="003F5C59">
        <w:rPr>
          <w:rFonts w:cs="Times New Roman"/>
          <w:sz w:val="20"/>
          <w:szCs w:val="20"/>
        </w:rPr>
        <w:t>ion is well known: the Cold War</w:t>
      </w:r>
      <w:r w:rsidR="00E00CE0" w:rsidRPr="003F5C59">
        <w:rPr>
          <w:rFonts w:cs="Times New Roman"/>
          <w:sz w:val="20"/>
          <w:szCs w:val="20"/>
        </w:rPr>
        <w:t>.</w:t>
      </w:r>
      <w:r w:rsidR="00E00CE0" w:rsidRPr="003F5C59">
        <w:rPr>
          <w:rStyle w:val="FootnoteReference"/>
          <w:rFonts w:cs="Times New Roman"/>
          <w:sz w:val="20"/>
          <w:szCs w:val="20"/>
        </w:rPr>
        <w:footnoteReference w:id="6"/>
      </w:r>
      <w:r w:rsidR="00E00CE0" w:rsidRPr="003F5C59">
        <w:rPr>
          <w:rFonts w:cs="Times New Roman"/>
          <w:sz w:val="20"/>
          <w:szCs w:val="20"/>
        </w:rPr>
        <w:t xml:space="preserve"> Rather, the controversy hinge</w:t>
      </w:r>
      <w:r w:rsidR="00AD33CD" w:rsidRPr="003F5C59">
        <w:rPr>
          <w:rFonts w:cs="Times New Roman"/>
          <w:sz w:val="20"/>
          <w:szCs w:val="20"/>
        </w:rPr>
        <w:t>s upon whether Marx’s value theory is still valid under modern conditions</w:t>
      </w:r>
      <w:r w:rsidR="00426A68" w:rsidRPr="003F5C59">
        <w:rPr>
          <w:rFonts w:cs="Times New Roman"/>
          <w:sz w:val="20"/>
          <w:szCs w:val="20"/>
        </w:rPr>
        <w:t>.</w:t>
      </w:r>
      <w:r w:rsidR="00A43262" w:rsidRPr="003F5C59">
        <w:rPr>
          <w:rFonts w:cs="Times New Roman"/>
          <w:sz w:val="20"/>
          <w:szCs w:val="20"/>
        </w:rPr>
        <w:t xml:space="preserve"> Two preliminary points should be made.</w:t>
      </w:r>
    </w:p>
    <w:p w14:paraId="3257A458" w14:textId="77777777" w:rsidR="00A43262" w:rsidRPr="003F5C59" w:rsidRDefault="00A43262" w:rsidP="00204731">
      <w:pPr>
        <w:rPr>
          <w:rFonts w:cs="Times New Roman"/>
          <w:sz w:val="20"/>
          <w:szCs w:val="20"/>
        </w:rPr>
      </w:pPr>
    </w:p>
    <w:p w14:paraId="4C7A59B2" w14:textId="59E4B1AB" w:rsidR="00A43262" w:rsidRPr="003F5C59" w:rsidRDefault="00A43262" w:rsidP="00A43262">
      <w:pPr>
        <w:rPr>
          <w:rFonts w:cs="Times New Roman"/>
          <w:sz w:val="20"/>
          <w:szCs w:val="20"/>
        </w:rPr>
      </w:pPr>
      <w:r w:rsidRPr="003F5C59">
        <w:rPr>
          <w:rFonts w:cs="Times New Roman"/>
          <w:sz w:val="20"/>
          <w:szCs w:val="20"/>
        </w:rPr>
        <w:t xml:space="preserve">First, within capitalism, the labour process (either mental or objective) is one of the two aspects of the </w:t>
      </w:r>
      <w:r w:rsidRPr="003F5C59">
        <w:rPr>
          <w:rFonts w:cs="Times New Roman"/>
          <w:i/>
          <w:sz w:val="20"/>
          <w:szCs w:val="20"/>
        </w:rPr>
        <w:t>production process</w:t>
      </w:r>
      <w:r w:rsidRPr="003F5C59">
        <w:rPr>
          <w:rFonts w:cs="Times New Roman"/>
          <w:sz w:val="20"/>
          <w:szCs w:val="20"/>
        </w:rPr>
        <w:t xml:space="preserve">, the other one being the </w:t>
      </w:r>
      <w:r w:rsidRPr="003F5C59">
        <w:rPr>
          <w:rFonts w:cs="Times New Roman"/>
          <w:i/>
          <w:sz w:val="20"/>
          <w:szCs w:val="20"/>
        </w:rPr>
        <w:t xml:space="preserve">surplus value producing process, </w:t>
      </w:r>
      <w:r w:rsidRPr="003F5C59">
        <w:rPr>
          <w:rFonts w:cs="Times New Roman"/>
          <w:sz w:val="20"/>
          <w:szCs w:val="20"/>
        </w:rPr>
        <w:t xml:space="preserve">or exploitation. This latter means that labourers must transform objective or mental use values for a time longer than that necessary for the production of their socially determined means of objective or mental consumption. Thus, a part of the working day must be used to produce objective or mental use values for the capitalists. To this end, labourers must be forced to deliver surplus labour by those agents who, as Marx says in Vol. III of Capital, perform the </w:t>
      </w:r>
      <w:r w:rsidRPr="003F5C59">
        <w:rPr>
          <w:rFonts w:cs="Times New Roman"/>
          <w:i/>
          <w:sz w:val="20"/>
          <w:szCs w:val="20"/>
        </w:rPr>
        <w:t>function of capital</w:t>
      </w:r>
      <w:r w:rsidRPr="003F5C59">
        <w:rPr>
          <w:rFonts w:cs="Times New Roman"/>
          <w:sz w:val="20"/>
          <w:szCs w:val="20"/>
        </w:rPr>
        <w:t xml:space="preserve"> (or work of control and surveillance) without being capitalists, without being the owners of the means of objective or mental production.</w:t>
      </w:r>
      <w:r w:rsidRPr="003F5C59">
        <w:rPr>
          <w:rStyle w:val="FootnoteReference"/>
          <w:rFonts w:cs="Times New Roman"/>
          <w:sz w:val="20"/>
          <w:szCs w:val="20"/>
        </w:rPr>
        <w:footnoteReference w:id="7"/>
      </w:r>
      <w:r w:rsidRPr="003F5C59">
        <w:rPr>
          <w:rFonts w:cs="Times New Roman"/>
          <w:sz w:val="20"/>
          <w:szCs w:val="20"/>
        </w:rPr>
        <w:t xml:space="preserve"> If labourers internalize the desirability to provide surplus labour, they internalize the function of capital. As we shall see, </w:t>
      </w:r>
      <w:r w:rsidR="00310B19" w:rsidRPr="003F5C59">
        <w:rPr>
          <w:rFonts w:cs="Times New Roman"/>
          <w:sz w:val="20"/>
          <w:szCs w:val="20"/>
        </w:rPr>
        <w:t xml:space="preserve">nowadays </w:t>
      </w:r>
      <w:r w:rsidRPr="003F5C59">
        <w:rPr>
          <w:rFonts w:cs="Times New Roman"/>
          <w:sz w:val="20"/>
          <w:szCs w:val="20"/>
        </w:rPr>
        <w:t>this latter option is more easily applicable to certain types of mental labour processes</w:t>
      </w:r>
      <w:r w:rsidR="00310B19" w:rsidRPr="003F5C59">
        <w:rPr>
          <w:rFonts w:cs="Times New Roman"/>
          <w:sz w:val="20"/>
          <w:szCs w:val="20"/>
        </w:rPr>
        <w:t>, especially on the Internet</w:t>
      </w:r>
      <w:r w:rsidRPr="003F5C59">
        <w:rPr>
          <w:rFonts w:cs="Times New Roman"/>
          <w:sz w:val="20"/>
          <w:szCs w:val="20"/>
        </w:rPr>
        <w:t xml:space="preserve">. </w:t>
      </w:r>
    </w:p>
    <w:p w14:paraId="67488B86" w14:textId="77777777" w:rsidR="00A43262" w:rsidRPr="003F5C59" w:rsidRDefault="00A43262" w:rsidP="00204731">
      <w:pPr>
        <w:rPr>
          <w:rFonts w:cs="Times New Roman"/>
          <w:sz w:val="20"/>
          <w:szCs w:val="20"/>
        </w:rPr>
      </w:pPr>
    </w:p>
    <w:p w14:paraId="00E53E63" w14:textId="78F364FD" w:rsidR="002D7B1E" w:rsidRPr="003F5C59" w:rsidRDefault="00A43262" w:rsidP="00204731">
      <w:pPr>
        <w:rPr>
          <w:rFonts w:cs="Times New Roman"/>
          <w:sz w:val="20"/>
          <w:szCs w:val="20"/>
        </w:rPr>
      </w:pPr>
      <w:r w:rsidRPr="003F5C59">
        <w:rPr>
          <w:rFonts w:cs="Times New Roman"/>
          <w:sz w:val="20"/>
          <w:szCs w:val="20"/>
        </w:rPr>
        <w:t xml:space="preserve">Second, in dealing with the Internet, </w:t>
      </w:r>
      <w:r w:rsidR="00B44D30" w:rsidRPr="003F5C59">
        <w:rPr>
          <w:rFonts w:cs="Times New Roman"/>
          <w:sz w:val="20"/>
          <w:szCs w:val="20"/>
        </w:rPr>
        <w:t xml:space="preserve">we </w:t>
      </w:r>
      <w:r w:rsidRPr="003F5C59">
        <w:rPr>
          <w:rFonts w:cs="Times New Roman"/>
          <w:sz w:val="20"/>
          <w:szCs w:val="20"/>
        </w:rPr>
        <w:t>should</w:t>
      </w:r>
      <w:r w:rsidR="00B44D30" w:rsidRPr="003F5C59">
        <w:rPr>
          <w:rFonts w:cs="Times New Roman"/>
          <w:sz w:val="20"/>
          <w:szCs w:val="20"/>
        </w:rPr>
        <w:t xml:space="preserve"> distinguish between t</w:t>
      </w:r>
      <w:r w:rsidR="004101BF" w:rsidRPr="003F5C59">
        <w:rPr>
          <w:rFonts w:cs="Times New Roman"/>
          <w:sz w:val="20"/>
          <w:szCs w:val="20"/>
        </w:rPr>
        <w:t xml:space="preserve">hree </w:t>
      </w:r>
      <w:r w:rsidR="00827139" w:rsidRPr="003F5C59">
        <w:rPr>
          <w:rFonts w:cs="Times New Roman"/>
          <w:sz w:val="20"/>
          <w:szCs w:val="20"/>
        </w:rPr>
        <w:t>categories</w:t>
      </w:r>
      <w:r w:rsidR="004101BF" w:rsidRPr="003F5C59">
        <w:rPr>
          <w:rFonts w:cs="Times New Roman"/>
          <w:sz w:val="20"/>
          <w:szCs w:val="20"/>
        </w:rPr>
        <w:t xml:space="preserve"> </w:t>
      </w:r>
      <w:r w:rsidR="001D50F7" w:rsidRPr="003F5C59">
        <w:rPr>
          <w:rFonts w:cs="Times New Roman"/>
          <w:sz w:val="20"/>
          <w:szCs w:val="20"/>
        </w:rPr>
        <w:t xml:space="preserve">of </w:t>
      </w:r>
      <w:r w:rsidR="001D50F7" w:rsidRPr="003F5C59">
        <w:rPr>
          <w:rFonts w:cs="Times New Roman"/>
          <w:i/>
          <w:sz w:val="20"/>
          <w:szCs w:val="20"/>
        </w:rPr>
        <w:t>mental producers</w:t>
      </w:r>
      <w:r w:rsidR="00B44D30" w:rsidRPr="003F5C59">
        <w:rPr>
          <w:rFonts w:cs="Times New Roman"/>
          <w:i/>
          <w:sz w:val="20"/>
          <w:szCs w:val="20"/>
        </w:rPr>
        <w:t>,</w:t>
      </w:r>
      <w:r w:rsidR="001D50F7" w:rsidRPr="003F5C59">
        <w:rPr>
          <w:rFonts w:cs="Times New Roman"/>
          <w:sz w:val="20"/>
          <w:szCs w:val="20"/>
        </w:rPr>
        <w:t xml:space="preserve"> </w:t>
      </w:r>
      <w:r w:rsidR="00B44D30" w:rsidRPr="003F5C59">
        <w:rPr>
          <w:rFonts w:cs="Times New Roman"/>
          <w:sz w:val="20"/>
          <w:szCs w:val="20"/>
        </w:rPr>
        <w:t xml:space="preserve">those who </w:t>
      </w:r>
      <w:r w:rsidRPr="003F5C59">
        <w:rPr>
          <w:rFonts w:cs="Times New Roman"/>
          <w:sz w:val="20"/>
          <w:szCs w:val="20"/>
        </w:rPr>
        <w:t>above have been called</w:t>
      </w:r>
      <w:r w:rsidR="00DA6613" w:rsidRPr="003F5C59">
        <w:rPr>
          <w:rFonts w:cs="Times New Roman"/>
          <w:sz w:val="20"/>
          <w:szCs w:val="20"/>
        </w:rPr>
        <w:t>,</w:t>
      </w:r>
      <w:r w:rsidRPr="003F5C59">
        <w:rPr>
          <w:rFonts w:cs="Times New Roman"/>
          <w:sz w:val="20"/>
          <w:szCs w:val="20"/>
        </w:rPr>
        <w:t xml:space="preserve"> as a first approximation</w:t>
      </w:r>
      <w:r w:rsidR="00DA6613" w:rsidRPr="003F5C59">
        <w:rPr>
          <w:rFonts w:cs="Times New Roman"/>
          <w:sz w:val="20"/>
          <w:szCs w:val="20"/>
        </w:rPr>
        <w:t>,</w:t>
      </w:r>
      <w:r w:rsidRPr="003F5C59">
        <w:rPr>
          <w:rFonts w:cs="Times New Roman"/>
          <w:sz w:val="20"/>
          <w:szCs w:val="20"/>
        </w:rPr>
        <w:t xml:space="preserve"> mental labourers</w:t>
      </w:r>
      <w:r w:rsidR="00AC3041" w:rsidRPr="003F5C59">
        <w:rPr>
          <w:rFonts w:cs="Times New Roman"/>
          <w:sz w:val="20"/>
          <w:szCs w:val="20"/>
        </w:rPr>
        <w:t xml:space="preserve">. </w:t>
      </w:r>
    </w:p>
    <w:p w14:paraId="15EE9041" w14:textId="6F8CE168" w:rsidR="002D7B1E" w:rsidRPr="003F5C59" w:rsidRDefault="002D7B1E" w:rsidP="00204731">
      <w:pPr>
        <w:rPr>
          <w:rFonts w:cs="Times New Roman"/>
          <w:sz w:val="20"/>
          <w:szCs w:val="20"/>
        </w:rPr>
      </w:pPr>
      <w:r w:rsidRPr="003F5C59">
        <w:rPr>
          <w:rFonts w:cs="Times New Roman"/>
          <w:sz w:val="20"/>
          <w:szCs w:val="20"/>
        </w:rPr>
        <w:t xml:space="preserve">(a) </w:t>
      </w:r>
      <w:r w:rsidR="004101BF" w:rsidRPr="003F5C59">
        <w:rPr>
          <w:rFonts w:cs="Times New Roman"/>
          <w:sz w:val="20"/>
          <w:szCs w:val="20"/>
        </w:rPr>
        <w:t xml:space="preserve">The first </w:t>
      </w:r>
      <w:r w:rsidR="00B44D30" w:rsidRPr="003F5C59">
        <w:rPr>
          <w:rFonts w:cs="Times New Roman"/>
          <w:sz w:val="20"/>
          <w:szCs w:val="20"/>
        </w:rPr>
        <w:t>consists of</w:t>
      </w:r>
      <w:r w:rsidR="004101BF" w:rsidRPr="003F5C59">
        <w:rPr>
          <w:rFonts w:cs="Times New Roman"/>
          <w:sz w:val="20"/>
          <w:szCs w:val="20"/>
        </w:rPr>
        <w:t xml:space="preserve"> mental </w:t>
      </w:r>
      <w:r w:rsidR="00B44D30" w:rsidRPr="003F5C59">
        <w:rPr>
          <w:rFonts w:cs="Times New Roman"/>
          <w:sz w:val="20"/>
          <w:szCs w:val="20"/>
        </w:rPr>
        <w:t>producers</w:t>
      </w:r>
      <w:r w:rsidR="004101BF" w:rsidRPr="003F5C59">
        <w:rPr>
          <w:rFonts w:cs="Times New Roman"/>
          <w:sz w:val="20"/>
          <w:szCs w:val="20"/>
        </w:rPr>
        <w:t xml:space="preserve"> at the service of capital. They </w:t>
      </w:r>
      <w:r w:rsidR="00B44D30" w:rsidRPr="003F5C59">
        <w:rPr>
          <w:rFonts w:cs="Times New Roman"/>
          <w:sz w:val="20"/>
          <w:szCs w:val="20"/>
        </w:rPr>
        <w:t>are</w:t>
      </w:r>
      <w:r w:rsidR="004101BF" w:rsidRPr="003F5C59">
        <w:rPr>
          <w:rFonts w:cs="Times New Roman"/>
          <w:sz w:val="20"/>
          <w:szCs w:val="20"/>
        </w:rPr>
        <w:t xml:space="preserve"> </w:t>
      </w:r>
      <w:r w:rsidRPr="003F5C59">
        <w:rPr>
          <w:rFonts w:cs="Times New Roman"/>
          <w:sz w:val="20"/>
          <w:szCs w:val="20"/>
        </w:rPr>
        <w:t xml:space="preserve">the </w:t>
      </w:r>
      <w:r w:rsidR="004101BF" w:rsidRPr="003F5C59">
        <w:rPr>
          <w:rFonts w:cs="Times New Roman"/>
          <w:i/>
          <w:sz w:val="20"/>
          <w:szCs w:val="20"/>
        </w:rPr>
        <w:t>mental labourers</w:t>
      </w:r>
      <w:r w:rsidR="00A43262" w:rsidRPr="003F5C59">
        <w:rPr>
          <w:rFonts w:cs="Times New Roman"/>
          <w:sz w:val="20"/>
          <w:szCs w:val="20"/>
        </w:rPr>
        <w:t xml:space="preserve"> proper</w:t>
      </w:r>
      <w:r w:rsidR="004101BF" w:rsidRPr="003F5C59">
        <w:rPr>
          <w:rFonts w:cs="Times New Roman"/>
          <w:sz w:val="20"/>
          <w:szCs w:val="20"/>
        </w:rPr>
        <w:t xml:space="preserve">. </w:t>
      </w:r>
    </w:p>
    <w:p w14:paraId="3231AB1F" w14:textId="02A99AA9" w:rsidR="002D7B1E" w:rsidRPr="003F5C59" w:rsidRDefault="002D7B1E" w:rsidP="00204731">
      <w:pPr>
        <w:rPr>
          <w:rFonts w:cs="Times New Roman"/>
          <w:sz w:val="20"/>
          <w:szCs w:val="20"/>
        </w:rPr>
      </w:pPr>
      <w:r w:rsidRPr="003F5C59">
        <w:rPr>
          <w:rFonts w:cs="Times New Roman"/>
          <w:sz w:val="20"/>
          <w:szCs w:val="20"/>
        </w:rPr>
        <w:t xml:space="preserve">(b) </w:t>
      </w:r>
      <w:r w:rsidR="00033F1B" w:rsidRPr="003F5C59">
        <w:rPr>
          <w:rFonts w:cs="Times New Roman"/>
          <w:sz w:val="20"/>
          <w:szCs w:val="20"/>
        </w:rPr>
        <w:t xml:space="preserve">The </w:t>
      </w:r>
      <w:r w:rsidR="00A54A27" w:rsidRPr="003F5C59">
        <w:rPr>
          <w:rFonts w:cs="Times New Roman"/>
          <w:sz w:val="20"/>
          <w:szCs w:val="20"/>
        </w:rPr>
        <w:t>second</w:t>
      </w:r>
      <w:r w:rsidR="00033F1B" w:rsidRPr="003F5C59">
        <w:rPr>
          <w:rFonts w:cs="Times New Roman"/>
          <w:sz w:val="20"/>
          <w:szCs w:val="20"/>
        </w:rPr>
        <w:t xml:space="preserve"> </w:t>
      </w:r>
      <w:r w:rsidR="00B44D30" w:rsidRPr="003F5C59">
        <w:rPr>
          <w:rFonts w:cs="Times New Roman"/>
          <w:sz w:val="20"/>
          <w:szCs w:val="20"/>
        </w:rPr>
        <w:t>consists of</w:t>
      </w:r>
      <w:r w:rsidR="00AC3041" w:rsidRPr="003F5C59">
        <w:rPr>
          <w:rFonts w:cs="Times New Roman"/>
          <w:sz w:val="20"/>
          <w:szCs w:val="20"/>
        </w:rPr>
        <w:t xml:space="preserve"> </w:t>
      </w:r>
      <w:r w:rsidR="00827139" w:rsidRPr="003F5C59">
        <w:rPr>
          <w:rFonts w:cs="Times New Roman"/>
          <w:sz w:val="20"/>
          <w:szCs w:val="20"/>
        </w:rPr>
        <w:t xml:space="preserve">those </w:t>
      </w:r>
      <w:r w:rsidR="00B44D30" w:rsidRPr="003F5C59">
        <w:rPr>
          <w:rFonts w:cs="Times New Roman"/>
          <w:sz w:val="20"/>
          <w:szCs w:val="20"/>
        </w:rPr>
        <w:t xml:space="preserve">mental producers </w:t>
      </w:r>
      <w:r w:rsidR="00827139" w:rsidRPr="003F5C59">
        <w:rPr>
          <w:rFonts w:cs="Times New Roman"/>
          <w:sz w:val="20"/>
          <w:szCs w:val="20"/>
        </w:rPr>
        <w:t xml:space="preserve">who use the Internet for profit without being capitalists. They are </w:t>
      </w:r>
      <w:r w:rsidRPr="003F5C59">
        <w:rPr>
          <w:rFonts w:cs="Times New Roman"/>
          <w:i/>
          <w:sz w:val="20"/>
          <w:szCs w:val="20"/>
        </w:rPr>
        <w:t xml:space="preserve">mental </w:t>
      </w:r>
      <w:r w:rsidR="00827139" w:rsidRPr="003F5C59">
        <w:rPr>
          <w:rFonts w:cs="Times New Roman"/>
          <w:i/>
          <w:sz w:val="20"/>
          <w:szCs w:val="20"/>
        </w:rPr>
        <w:t>s</w:t>
      </w:r>
      <w:r w:rsidR="00A2456B" w:rsidRPr="003F5C59">
        <w:rPr>
          <w:rFonts w:cs="Times New Roman"/>
          <w:i/>
          <w:sz w:val="20"/>
          <w:szCs w:val="20"/>
        </w:rPr>
        <w:t>e</w:t>
      </w:r>
      <w:r w:rsidR="00827139" w:rsidRPr="003F5C59">
        <w:rPr>
          <w:rFonts w:cs="Times New Roman"/>
          <w:i/>
          <w:sz w:val="20"/>
          <w:szCs w:val="20"/>
        </w:rPr>
        <w:t>lf-employed</w:t>
      </w:r>
      <w:r w:rsidR="00827139" w:rsidRPr="003F5C59">
        <w:rPr>
          <w:rFonts w:cs="Times New Roman"/>
          <w:sz w:val="20"/>
          <w:szCs w:val="20"/>
        </w:rPr>
        <w:t xml:space="preserve">. </w:t>
      </w:r>
      <w:r w:rsidR="00BE368A" w:rsidRPr="003F5C59">
        <w:rPr>
          <w:rFonts w:cs="Times New Roman"/>
          <w:sz w:val="20"/>
          <w:szCs w:val="20"/>
        </w:rPr>
        <w:t>They</w:t>
      </w:r>
      <w:r w:rsidR="00827139" w:rsidRPr="003F5C59">
        <w:rPr>
          <w:rFonts w:cs="Times New Roman"/>
          <w:sz w:val="20"/>
          <w:szCs w:val="20"/>
        </w:rPr>
        <w:t xml:space="preserve"> will </w:t>
      </w:r>
      <w:r w:rsidR="00B44D30" w:rsidRPr="003F5C59">
        <w:rPr>
          <w:rFonts w:cs="Times New Roman"/>
          <w:sz w:val="20"/>
          <w:szCs w:val="20"/>
        </w:rPr>
        <w:t xml:space="preserve">not </w:t>
      </w:r>
      <w:r w:rsidR="00827139" w:rsidRPr="003F5C59">
        <w:rPr>
          <w:rFonts w:cs="Times New Roman"/>
          <w:sz w:val="20"/>
          <w:szCs w:val="20"/>
        </w:rPr>
        <w:t xml:space="preserve">be </w:t>
      </w:r>
      <w:r w:rsidR="00A54A27" w:rsidRPr="003F5C59">
        <w:rPr>
          <w:rFonts w:cs="Times New Roman"/>
          <w:sz w:val="20"/>
          <w:szCs w:val="20"/>
        </w:rPr>
        <w:t>dealt</w:t>
      </w:r>
      <w:r w:rsidR="006F2574">
        <w:rPr>
          <w:rFonts w:cs="Times New Roman"/>
          <w:sz w:val="20"/>
          <w:szCs w:val="20"/>
        </w:rPr>
        <w:t xml:space="preserve"> with here both because of reasons of space and because they are the debris originating from the collision between the two basic classes.</w:t>
      </w:r>
    </w:p>
    <w:p w14:paraId="6E9241F1" w14:textId="77777777" w:rsidR="002D7B1E" w:rsidRPr="003F5C59" w:rsidRDefault="002D7B1E" w:rsidP="00204731">
      <w:pPr>
        <w:rPr>
          <w:rFonts w:cs="Times New Roman"/>
          <w:sz w:val="20"/>
          <w:szCs w:val="20"/>
        </w:rPr>
      </w:pPr>
      <w:r w:rsidRPr="003F5C59">
        <w:rPr>
          <w:rFonts w:cs="Times New Roman"/>
          <w:sz w:val="20"/>
          <w:szCs w:val="20"/>
        </w:rPr>
        <w:t xml:space="preserve">(c) </w:t>
      </w:r>
      <w:r w:rsidR="00827139" w:rsidRPr="003F5C59">
        <w:rPr>
          <w:rFonts w:cs="Times New Roman"/>
          <w:sz w:val="20"/>
          <w:szCs w:val="20"/>
        </w:rPr>
        <w:t xml:space="preserve">The third </w:t>
      </w:r>
      <w:r w:rsidR="00B44D30" w:rsidRPr="003F5C59">
        <w:rPr>
          <w:rFonts w:cs="Times New Roman"/>
          <w:sz w:val="20"/>
          <w:szCs w:val="20"/>
        </w:rPr>
        <w:t xml:space="preserve">consists </w:t>
      </w:r>
      <w:r w:rsidR="00BE368A" w:rsidRPr="003F5C59">
        <w:rPr>
          <w:rFonts w:cs="Times New Roman"/>
          <w:sz w:val="20"/>
          <w:szCs w:val="20"/>
        </w:rPr>
        <w:t>of those</w:t>
      </w:r>
      <w:r w:rsidR="00827139" w:rsidRPr="003F5C59">
        <w:rPr>
          <w:rFonts w:cs="Times New Roman"/>
          <w:sz w:val="20"/>
          <w:szCs w:val="20"/>
        </w:rPr>
        <w:t xml:space="preserve"> </w:t>
      </w:r>
      <w:r w:rsidR="00B44D30" w:rsidRPr="003F5C59">
        <w:rPr>
          <w:rFonts w:cs="Times New Roman"/>
          <w:sz w:val="20"/>
          <w:szCs w:val="20"/>
        </w:rPr>
        <w:t xml:space="preserve">mental producers </w:t>
      </w:r>
      <w:r w:rsidR="00827139" w:rsidRPr="003F5C59">
        <w:rPr>
          <w:rFonts w:cs="Times New Roman"/>
          <w:sz w:val="20"/>
          <w:szCs w:val="20"/>
        </w:rPr>
        <w:t xml:space="preserve">who use the Internet for other purposes (for </w:t>
      </w:r>
      <w:r w:rsidR="00961EE1" w:rsidRPr="003F5C59">
        <w:rPr>
          <w:rFonts w:cs="Times New Roman"/>
          <w:sz w:val="20"/>
          <w:szCs w:val="20"/>
        </w:rPr>
        <w:t>recreation</w:t>
      </w:r>
      <w:r w:rsidR="00827139" w:rsidRPr="003F5C59">
        <w:rPr>
          <w:rFonts w:cs="Times New Roman"/>
          <w:sz w:val="20"/>
          <w:szCs w:val="20"/>
        </w:rPr>
        <w:t xml:space="preserve">, education, research, etc.) not at the service of capital </w:t>
      </w:r>
      <w:r w:rsidR="00CA4CE5" w:rsidRPr="003F5C59">
        <w:rPr>
          <w:rFonts w:cs="Times New Roman"/>
          <w:sz w:val="20"/>
          <w:szCs w:val="20"/>
        </w:rPr>
        <w:t>but</w:t>
      </w:r>
      <w:r w:rsidR="00827139" w:rsidRPr="003F5C59">
        <w:rPr>
          <w:rFonts w:cs="Times New Roman"/>
          <w:sz w:val="20"/>
          <w:szCs w:val="20"/>
        </w:rPr>
        <w:t xml:space="preserve"> in their own free time. </w:t>
      </w:r>
      <w:r w:rsidRPr="003F5C59">
        <w:rPr>
          <w:rFonts w:cs="Times New Roman"/>
          <w:sz w:val="20"/>
          <w:szCs w:val="20"/>
        </w:rPr>
        <w:t>T</w:t>
      </w:r>
      <w:r w:rsidR="00A2456B" w:rsidRPr="003F5C59">
        <w:rPr>
          <w:rFonts w:cs="Times New Roman"/>
          <w:sz w:val="20"/>
          <w:szCs w:val="20"/>
        </w:rPr>
        <w:t xml:space="preserve">hey </w:t>
      </w:r>
      <w:r w:rsidR="00B44D30" w:rsidRPr="003F5C59">
        <w:rPr>
          <w:rFonts w:cs="Times New Roman"/>
          <w:sz w:val="20"/>
          <w:szCs w:val="20"/>
        </w:rPr>
        <w:t>are</w:t>
      </w:r>
      <w:r w:rsidR="00A2456B" w:rsidRPr="003F5C59">
        <w:rPr>
          <w:rFonts w:cs="Times New Roman"/>
          <w:sz w:val="20"/>
          <w:szCs w:val="20"/>
        </w:rPr>
        <w:t xml:space="preserve"> </w:t>
      </w:r>
      <w:r w:rsidR="00A2456B" w:rsidRPr="003F5C59">
        <w:rPr>
          <w:rFonts w:cs="Times New Roman"/>
          <w:i/>
          <w:sz w:val="20"/>
          <w:szCs w:val="20"/>
        </w:rPr>
        <w:t xml:space="preserve">mental </w:t>
      </w:r>
      <w:r w:rsidR="009D1A14" w:rsidRPr="003F5C59">
        <w:rPr>
          <w:rFonts w:cs="Times New Roman"/>
          <w:i/>
          <w:sz w:val="20"/>
          <w:szCs w:val="20"/>
        </w:rPr>
        <w:t>agents</w:t>
      </w:r>
      <w:r w:rsidR="00A2456B" w:rsidRPr="003F5C59">
        <w:rPr>
          <w:rFonts w:cs="Times New Roman"/>
          <w:b/>
          <w:sz w:val="20"/>
          <w:szCs w:val="20"/>
        </w:rPr>
        <w:t>.</w:t>
      </w:r>
      <w:r w:rsidR="00A2456B" w:rsidRPr="003F5C59">
        <w:rPr>
          <w:rFonts w:cs="Times New Roman"/>
          <w:sz w:val="20"/>
          <w:szCs w:val="20"/>
        </w:rPr>
        <w:t xml:space="preserve"> </w:t>
      </w:r>
    </w:p>
    <w:p w14:paraId="45C3B4B6" w14:textId="7A9C3AED" w:rsidR="00204731" w:rsidRPr="003F5C59" w:rsidRDefault="00A2456B" w:rsidP="00204731">
      <w:pPr>
        <w:rPr>
          <w:rFonts w:cs="Times New Roman"/>
          <w:sz w:val="20"/>
          <w:szCs w:val="20"/>
        </w:rPr>
      </w:pPr>
      <w:r w:rsidRPr="003F5C59">
        <w:rPr>
          <w:rFonts w:cs="Times New Roman"/>
          <w:sz w:val="20"/>
          <w:szCs w:val="20"/>
        </w:rPr>
        <w:t>The distinction between mental labourers and mental agents</w:t>
      </w:r>
      <w:r w:rsidR="006C64CB" w:rsidRPr="003F5C59">
        <w:rPr>
          <w:rFonts w:cs="Times New Roman"/>
          <w:sz w:val="20"/>
          <w:szCs w:val="20"/>
        </w:rPr>
        <w:t xml:space="preserve">, between those employed by capital and those who are </w:t>
      </w:r>
      <w:proofErr w:type="gramStart"/>
      <w:r w:rsidR="006C64CB" w:rsidRPr="003F5C59">
        <w:rPr>
          <w:rFonts w:cs="Times New Roman"/>
          <w:sz w:val="20"/>
          <w:szCs w:val="20"/>
        </w:rPr>
        <w:t>not,</w:t>
      </w:r>
      <w:proofErr w:type="gramEnd"/>
      <w:r w:rsidRPr="003F5C59">
        <w:rPr>
          <w:rFonts w:cs="Times New Roman"/>
          <w:sz w:val="20"/>
          <w:szCs w:val="20"/>
        </w:rPr>
        <w:t xml:space="preserve"> is essential </w:t>
      </w:r>
      <w:r w:rsidR="00961EE1" w:rsidRPr="003F5C59">
        <w:rPr>
          <w:rFonts w:cs="Times New Roman"/>
          <w:sz w:val="20"/>
          <w:szCs w:val="20"/>
        </w:rPr>
        <w:t xml:space="preserve">to review the three questions debated in the literature. </w:t>
      </w:r>
    </w:p>
    <w:p w14:paraId="7FF87C89" w14:textId="77777777" w:rsidR="00204731" w:rsidRPr="003F5C59" w:rsidRDefault="00204731" w:rsidP="00204731">
      <w:pPr>
        <w:rPr>
          <w:rFonts w:cs="Times New Roman"/>
          <w:sz w:val="20"/>
          <w:szCs w:val="20"/>
        </w:rPr>
      </w:pPr>
    </w:p>
    <w:p w14:paraId="5B57BCAC" w14:textId="37CA93D0" w:rsidR="00282048" w:rsidRPr="003F5C59" w:rsidRDefault="00961EE1" w:rsidP="0000100D">
      <w:pPr>
        <w:rPr>
          <w:rFonts w:cs="Times New Roman"/>
          <w:sz w:val="20"/>
          <w:szCs w:val="20"/>
        </w:rPr>
      </w:pPr>
      <w:proofErr w:type="spellStart"/>
      <w:r w:rsidRPr="003F5C59">
        <w:rPr>
          <w:rFonts w:cs="Times New Roman"/>
          <w:b/>
          <w:sz w:val="20"/>
          <w:szCs w:val="20"/>
        </w:rPr>
        <w:t>IIa</w:t>
      </w:r>
      <w:proofErr w:type="spellEnd"/>
      <w:r w:rsidRPr="003F5C59">
        <w:rPr>
          <w:rFonts w:cs="Times New Roman"/>
          <w:b/>
          <w:sz w:val="20"/>
          <w:szCs w:val="20"/>
        </w:rPr>
        <w:t xml:space="preserve">. </w:t>
      </w:r>
      <w:r w:rsidR="00A2456B" w:rsidRPr="003F5C59">
        <w:rPr>
          <w:rFonts w:cs="Times New Roman"/>
          <w:sz w:val="20"/>
          <w:szCs w:val="20"/>
        </w:rPr>
        <w:t xml:space="preserve">The first </w:t>
      </w:r>
      <w:r w:rsidR="00F86850" w:rsidRPr="003F5C59">
        <w:rPr>
          <w:rFonts w:cs="Times New Roman"/>
          <w:sz w:val="20"/>
          <w:szCs w:val="20"/>
        </w:rPr>
        <w:t>question</w:t>
      </w:r>
      <w:r w:rsidR="00A2456B" w:rsidRPr="003F5C59">
        <w:rPr>
          <w:rFonts w:cs="Times New Roman"/>
          <w:sz w:val="20"/>
          <w:szCs w:val="20"/>
        </w:rPr>
        <w:t xml:space="preserve"> is </w:t>
      </w:r>
      <w:r w:rsidR="00D8654B" w:rsidRPr="003F5C59">
        <w:rPr>
          <w:rFonts w:cs="Times New Roman"/>
          <w:i/>
          <w:sz w:val="20"/>
          <w:szCs w:val="20"/>
        </w:rPr>
        <w:t>whether mental labour</w:t>
      </w:r>
      <w:r w:rsidR="00A43262" w:rsidRPr="003F5C59">
        <w:rPr>
          <w:rFonts w:cs="Times New Roman"/>
          <w:i/>
          <w:sz w:val="20"/>
          <w:szCs w:val="20"/>
        </w:rPr>
        <w:t>ers</w:t>
      </w:r>
      <w:r w:rsidR="00D8654B" w:rsidRPr="003F5C59">
        <w:rPr>
          <w:rFonts w:cs="Times New Roman"/>
          <w:i/>
          <w:sz w:val="20"/>
          <w:szCs w:val="20"/>
        </w:rPr>
        <w:t xml:space="preserve"> on</w:t>
      </w:r>
      <w:r w:rsidR="00A43262" w:rsidRPr="003F5C59">
        <w:rPr>
          <w:rFonts w:cs="Times New Roman"/>
          <w:i/>
          <w:sz w:val="20"/>
          <w:szCs w:val="20"/>
        </w:rPr>
        <w:t xml:space="preserve"> the Internet produce</w:t>
      </w:r>
      <w:r w:rsidR="00A2456B" w:rsidRPr="003F5C59">
        <w:rPr>
          <w:rFonts w:cs="Times New Roman"/>
          <w:i/>
          <w:sz w:val="20"/>
          <w:szCs w:val="20"/>
        </w:rPr>
        <w:t xml:space="preserve"> value.</w:t>
      </w:r>
      <w:r w:rsidR="00A2456B" w:rsidRPr="003F5C59">
        <w:rPr>
          <w:rFonts w:cs="Times New Roman"/>
          <w:sz w:val="20"/>
          <w:szCs w:val="20"/>
        </w:rPr>
        <w:t xml:space="preserve"> </w:t>
      </w:r>
      <w:r w:rsidR="00F84424" w:rsidRPr="003F5C59">
        <w:rPr>
          <w:rFonts w:cs="Times New Roman"/>
          <w:sz w:val="20"/>
          <w:szCs w:val="20"/>
        </w:rPr>
        <w:t xml:space="preserve">Since value is labour </w:t>
      </w:r>
      <w:r w:rsidR="00F86850" w:rsidRPr="003F5C59">
        <w:rPr>
          <w:rFonts w:cs="Times New Roman"/>
          <w:sz w:val="20"/>
          <w:szCs w:val="20"/>
        </w:rPr>
        <w:t>expended</w:t>
      </w:r>
      <w:r w:rsidR="00F84424" w:rsidRPr="003F5C59">
        <w:rPr>
          <w:rFonts w:cs="Times New Roman"/>
          <w:sz w:val="20"/>
          <w:szCs w:val="20"/>
        </w:rPr>
        <w:t xml:space="preserve"> under the capitalist production relation</w:t>
      </w:r>
      <w:r w:rsidR="00D8654B" w:rsidRPr="003F5C59">
        <w:rPr>
          <w:rFonts w:cs="Times New Roman"/>
          <w:sz w:val="20"/>
          <w:szCs w:val="20"/>
        </w:rPr>
        <w:t xml:space="preserve"> (by labour for capital)</w:t>
      </w:r>
      <w:r w:rsidR="00F84424" w:rsidRPr="003F5C59">
        <w:rPr>
          <w:rFonts w:cs="Times New Roman"/>
          <w:sz w:val="20"/>
          <w:szCs w:val="20"/>
        </w:rPr>
        <w:t xml:space="preserve">, </w:t>
      </w:r>
      <w:r w:rsidR="00265190" w:rsidRPr="003F5C59">
        <w:rPr>
          <w:rFonts w:cs="Times New Roman"/>
          <w:sz w:val="20"/>
          <w:szCs w:val="20"/>
        </w:rPr>
        <w:t xml:space="preserve">the production of knowledge </w:t>
      </w:r>
      <w:r w:rsidR="00592123" w:rsidRPr="003F5C59">
        <w:rPr>
          <w:rFonts w:cs="Times New Roman"/>
          <w:sz w:val="20"/>
          <w:szCs w:val="20"/>
        </w:rPr>
        <w:t xml:space="preserve">(mental labour) </w:t>
      </w:r>
      <w:r w:rsidR="00265190" w:rsidRPr="003F5C59">
        <w:rPr>
          <w:rFonts w:cs="Times New Roman"/>
          <w:sz w:val="20"/>
          <w:szCs w:val="20"/>
        </w:rPr>
        <w:t>can be productive of value and surplus value</w:t>
      </w:r>
      <w:r w:rsidR="003875B7" w:rsidRPr="003F5C59">
        <w:rPr>
          <w:rFonts w:cs="Times New Roman"/>
          <w:sz w:val="20"/>
          <w:szCs w:val="20"/>
        </w:rPr>
        <w:t xml:space="preserve"> because it is mental labour performed for capital</w:t>
      </w:r>
      <w:r w:rsidR="00265190" w:rsidRPr="003F5C59">
        <w:rPr>
          <w:rFonts w:cs="Times New Roman"/>
          <w:sz w:val="20"/>
          <w:szCs w:val="20"/>
        </w:rPr>
        <w:t xml:space="preserve">. In this case, </w:t>
      </w:r>
      <w:r w:rsidR="00F84424" w:rsidRPr="003F5C59">
        <w:rPr>
          <w:rFonts w:cs="Times New Roman"/>
          <w:sz w:val="20"/>
          <w:szCs w:val="20"/>
        </w:rPr>
        <w:t xml:space="preserve">the quantity of </w:t>
      </w:r>
      <w:r w:rsidR="00AE544E" w:rsidRPr="003F5C59">
        <w:rPr>
          <w:rFonts w:cs="Times New Roman"/>
          <w:sz w:val="20"/>
          <w:szCs w:val="20"/>
        </w:rPr>
        <w:t xml:space="preserve">new </w:t>
      </w:r>
      <w:r w:rsidR="00F84424" w:rsidRPr="003F5C59">
        <w:rPr>
          <w:rFonts w:cs="Times New Roman"/>
          <w:sz w:val="20"/>
          <w:szCs w:val="20"/>
        </w:rPr>
        <w:t xml:space="preserve">value generated during the </w:t>
      </w:r>
      <w:r w:rsidR="00D8654B" w:rsidRPr="003F5C59">
        <w:rPr>
          <w:rFonts w:cs="Times New Roman"/>
          <w:sz w:val="20"/>
          <w:szCs w:val="20"/>
        </w:rPr>
        <w:t>mental labour process</w:t>
      </w:r>
      <w:r w:rsidR="00F84424" w:rsidRPr="003F5C59">
        <w:rPr>
          <w:rFonts w:cs="Times New Roman"/>
          <w:sz w:val="20"/>
          <w:szCs w:val="20"/>
        </w:rPr>
        <w:t xml:space="preserve"> is given by the length and intensity of the abstract </w:t>
      </w:r>
      <w:r w:rsidR="00D8654B" w:rsidRPr="003F5C59">
        <w:rPr>
          <w:rFonts w:cs="Times New Roman"/>
          <w:sz w:val="20"/>
          <w:szCs w:val="20"/>
        </w:rPr>
        <w:t xml:space="preserve">mental </w:t>
      </w:r>
      <w:r w:rsidR="00F84424" w:rsidRPr="003F5C59">
        <w:rPr>
          <w:rFonts w:cs="Times New Roman"/>
          <w:sz w:val="20"/>
          <w:szCs w:val="20"/>
        </w:rPr>
        <w:t xml:space="preserve">labour performed, given the value of the labour </w:t>
      </w:r>
      <w:r w:rsidR="00D8654B" w:rsidRPr="003F5C59">
        <w:rPr>
          <w:rFonts w:cs="Times New Roman"/>
          <w:sz w:val="20"/>
          <w:szCs w:val="20"/>
        </w:rPr>
        <w:t>power</w:t>
      </w:r>
      <w:r w:rsidR="00F84424" w:rsidRPr="003F5C59">
        <w:rPr>
          <w:rFonts w:cs="Times New Roman"/>
          <w:sz w:val="20"/>
          <w:szCs w:val="20"/>
        </w:rPr>
        <w:t xml:space="preserve"> of </w:t>
      </w:r>
      <w:r w:rsidR="00592123" w:rsidRPr="003F5C59">
        <w:rPr>
          <w:rFonts w:cs="Times New Roman"/>
          <w:sz w:val="20"/>
          <w:szCs w:val="20"/>
        </w:rPr>
        <w:t xml:space="preserve">the </w:t>
      </w:r>
      <w:r w:rsidR="00F84424" w:rsidRPr="003F5C59">
        <w:rPr>
          <w:rFonts w:cs="Times New Roman"/>
          <w:sz w:val="20"/>
          <w:szCs w:val="20"/>
        </w:rPr>
        <w:t>mental labourers. Exploitation, th</w:t>
      </w:r>
      <w:r w:rsidR="00B97D79" w:rsidRPr="003F5C59">
        <w:rPr>
          <w:rFonts w:cs="Times New Roman"/>
          <w:sz w:val="20"/>
          <w:szCs w:val="20"/>
        </w:rPr>
        <w:t>e</w:t>
      </w:r>
      <w:r w:rsidR="00F84424" w:rsidRPr="003F5C59">
        <w:rPr>
          <w:rFonts w:cs="Times New Roman"/>
          <w:sz w:val="20"/>
          <w:szCs w:val="20"/>
        </w:rPr>
        <w:t xml:space="preserve">n, </w:t>
      </w:r>
      <w:r w:rsidR="00B97D79" w:rsidRPr="003F5C59">
        <w:rPr>
          <w:rFonts w:cs="Times New Roman"/>
          <w:sz w:val="20"/>
          <w:szCs w:val="20"/>
        </w:rPr>
        <w:t>is</w:t>
      </w:r>
      <w:r w:rsidR="00F84424" w:rsidRPr="003F5C59">
        <w:rPr>
          <w:rFonts w:cs="Times New Roman"/>
          <w:sz w:val="20"/>
          <w:szCs w:val="20"/>
        </w:rPr>
        <w:t xml:space="preserve"> the difference between the value of </w:t>
      </w:r>
      <w:r w:rsidR="00B97D79" w:rsidRPr="003F5C59">
        <w:rPr>
          <w:rFonts w:cs="Times New Roman"/>
          <w:sz w:val="20"/>
          <w:szCs w:val="20"/>
        </w:rPr>
        <w:t xml:space="preserve">the </w:t>
      </w:r>
      <w:r w:rsidR="00575702" w:rsidRPr="003F5C59">
        <w:rPr>
          <w:rFonts w:cs="Times New Roman"/>
          <w:sz w:val="20"/>
          <w:szCs w:val="20"/>
        </w:rPr>
        <w:t xml:space="preserve">mental </w:t>
      </w:r>
      <w:r w:rsidR="00B97D79" w:rsidRPr="003F5C59">
        <w:rPr>
          <w:rFonts w:cs="Times New Roman"/>
          <w:sz w:val="20"/>
          <w:szCs w:val="20"/>
        </w:rPr>
        <w:t xml:space="preserve">labourers’ </w:t>
      </w:r>
      <w:r w:rsidR="00F84424" w:rsidRPr="003F5C59">
        <w:rPr>
          <w:rFonts w:cs="Times New Roman"/>
          <w:sz w:val="20"/>
          <w:szCs w:val="20"/>
        </w:rPr>
        <w:t xml:space="preserve">labour power and the value </w:t>
      </w:r>
      <w:r w:rsidR="00D8654B" w:rsidRPr="003F5C59">
        <w:rPr>
          <w:rFonts w:cs="Times New Roman"/>
          <w:sz w:val="20"/>
          <w:szCs w:val="20"/>
        </w:rPr>
        <w:t xml:space="preserve">they generate. </w:t>
      </w:r>
      <w:r w:rsidR="00F86850" w:rsidRPr="003F5C59">
        <w:rPr>
          <w:rFonts w:cs="Times New Roman"/>
          <w:sz w:val="20"/>
          <w:szCs w:val="20"/>
        </w:rPr>
        <w:t>T</w:t>
      </w:r>
      <w:r w:rsidR="00461628" w:rsidRPr="003F5C59">
        <w:rPr>
          <w:rFonts w:cs="Times New Roman"/>
          <w:sz w:val="20"/>
          <w:szCs w:val="20"/>
        </w:rPr>
        <w:t xml:space="preserve">his value </w:t>
      </w:r>
      <w:r w:rsidR="00A81B47" w:rsidRPr="003F5C59">
        <w:rPr>
          <w:rFonts w:cs="Times New Roman"/>
          <w:sz w:val="20"/>
          <w:szCs w:val="20"/>
        </w:rPr>
        <w:t>might</w:t>
      </w:r>
      <w:r w:rsidR="00461628" w:rsidRPr="003F5C59">
        <w:rPr>
          <w:rFonts w:cs="Times New Roman"/>
          <w:sz w:val="20"/>
          <w:szCs w:val="20"/>
        </w:rPr>
        <w:t xml:space="preserve"> </w:t>
      </w:r>
      <w:r w:rsidR="00A81B47" w:rsidRPr="003F5C59">
        <w:rPr>
          <w:rFonts w:cs="Times New Roman"/>
          <w:sz w:val="20"/>
          <w:szCs w:val="20"/>
        </w:rPr>
        <w:t xml:space="preserve">be </w:t>
      </w:r>
      <w:r w:rsidR="00461628" w:rsidRPr="003F5C59">
        <w:rPr>
          <w:rFonts w:cs="Times New Roman"/>
          <w:sz w:val="20"/>
          <w:szCs w:val="20"/>
        </w:rPr>
        <w:t xml:space="preserve">incorporated in an objective shell </w:t>
      </w:r>
      <w:r w:rsidR="00F86850" w:rsidRPr="003F5C59">
        <w:rPr>
          <w:rFonts w:cs="Times New Roman"/>
          <w:sz w:val="20"/>
          <w:szCs w:val="20"/>
        </w:rPr>
        <w:t>or not</w:t>
      </w:r>
      <w:r w:rsidR="00461628" w:rsidRPr="003F5C59">
        <w:rPr>
          <w:rFonts w:cs="Times New Roman"/>
          <w:sz w:val="20"/>
          <w:szCs w:val="20"/>
        </w:rPr>
        <w:t xml:space="preserve">. </w:t>
      </w:r>
      <w:r w:rsidR="00AE544E" w:rsidRPr="003F5C59">
        <w:rPr>
          <w:rFonts w:cs="Times New Roman"/>
          <w:sz w:val="20"/>
          <w:szCs w:val="20"/>
        </w:rPr>
        <w:t xml:space="preserve">In both cases it is an intangible but material commodity whose value is determined by </w:t>
      </w:r>
      <w:r w:rsidR="00F86850" w:rsidRPr="003F5C59">
        <w:rPr>
          <w:rFonts w:cs="Times New Roman"/>
          <w:sz w:val="20"/>
          <w:szCs w:val="20"/>
        </w:rPr>
        <w:t xml:space="preserve">the quantity of mental labour </w:t>
      </w:r>
      <w:r w:rsidR="00AE544E" w:rsidRPr="003F5C59">
        <w:rPr>
          <w:rFonts w:cs="Times New Roman"/>
          <w:sz w:val="20"/>
          <w:szCs w:val="20"/>
        </w:rPr>
        <w:t>needed to produce it</w:t>
      </w:r>
      <w:r w:rsidR="00F86850" w:rsidRPr="003F5C59">
        <w:rPr>
          <w:rFonts w:cs="Times New Roman"/>
          <w:sz w:val="20"/>
          <w:szCs w:val="20"/>
        </w:rPr>
        <w:t>.</w:t>
      </w:r>
      <w:r w:rsidR="00AE544E" w:rsidRPr="003F5C59">
        <w:rPr>
          <w:rStyle w:val="FootnoteReference"/>
          <w:rFonts w:cs="Times New Roman"/>
          <w:sz w:val="20"/>
          <w:szCs w:val="20"/>
        </w:rPr>
        <w:footnoteReference w:id="8"/>
      </w:r>
      <w:r w:rsidR="00F86850" w:rsidRPr="003F5C59">
        <w:rPr>
          <w:rFonts w:cs="Times New Roman"/>
          <w:sz w:val="20"/>
          <w:szCs w:val="20"/>
        </w:rPr>
        <w:t xml:space="preserve"> </w:t>
      </w:r>
    </w:p>
    <w:p w14:paraId="0A3DA1B9" w14:textId="77777777" w:rsidR="00F84424" w:rsidRPr="003F5C59" w:rsidRDefault="00F84424" w:rsidP="0000100D">
      <w:pPr>
        <w:rPr>
          <w:rFonts w:cs="Times New Roman"/>
          <w:sz w:val="20"/>
          <w:szCs w:val="20"/>
        </w:rPr>
      </w:pPr>
    </w:p>
    <w:p w14:paraId="3453F67F" w14:textId="2C763100" w:rsidR="00730D50" w:rsidRPr="003F5C59" w:rsidRDefault="00E70AD8" w:rsidP="009B76F7">
      <w:pPr>
        <w:rPr>
          <w:rFonts w:cs="Times New Roman"/>
          <w:sz w:val="20"/>
          <w:szCs w:val="20"/>
        </w:rPr>
      </w:pPr>
      <w:r w:rsidRPr="003F5C59">
        <w:rPr>
          <w:rFonts w:cs="Times New Roman"/>
          <w:sz w:val="20"/>
          <w:szCs w:val="20"/>
        </w:rPr>
        <w:t>Besides these general features, m</w:t>
      </w:r>
      <w:r w:rsidR="00A54A27" w:rsidRPr="003F5C59">
        <w:rPr>
          <w:rFonts w:cs="Times New Roman"/>
          <w:sz w:val="20"/>
          <w:szCs w:val="20"/>
        </w:rPr>
        <w:t xml:space="preserve">ental production on the Internet </w:t>
      </w:r>
      <w:r w:rsidRPr="003F5C59">
        <w:rPr>
          <w:rFonts w:cs="Times New Roman"/>
          <w:sz w:val="20"/>
          <w:szCs w:val="20"/>
        </w:rPr>
        <w:t>has</w:t>
      </w:r>
      <w:r w:rsidR="00A54A27" w:rsidRPr="003F5C59">
        <w:rPr>
          <w:rFonts w:cs="Times New Roman"/>
          <w:sz w:val="20"/>
          <w:szCs w:val="20"/>
        </w:rPr>
        <w:t xml:space="preserve"> its own </w:t>
      </w:r>
      <w:r w:rsidRPr="003F5C59">
        <w:rPr>
          <w:rFonts w:cs="Times New Roman"/>
          <w:sz w:val="20"/>
          <w:szCs w:val="20"/>
        </w:rPr>
        <w:t>specificities, namely</w:t>
      </w:r>
      <w:r w:rsidR="00F5498A" w:rsidRPr="003F5C59">
        <w:rPr>
          <w:rFonts w:cs="Times New Roman"/>
          <w:sz w:val="20"/>
          <w:szCs w:val="20"/>
        </w:rPr>
        <w:t xml:space="preserve"> new labour processes, new positions, and new forms of exploitation</w:t>
      </w:r>
      <w:r w:rsidRPr="003F5C59">
        <w:rPr>
          <w:rFonts w:cs="Times New Roman"/>
          <w:sz w:val="20"/>
          <w:szCs w:val="20"/>
        </w:rPr>
        <w:t xml:space="preserve">. </w:t>
      </w:r>
      <w:r w:rsidR="00F84424" w:rsidRPr="003F5C59">
        <w:rPr>
          <w:rFonts w:cs="Times New Roman"/>
          <w:sz w:val="20"/>
          <w:szCs w:val="20"/>
        </w:rPr>
        <w:t>But these specificities do not cancel their capitalist nature.</w:t>
      </w:r>
      <w:r w:rsidR="006A5283" w:rsidRPr="003F5C59">
        <w:rPr>
          <w:rFonts w:cs="Times New Roman"/>
          <w:sz w:val="20"/>
          <w:szCs w:val="20"/>
        </w:rPr>
        <w:t xml:space="preserve"> Let us take the example of a new labour process studied </w:t>
      </w:r>
      <w:r w:rsidR="00E92A35" w:rsidRPr="003F5C59">
        <w:rPr>
          <w:rFonts w:cs="Times New Roman"/>
          <w:sz w:val="20"/>
          <w:szCs w:val="20"/>
        </w:rPr>
        <w:t xml:space="preserve">by </w:t>
      </w:r>
      <w:proofErr w:type="spellStart"/>
      <w:r w:rsidR="00E92A35" w:rsidRPr="003F5C59">
        <w:rPr>
          <w:rFonts w:cs="Times New Roman"/>
          <w:sz w:val="20"/>
          <w:szCs w:val="20"/>
        </w:rPr>
        <w:t>Legault</w:t>
      </w:r>
      <w:proofErr w:type="spellEnd"/>
      <w:r w:rsidR="004B6001" w:rsidRPr="003F5C59">
        <w:rPr>
          <w:rFonts w:cs="Times New Roman"/>
          <w:sz w:val="20"/>
          <w:szCs w:val="20"/>
        </w:rPr>
        <w:t xml:space="preserve"> </w:t>
      </w:r>
      <w:r w:rsidR="006A5283" w:rsidRPr="003F5C59">
        <w:rPr>
          <w:rFonts w:cs="Times New Roman"/>
          <w:sz w:val="20"/>
          <w:szCs w:val="20"/>
        </w:rPr>
        <w:t>(2013,</w:t>
      </w:r>
      <w:r w:rsidR="00203994" w:rsidRPr="003F5C59">
        <w:rPr>
          <w:rFonts w:cs="Times New Roman"/>
          <w:sz w:val="20"/>
          <w:szCs w:val="20"/>
        </w:rPr>
        <w:t xml:space="preserve"> p.84): the production of video</w:t>
      </w:r>
      <w:r w:rsidR="006A5283" w:rsidRPr="003F5C59">
        <w:rPr>
          <w:rFonts w:cs="Times New Roman"/>
          <w:sz w:val="20"/>
          <w:szCs w:val="20"/>
        </w:rPr>
        <w:t>games.</w:t>
      </w:r>
      <w:r w:rsidR="008F486F" w:rsidRPr="003F5C59">
        <w:rPr>
          <w:rStyle w:val="FootnoteReference"/>
          <w:rFonts w:cs="Times New Roman"/>
          <w:sz w:val="20"/>
          <w:szCs w:val="20"/>
        </w:rPr>
        <w:footnoteReference w:id="9"/>
      </w:r>
      <w:r w:rsidR="006A5283" w:rsidRPr="003F5C59">
        <w:rPr>
          <w:rFonts w:cs="Times New Roman"/>
          <w:sz w:val="20"/>
          <w:szCs w:val="20"/>
        </w:rPr>
        <w:t xml:space="preserve"> Each video game is a unique piece, the technologies change rapidly, and the personnel </w:t>
      </w:r>
      <w:proofErr w:type="gramStart"/>
      <w:r w:rsidR="006A5283" w:rsidRPr="003F5C59">
        <w:rPr>
          <w:rFonts w:cs="Times New Roman"/>
          <w:sz w:val="20"/>
          <w:szCs w:val="20"/>
        </w:rPr>
        <w:t>is</w:t>
      </w:r>
      <w:proofErr w:type="gramEnd"/>
      <w:r w:rsidR="006A5283" w:rsidRPr="003F5C59">
        <w:rPr>
          <w:rFonts w:cs="Times New Roman"/>
          <w:sz w:val="20"/>
          <w:szCs w:val="20"/>
        </w:rPr>
        <w:t xml:space="preserve"> highly qualified.  </w:t>
      </w:r>
      <w:r w:rsidR="004B6001" w:rsidRPr="003F5C59">
        <w:rPr>
          <w:rFonts w:cs="Times New Roman"/>
          <w:sz w:val="20"/>
          <w:szCs w:val="20"/>
        </w:rPr>
        <w:t xml:space="preserve">The development of each </w:t>
      </w:r>
      <w:r w:rsidR="00592123" w:rsidRPr="003F5C59">
        <w:rPr>
          <w:rFonts w:cs="Times New Roman"/>
          <w:sz w:val="20"/>
          <w:szCs w:val="20"/>
        </w:rPr>
        <w:t>videogame</w:t>
      </w:r>
      <w:r w:rsidR="004B6001" w:rsidRPr="003F5C59">
        <w:rPr>
          <w:rFonts w:cs="Times New Roman"/>
          <w:sz w:val="20"/>
          <w:szCs w:val="20"/>
        </w:rPr>
        <w:t xml:space="preserve"> </w:t>
      </w:r>
      <w:r w:rsidR="00282048" w:rsidRPr="003F5C59">
        <w:rPr>
          <w:rFonts w:cs="Times New Roman"/>
          <w:sz w:val="20"/>
          <w:szCs w:val="20"/>
        </w:rPr>
        <w:t xml:space="preserve">is </w:t>
      </w:r>
      <w:r w:rsidR="00203994" w:rsidRPr="003F5C59">
        <w:rPr>
          <w:rFonts w:cs="Times New Roman"/>
          <w:sz w:val="20"/>
          <w:szCs w:val="20"/>
        </w:rPr>
        <w:t>a project. T</w:t>
      </w:r>
      <w:r w:rsidR="004B6001" w:rsidRPr="003F5C59">
        <w:rPr>
          <w:rFonts w:cs="Times New Roman"/>
          <w:sz w:val="20"/>
          <w:szCs w:val="20"/>
        </w:rPr>
        <w:t xml:space="preserve">he function of capital as </w:t>
      </w:r>
      <w:r w:rsidR="00610453" w:rsidRPr="003F5C59">
        <w:rPr>
          <w:rFonts w:cs="Times New Roman"/>
          <w:sz w:val="20"/>
          <w:szCs w:val="20"/>
        </w:rPr>
        <w:t>brute</w:t>
      </w:r>
      <w:r w:rsidR="004B6001" w:rsidRPr="003F5C59">
        <w:rPr>
          <w:rFonts w:cs="Times New Roman"/>
          <w:sz w:val="20"/>
          <w:szCs w:val="20"/>
        </w:rPr>
        <w:t xml:space="preserve"> external coercion,</w:t>
      </w:r>
      <w:r w:rsidR="00610453" w:rsidRPr="003F5C59">
        <w:rPr>
          <w:rFonts w:cs="Times New Roman"/>
          <w:sz w:val="20"/>
          <w:szCs w:val="20"/>
        </w:rPr>
        <w:t xml:space="preserve"> as in the </w:t>
      </w:r>
      <w:proofErr w:type="spellStart"/>
      <w:r w:rsidR="00610453" w:rsidRPr="003F5C59">
        <w:rPr>
          <w:rFonts w:cs="Times New Roman"/>
          <w:sz w:val="20"/>
          <w:szCs w:val="20"/>
        </w:rPr>
        <w:t>T</w:t>
      </w:r>
      <w:r w:rsidR="00DA6613" w:rsidRPr="003F5C59">
        <w:rPr>
          <w:rFonts w:cs="Times New Roman"/>
          <w:sz w:val="20"/>
          <w:szCs w:val="20"/>
        </w:rPr>
        <w:t>a</w:t>
      </w:r>
      <w:r w:rsidR="00610453" w:rsidRPr="003F5C59">
        <w:rPr>
          <w:rFonts w:cs="Times New Roman"/>
          <w:sz w:val="20"/>
          <w:szCs w:val="20"/>
        </w:rPr>
        <w:t>yloristic</w:t>
      </w:r>
      <w:proofErr w:type="spellEnd"/>
      <w:r w:rsidR="00610453" w:rsidRPr="003F5C59">
        <w:rPr>
          <w:rFonts w:cs="Times New Roman"/>
          <w:sz w:val="20"/>
          <w:szCs w:val="20"/>
        </w:rPr>
        <w:t xml:space="preserve"> </w:t>
      </w:r>
      <w:r w:rsidR="009B76F7" w:rsidRPr="003F5C59">
        <w:rPr>
          <w:rFonts w:cs="Times New Roman"/>
          <w:sz w:val="20"/>
          <w:szCs w:val="20"/>
        </w:rPr>
        <w:t>assembly line,</w:t>
      </w:r>
      <w:r w:rsidR="004B6001" w:rsidRPr="003F5C59">
        <w:rPr>
          <w:rFonts w:cs="Times New Roman"/>
          <w:sz w:val="20"/>
          <w:szCs w:val="20"/>
        </w:rPr>
        <w:t xml:space="preserve"> is ill suited for the contr</w:t>
      </w:r>
      <w:r w:rsidR="00282048" w:rsidRPr="003F5C59">
        <w:rPr>
          <w:rFonts w:cs="Times New Roman"/>
          <w:sz w:val="20"/>
          <w:szCs w:val="20"/>
        </w:rPr>
        <w:t xml:space="preserve">ol of a labour process </w:t>
      </w:r>
      <w:r w:rsidR="004B6001" w:rsidRPr="003F5C59">
        <w:rPr>
          <w:rFonts w:cs="Times New Roman"/>
          <w:sz w:val="20"/>
          <w:szCs w:val="20"/>
        </w:rPr>
        <w:t xml:space="preserve">based on the </w:t>
      </w:r>
      <w:r w:rsidR="00203994" w:rsidRPr="003F5C59">
        <w:rPr>
          <w:rFonts w:cs="Times New Roman"/>
          <w:sz w:val="20"/>
          <w:szCs w:val="20"/>
        </w:rPr>
        <w:t xml:space="preserve">relatively </w:t>
      </w:r>
      <w:r w:rsidR="004B6001" w:rsidRPr="003F5C59">
        <w:rPr>
          <w:rFonts w:cs="Times New Roman"/>
          <w:sz w:val="20"/>
          <w:szCs w:val="20"/>
        </w:rPr>
        <w:t xml:space="preserve">spontaneous creativity </w:t>
      </w:r>
      <w:r w:rsidR="00282048" w:rsidRPr="003F5C59">
        <w:rPr>
          <w:rFonts w:cs="Times New Roman"/>
          <w:sz w:val="20"/>
          <w:szCs w:val="20"/>
        </w:rPr>
        <w:t xml:space="preserve">of labour. </w:t>
      </w:r>
      <w:r w:rsidR="00203994" w:rsidRPr="003F5C59">
        <w:rPr>
          <w:rFonts w:cs="Times New Roman"/>
          <w:sz w:val="20"/>
          <w:szCs w:val="20"/>
        </w:rPr>
        <w:t>New ways to control labour are necessary. The c</w:t>
      </w:r>
      <w:r w:rsidR="00282048" w:rsidRPr="003F5C59">
        <w:rPr>
          <w:rFonts w:cs="Times New Roman"/>
          <w:sz w:val="20"/>
          <w:szCs w:val="20"/>
        </w:rPr>
        <w:t>apital</w:t>
      </w:r>
      <w:r w:rsidR="00203994" w:rsidRPr="003F5C59">
        <w:rPr>
          <w:rFonts w:cs="Times New Roman"/>
          <w:sz w:val="20"/>
          <w:szCs w:val="20"/>
        </w:rPr>
        <w:t>ists see to it that their labourers</w:t>
      </w:r>
      <w:r w:rsidR="004B6001" w:rsidRPr="003F5C59">
        <w:rPr>
          <w:rFonts w:cs="Times New Roman"/>
          <w:sz w:val="20"/>
          <w:szCs w:val="20"/>
        </w:rPr>
        <w:t xml:space="preserve"> </w:t>
      </w:r>
      <w:r w:rsidR="00282048" w:rsidRPr="003F5C59">
        <w:rPr>
          <w:rFonts w:cs="Times New Roman"/>
          <w:sz w:val="20"/>
          <w:szCs w:val="20"/>
        </w:rPr>
        <w:t>complete</w:t>
      </w:r>
      <w:r w:rsidR="004B6001" w:rsidRPr="003F5C59">
        <w:rPr>
          <w:rFonts w:cs="Times New Roman"/>
          <w:sz w:val="20"/>
          <w:szCs w:val="20"/>
        </w:rPr>
        <w:t xml:space="preserve"> their tasks within the time </w:t>
      </w:r>
      <w:r w:rsidR="00282048" w:rsidRPr="003F5C59">
        <w:rPr>
          <w:rFonts w:cs="Times New Roman"/>
          <w:sz w:val="20"/>
          <w:szCs w:val="20"/>
        </w:rPr>
        <w:t>allocated</w:t>
      </w:r>
      <w:r w:rsidR="00203994" w:rsidRPr="003F5C59">
        <w:rPr>
          <w:rFonts w:cs="Times New Roman"/>
          <w:sz w:val="20"/>
          <w:szCs w:val="20"/>
        </w:rPr>
        <w:t xml:space="preserve"> to them</w:t>
      </w:r>
      <w:r w:rsidR="004B6001" w:rsidRPr="003F5C59">
        <w:rPr>
          <w:rFonts w:cs="Times New Roman"/>
          <w:sz w:val="20"/>
          <w:szCs w:val="20"/>
        </w:rPr>
        <w:t xml:space="preserve">. </w:t>
      </w:r>
      <w:r w:rsidR="00282048" w:rsidRPr="003F5C59">
        <w:rPr>
          <w:rFonts w:cs="Times New Roman"/>
          <w:sz w:val="20"/>
          <w:szCs w:val="20"/>
        </w:rPr>
        <w:t>P</w:t>
      </w:r>
      <w:r w:rsidR="00E92A35" w:rsidRPr="003F5C59">
        <w:rPr>
          <w:rFonts w:cs="Times New Roman"/>
          <w:sz w:val="20"/>
          <w:szCs w:val="20"/>
        </w:rPr>
        <w:t>roject managers monitor</w:t>
      </w:r>
      <w:r w:rsidR="004B6001" w:rsidRPr="003F5C59">
        <w:rPr>
          <w:rFonts w:cs="Times New Roman"/>
          <w:sz w:val="20"/>
          <w:szCs w:val="20"/>
        </w:rPr>
        <w:t xml:space="preserve"> t</w:t>
      </w:r>
      <w:r w:rsidR="00E92A35" w:rsidRPr="003F5C59">
        <w:rPr>
          <w:rFonts w:cs="Times New Roman"/>
          <w:sz w:val="20"/>
          <w:szCs w:val="20"/>
        </w:rPr>
        <w:t xml:space="preserve">he developers’ progress </w:t>
      </w:r>
      <w:r w:rsidR="00E92A35" w:rsidRPr="003F5C59">
        <w:rPr>
          <w:rFonts w:cs="Times New Roman"/>
          <w:sz w:val="20"/>
          <w:szCs w:val="20"/>
        </w:rPr>
        <w:lastRenderedPageBreak/>
        <w:t>and pay</w:t>
      </w:r>
      <w:r w:rsidR="004B6001" w:rsidRPr="003F5C59">
        <w:rPr>
          <w:rFonts w:cs="Times New Roman"/>
          <w:sz w:val="20"/>
          <w:szCs w:val="20"/>
        </w:rPr>
        <w:t xml:space="preserve"> them when the project has reached some </w:t>
      </w:r>
      <w:r w:rsidR="00E92A35" w:rsidRPr="003F5C59">
        <w:rPr>
          <w:rFonts w:cs="Times New Roman"/>
          <w:sz w:val="20"/>
          <w:szCs w:val="20"/>
        </w:rPr>
        <w:t>important points (milestones)</w:t>
      </w:r>
      <w:r w:rsidR="004B6001" w:rsidRPr="003F5C59">
        <w:rPr>
          <w:rFonts w:cs="Times New Roman"/>
          <w:sz w:val="20"/>
          <w:szCs w:val="20"/>
        </w:rPr>
        <w:t>. But within these limits, labourers are free to take their own decisions</w:t>
      </w:r>
      <w:r w:rsidR="00282048" w:rsidRPr="003F5C59">
        <w:rPr>
          <w:rFonts w:cs="Times New Roman"/>
          <w:sz w:val="20"/>
          <w:szCs w:val="20"/>
        </w:rPr>
        <w:t xml:space="preserve">. </w:t>
      </w:r>
      <w:r w:rsidR="00AD33CD" w:rsidRPr="003F5C59">
        <w:rPr>
          <w:rFonts w:cs="Times New Roman"/>
          <w:sz w:val="20"/>
          <w:szCs w:val="20"/>
        </w:rPr>
        <w:t>L</w:t>
      </w:r>
      <w:r w:rsidR="00282048" w:rsidRPr="003F5C59">
        <w:rPr>
          <w:rFonts w:cs="Times New Roman"/>
          <w:sz w:val="20"/>
          <w:szCs w:val="20"/>
        </w:rPr>
        <w:t xml:space="preserve">abourers have internalized the function of capital. </w:t>
      </w:r>
      <w:r w:rsidR="00F80FA8" w:rsidRPr="003F5C59">
        <w:rPr>
          <w:rFonts w:cs="Times New Roman"/>
          <w:sz w:val="20"/>
          <w:szCs w:val="20"/>
        </w:rPr>
        <w:t>Therefore</w:t>
      </w:r>
      <w:r w:rsidR="00282048" w:rsidRPr="003F5C59">
        <w:rPr>
          <w:rFonts w:cs="Times New Roman"/>
          <w:sz w:val="20"/>
          <w:szCs w:val="20"/>
        </w:rPr>
        <w:t xml:space="preserve">, </w:t>
      </w:r>
      <w:r w:rsidR="004B6001" w:rsidRPr="003F5C59">
        <w:rPr>
          <w:rFonts w:cs="Times New Roman"/>
          <w:sz w:val="20"/>
          <w:szCs w:val="20"/>
        </w:rPr>
        <w:t xml:space="preserve">control has changed </w:t>
      </w:r>
      <w:r w:rsidR="00282048" w:rsidRPr="003F5C59">
        <w:rPr>
          <w:rFonts w:cs="Times New Roman"/>
          <w:sz w:val="20"/>
          <w:szCs w:val="20"/>
        </w:rPr>
        <w:t>semblance</w:t>
      </w:r>
      <w:r w:rsidR="004B6001" w:rsidRPr="003F5C59">
        <w:rPr>
          <w:rFonts w:cs="Times New Roman"/>
          <w:sz w:val="20"/>
          <w:szCs w:val="20"/>
        </w:rPr>
        <w:t xml:space="preserve">. </w:t>
      </w:r>
      <w:r w:rsidR="00951E34" w:rsidRPr="003F5C59">
        <w:rPr>
          <w:rFonts w:cs="Times New Roman"/>
          <w:sz w:val="20"/>
          <w:szCs w:val="20"/>
        </w:rPr>
        <w:t xml:space="preserve">But this </w:t>
      </w:r>
      <w:r w:rsidR="00027C5F" w:rsidRPr="003F5C59">
        <w:rPr>
          <w:rFonts w:cs="Times New Roman"/>
          <w:sz w:val="20"/>
          <w:szCs w:val="20"/>
        </w:rPr>
        <w:t>neither</w:t>
      </w:r>
      <w:r w:rsidR="00951E34" w:rsidRPr="003F5C59">
        <w:rPr>
          <w:rFonts w:cs="Times New Roman"/>
          <w:sz w:val="20"/>
          <w:szCs w:val="20"/>
        </w:rPr>
        <w:t xml:space="preserve"> cancel</w:t>
      </w:r>
      <w:r w:rsidR="00027C5F" w:rsidRPr="003F5C59">
        <w:rPr>
          <w:rFonts w:cs="Times New Roman"/>
          <w:sz w:val="20"/>
          <w:szCs w:val="20"/>
        </w:rPr>
        <w:t>s</w:t>
      </w:r>
      <w:r w:rsidR="00951E34" w:rsidRPr="003F5C59">
        <w:rPr>
          <w:rFonts w:cs="Times New Roman"/>
          <w:sz w:val="20"/>
          <w:szCs w:val="20"/>
        </w:rPr>
        <w:t xml:space="preserve"> exploitation</w:t>
      </w:r>
      <w:r w:rsidR="00027C5F" w:rsidRPr="003F5C59">
        <w:rPr>
          <w:rFonts w:cs="Times New Roman"/>
          <w:sz w:val="20"/>
          <w:szCs w:val="20"/>
        </w:rPr>
        <w:t xml:space="preserve"> nor frees labour from capital.</w:t>
      </w:r>
      <w:r w:rsidR="00951E34" w:rsidRPr="003F5C59">
        <w:rPr>
          <w:rFonts w:cs="Times New Roman"/>
          <w:sz w:val="20"/>
          <w:szCs w:val="20"/>
        </w:rPr>
        <w:t xml:space="preserve"> </w:t>
      </w:r>
    </w:p>
    <w:p w14:paraId="4CD415B5" w14:textId="77777777" w:rsidR="00730D50" w:rsidRPr="003F5C59" w:rsidRDefault="00730D50" w:rsidP="009B76F7">
      <w:pPr>
        <w:rPr>
          <w:rFonts w:cs="Times New Roman"/>
          <w:sz w:val="20"/>
          <w:szCs w:val="20"/>
        </w:rPr>
      </w:pPr>
    </w:p>
    <w:p w14:paraId="65655BCB" w14:textId="1D6415D5" w:rsidR="0000100D" w:rsidRPr="003F5C59" w:rsidRDefault="004B6001" w:rsidP="009B76F7">
      <w:pPr>
        <w:rPr>
          <w:rFonts w:cs="Times New Roman"/>
          <w:sz w:val="20"/>
          <w:szCs w:val="20"/>
        </w:rPr>
      </w:pPr>
      <w:r w:rsidRPr="003F5C59">
        <w:rPr>
          <w:rFonts w:cs="Times New Roman"/>
          <w:sz w:val="20"/>
          <w:szCs w:val="20"/>
        </w:rPr>
        <w:t xml:space="preserve">Thus, the greater autonomy of these mental </w:t>
      </w:r>
      <w:r w:rsidR="00435042" w:rsidRPr="003F5C59">
        <w:rPr>
          <w:rFonts w:cs="Times New Roman"/>
          <w:sz w:val="20"/>
          <w:szCs w:val="20"/>
        </w:rPr>
        <w:t>labourers</w:t>
      </w:r>
      <w:r w:rsidR="00282048" w:rsidRPr="003F5C59">
        <w:rPr>
          <w:rFonts w:cs="Times New Roman"/>
          <w:sz w:val="20"/>
          <w:szCs w:val="20"/>
        </w:rPr>
        <w:t xml:space="preserve"> is </w:t>
      </w:r>
      <w:r w:rsidR="00EC2A5F" w:rsidRPr="003F5C59">
        <w:rPr>
          <w:rFonts w:cs="Times New Roman"/>
          <w:sz w:val="20"/>
          <w:szCs w:val="20"/>
        </w:rPr>
        <w:t>far from being absolute</w:t>
      </w:r>
      <w:r w:rsidR="00282048" w:rsidRPr="003F5C59">
        <w:rPr>
          <w:rFonts w:cs="Times New Roman"/>
          <w:sz w:val="20"/>
          <w:szCs w:val="20"/>
        </w:rPr>
        <w:t xml:space="preserve">. </w:t>
      </w:r>
      <w:r w:rsidR="00A133BD" w:rsidRPr="003F5C59">
        <w:rPr>
          <w:rFonts w:cs="Times New Roman"/>
          <w:sz w:val="20"/>
          <w:szCs w:val="20"/>
        </w:rPr>
        <w:t>F</w:t>
      </w:r>
      <w:r w:rsidR="00730D50" w:rsidRPr="003F5C59">
        <w:rPr>
          <w:rFonts w:cs="Times New Roman"/>
          <w:sz w:val="20"/>
          <w:szCs w:val="20"/>
        </w:rPr>
        <w:t xml:space="preserve">lexible and </w:t>
      </w:r>
      <w:r w:rsidR="00A133BD" w:rsidRPr="003F5C59">
        <w:rPr>
          <w:rFonts w:cs="Times New Roman"/>
          <w:sz w:val="20"/>
          <w:szCs w:val="20"/>
        </w:rPr>
        <w:t>intellectually and emotionally rewarding</w:t>
      </w:r>
      <w:r w:rsidR="00730D50" w:rsidRPr="003F5C59">
        <w:rPr>
          <w:rFonts w:cs="Times New Roman"/>
          <w:sz w:val="20"/>
          <w:szCs w:val="20"/>
        </w:rPr>
        <w:t xml:space="preserve"> labour hides long working hours (America on Line is called an electronic sweatshop), long and frequent hours of unpaid overtime work, (</w:t>
      </w:r>
      <w:proofErr w:type="spellStart"/>
      <w:r w:rsidR="00730D50" w:rsidRPr="003F5C59">
        <w:rPr>
          <w:rFonts w:cs="Times New Roman"/>
          <w:sz w:val="20"/>
          <w:szCs w:val="20"/>
        </w:rPr>
        <w:t>Legault</w:t>
      </w:r>
      <w:proofErr w:type="spellEnd"/>
      <w:r w:rsidR="00730D50" w:rsidRPr="003F5C59">
        <w:rPr>
          <w:rFonts w:cs="Times New Roman"/>
          <w:sz w:val="20"/>
          <w:szCs w:val="20"/>
        </w:rPr>
        <w:t xml:space="preserve">, 2013, p.79) and the maximization of labour intensity (Pitts, 2013, p. 102). </w:t>
      </w:r>
      <w:r w:rsidR="00282048" w:rsidRPr="003F5C59">
        <w:rPr>
          <w:rFonts w:cs="Times New Roman"/>
          <w:sz w:val="20"/>
          <w:szCs w:val="20"/>
        </w:rPr>
        <w:t>I</w:t>
      </w:r>
      <w:r w:rsidRPr="003F5C59">
        <w:rPr>
          <w:rFonts w:cs="Times New Roman"/>
          <w:sz w:val="20"/>
          <w:szCs w:val="20"/>
        </w:rPr>
        <w:t xml:space="preserve">t is </w:t>
      </w:r>
      <w:r w:rsidR="00435042" w:rsidRPr="003F5C59">
        <w:rPr>
          <w:rFonts w:cs="Times New Roman"/>
          <w:sz w:val="20"/>
          <w:szCs w:val="20"/>
        </w:rPr>
        <w:t>not only as</w:t>
      </w:r>
      <w:r w:rsidR="00A742E7" w:rsidRPr="003F5C59">
        <w:rPr>
          <w:rFonts w:cs="Times New Roman"/>
          <w:sz w:val="20"/>
          <w:szCs w:val="20"/>
        </w:rPr>
        <w:t xml:space="preserve"> Pitts aptly puts it,</w:t>
      </w:r>
      <w:r w:rsidRPr="003F5C59">
        <w:rPr>
          <w:rFonts w:cs="Times New Roman"/>
          <w:sz w:val="20"/>
          <w:szCs w:val="20"/>
        </w:rPr>
        <w:t xml:space="preserve"> disciplined autonomy</w:t>
      </w:r>
      <w:r w:rsidR="00435042" w:rsidRPr="003F5C59">
        <w:rPr>
          <w:rFonts w:cs="Times New Roman"/>
          <w:sz w:val="20"/>
          <w:szCs w:val="20"/>
        </w:rPr>
        <w:t xml:space="preserve"> (Pitts, 2013, p.101). </w:t>
      </w:r>
      <w:r w:rsidR="00A742E7" w:rsidRPr="003F5C59">
        <w:rPr>
          <w:rFonts w:cs="Times New Roman"/>
          <w:sz w:val="20"/>
          <w:szCs w:val="20"/>
        </w:rPr>
        <w:t>It is also</w:t>
      </w:r>
      <w:r w:rsidR="00E92A35" w:rsidRPr="003F5C59">
        <w:rPr>
          <w:rFonts w:cs="Times New Roman"/>
          <w:sz w:val="20"/>
          <w:szCs w:val="20"/>
        </w:rPr>
        <w:t xml:space="preserve"> creativity moulded by capital. </w:t>
      </w:r>
      <w:r w:rsidR="00282048" w:rsidRPr="003F5C59">
        <w:rPr>
          <w:rFonts w:cs="Times New Roman"/>
          <w:sz w:val="20"/>
          <w:szCs w:val="20"/>
        </w:rPr>
        <w:t>C</w:t>
      </w:r>
      <w:r w:rsidR="00435042" w:rsidRPr="003F5C59">
        <w:rPr>
          <w:rFonts w:cs="Times New Roman"/>
          <w:sz w:val="20"/>
          <w:szCs w:val="20"/>
        </w:rPr>
        <w:t>apital pays labourers to be creative</w:t>
      </w:r>
      <w:r w:rsidR="004D10E5" w:rsidRPr="003F5C59">
        <w:rPr>
          <w:rFonts w:cs="Times New Roman"/>
          <w:sz w:val="20"/>
          <w:szCs w:val="20"/>
        </w:rPr>
        <w:t>,</w:t>
      </w:r>
      <w:r w:rsidR="00435042" w:rsidRPr="003F5C59">
        <w:rPr>
          <w:rFonts w:cs="Times New Roman"/>
          <w:sz w:val="20"/>
          <w:szCs w:val="20"/>
        </w:rPr>
        <w:t xml:space="preserve"> but </w:t>
      </w:r>
      <w:r w:rsidR="00592123" w:rsidRPr="003F5C59">
        <w:rPr>
          <w:rFonts w:cs="Times New Roman"/>
          <w:sz w:val="20"/>
          <w:szCs w:val="20"/>
        </w:rPr>
        <w:t>this</w:t>
      </w:r>
      <w:r w:rsidR="00435042" w:rsidRPr="003F5C59">
        <w:rPr>
          <w:rFonts w:cs="Times New Roman"/>
          <w:sz w:val="20"/>
          <w:szCs w:val="20"/>
        </w:rPr>
        <w:t xml:space="preserve"> creativity </w:t>
      </w:r>
      <w:r w:rsidR="00592123" w:rsidRPr="003F5C59">
        <w:rPr>
          <w:rFonts w:cs="Times New Roman"/>
          <w:sz w:val="20"/>
          <w:szCs w:val="20"/>
        </w:rPr>
        <w:t xml:space="preserve">must be consonant with </w:t>
      </w:r>
      <w:r w:rsidR="00435042" w:rsidRPr="003F5C59">
        <w:rPr>
          <w:rFonts w:cs="Times New Roman"/>
          <w:sz w:val="20"/>
          <w:szCs w:val="20"/>
        </w:rPr>
        <w:t xml:space="preserve">capital’s aims and not </w:t>
      </w:r>
      <w:r w:rsidR="00592123" w:rsidRPr="003F5C59">
        <w:rPr>
          <w:rFonts w:cs="Times New Roman"/>
          <w:sz w:val="20"/>
          <w:szCs w:val="20"/>
        </w:rPr>
        <w:t>with</w:t>
      </w:r>
      <w:r w:rsidR="00435042" w:rsidRPr="003F5C59">
        <w:rPr>
          <w:rFonts w:cs="Times New Roman"/>
          <w:sz w:val="20"/>
          <w:szCs w:val="20"/>
        </w:rPr>
        <w:t xml:space="preserve"> the labourers’ full and</w:t>
      </w:r>
      <w:r w:rsidR="00E92A35" w:rsidRPr="003F5C59">
        <w:rPr>
          <w:rFonts w:cs="Times New Roman"/>
          <w:sz w:val="20"/>
          <w:szCs w:val="20"/>
        </w:rPr>
        <w:t xml:space="preserve"> all-round development. </w:t>
      </w:r>
    </w:p>
    <w:p w14:paraId="304B7F41" w14:textId="77777777" w:rsidR="00730D50" w:rsidRPr="003F5C59" w:rsidRDefault="00730D50" w:rsidP="009B76F7">
      <w:pPr>
        <w:rPr>
          <w:rFonts w:cs="Times New Roman"/>
          <w:sz w:val="20"/>
          <w:szCs w:val="20"/>
        </w:rPr>
      </w:pPr>
    </w:p>
    <w:p w14:paraId="7C873800" w14:textId="5B205158" w:rsidR="002A5AB1" w:rsidRPr="003F5C59" w:rsidRDefault="002A5AB1" w:rsidP="0000100D">
      <w:pPr>
        <w:rPr>
          <w:rFonts w:cs="Times New Roman"/>
          <w:sz w:val="20"/>
          <w:szCs w:val="20"/>
        </w:rPr>
      </w:pPr>
      <w:r w:rsidRPr="003F5C59">
        <w:rPr>
          <w:rFonts w:cs="Times New Roman"/>
          <w:sz w:val="20"/>
          <w:szCs w:val="20"/>
        </w:rPr>
        <w:t>New divisions of tasks emerge. For example, some of the labourers working for search engines analyse blogs, both quantitatively in terms of the number of visitors</w:t>
      </w:r>
      <w:r w:rsidR="00CD3F8C" w:rsidRPr="003F5C59">
        <w:rPr>
          <w:rFonts w:cs="Times New Roman"/>
          <w:sz w:val="20"/>
          <w:szCs w:val="20"/>
        </w:rPr>
        <w:t>,</w:t>
      </w:r>
      <w:r w:rsidRPr="003F5C59">
        <w:rPr>
          <w:rFonts w:cs="Times New Roman"/>
          <w:sz w:val="20"/>
          <w:szCs w:val="20"/>
        </w:rPr>
        <w:t xml:space="preserve"> and qualitatively in terms of the comments left by the visitors and thus in terms of their ideas, preferences, etc. Other labourers navigate the web looking for ideas helpful for advertising campaigns, for example by analysing </w:t>
      </w:r>
      <w:r w:rsidR="00E92A35" w:rsidRPr="003F5C59">
        <w:rPr>
          <w:rFonts w:cs="Times New Roman"/>
          <w:sz w:val="20"/>
          <w:szCs w:val="20"/>
        </w:rPr>
        <w:t>chat lines</w:t>
      </w:r>
      <w:r w:rsidR="00CD3F8C" w:rsidRPr="003F5C59">
        <w:rPr>
          <w:rFonts w:cs="Times New Roman"/>
          <w:sz w:val="20"/>
          <w:szCs w:val="20"/>
        </w:rPr>
        <w:t>. Still o</w:t>
      </w:r>
      <w:r w:rsidRPr="003F5C59">
        <w:rPr>
          <w:rFonts w:cs="Times New Roman"/>
          <w:sz w:val="20"/>
          <w:szCs w:val="20"/>
        </w:rPr>
        <w:t>thers transform this material in knowledge as commodity to be sold to adve</w:t>
      </w:r>
      <w:r w:rsidR="00F80FA8" w:rsidRPr="003F5C59">
        <w:rPr>
          <w:rFonts w:cs="Times New Roman"/>
          <w:sz w:val="20"/>
          <w:szCs w:val="20"/>
        </w:rPr>
        <w:t>rtising agencies. C</w:t>
      </w:r>
      <w:r w:rsidRPr="003F5C59">
        <w:rPr>
          <w:rFonts w:cs="Times New Roman"/>
          <w:sz w:val="20"/>
          <w:szCs w:val="20"/>
        </w:rPr>
        <w:t xml:space="preserve">apital stamps the structure of the labour </w:t>
      </w:r>
      <w:r w:rsidR="00862229" w:rsidRPr="003F5C59">
        <w:rPr>
          <w:rFonts w:cs="Times New Roman"/>
          <w:sz w:val="20"/>
          <w:szCs w:val="20"/>
        </w:rPr>
        <w:t>process by</w:t>
      </w:r>
      <w:r w:rsidRPr="003F5C59">
        <w:rPr>
          <w:rFonts w:cs="Times New Roman"/>
          <w:sz w:val="20"/>
          <w:szCs w:val="20"/>
        </w:rPr>
        <w:t xml:space="preserve"> creating a bureaucratic hierarchy that </w:t>
      </w:r>
      <w:r w:rsidR="00CD3F8C" w:rsidRPr="003F5C59">
        <w:rPr>
          <w:rFonts w:cs="Times New Roman"/>
          <w:sz w:val="20"/>
          <w:szCs w:val="20"/>
        </w:rPr>
        <w:t>includes more as well as</w:t>
      </w:r>
      <w:r w:rsidRPr="003F5C59">
        <w:rPr>
          <w:rFonts w:cs="Times New Roman"/>
          <w:sz w:val="20"/>
          <w:szCs w:val="20"/>
        </w:rPr>
        <w:t xml:space="preserve"> less qualified tasks. </w:t>
      </w:r>
    </w:p>
    <w:p w14:paraId="6A7C64CA" w14:textId="77777777" w:rsidR="002A5AB1" w:rsidRPr="003F5C59" w:rsidRDefault="002A5AB1" w:rsidP="0000100D">
      <w:pPr>
        <w:rPr>
          <w:rFonts w:cs="Times New Roman"/>
          <w:sz w:val="20"/>
          <w:szCs w:val="20"/>
        </w:rPr>
      </w:pPr>
    </w:p>
    <w:p w14:paraId="41E2ED0B" w14:textId="77777777" w:rsidR="00C22303" w:rsidRPr="003F5C59" w:rsidRDefault="006D1F26" w:rsidP="00862229">
      <w:pPr>
        <w:rPr>
          <w:rFonts w:cs="Times New Roman"/>
          <w:sz w:val="20"/>
          <w:szCs w:val="20"/>
        </w:rPr>
      </w:pPr>
      <w:r w:rsidRPr="003F5C59">
        <w:rPr>
          <w:rFonts w:cs="Times New Roman"/>
          <w:sz w:val="20"/>
          <w:szCs w:val="20"/>
        </w:rPr>
        <w:t>Some c</w:t>
      </w:r>
      <w:r w:rsidR="00862229" w:rsidRPr="003F5C59">
        <w:rPr>
          <w:rFonts w:cs="Times New Roman"/>
          <w:sz w:val="20"/>
          <w:szCs w:val="20"/>
        </w:rPr>
        <w:t xml:space="preserve">ommentators have emphasized another aspect: the blurring of the frontier between working time and private life. For example, labourers solve ‘creative problems’ regarding their jobs in their free time </w:t>
      </w:r>
      <w:r w:rsidR="0000100D" w:rsidRPr="003F5C59">
        <w:rPr>
          <w:rFonts w:cs="Times New Roman"/>
          <w:sz w:val="20"/>
          <w:szCs w:val="20"/>
        </w:rPr>
        <w:t xml:space="preserve"> (Pitts, 2013, p. 95). </w:t>
      </w:r>
      <w:r w:rsidR="006C0CCA" w:rsidRPr="003F5C59">
        <w:rPr>
          <w:rFonts w:cs="Times New Roman"/>
          <w:sz w:val="20"/>
          <w:szCs w:val="20"/>
        </w:rPr>
        <w:t>Or,</w:t>
      </w:r>
      <w:r w:rsidR="00862229" w:rsidRPr="003F5C59">
        <w:rPr>
          <w:rFonts w:cs="Times New Roman"/>
          <w:sz w:val="20"/>
          <w:szCs w:val="20"/>
        </w:rPr>
        <w:t xml:space="preserve"> </w:t>
      </w:r>
      <w:r w:rsidR="00F86FA8" w:rsidRPr="003F5C59">
        <w:rPr>
          <w:rFonts w:cs="Times New Roman"/>
          <w:sz w:val="20"/>
          <w:szCs w:val="20"/>
        </w:rPr>
        <w:t xml:space="preserve">labourers </w:t>
      </w:r>
      <w:r w:rsidR="006C0CCA" w:rsidRPr="003F5C59">
        <w:rPr>
          <w:rFonts w:cs="Times New Roman"/>
          <w:sz w:val="20"/>
          <w:szCs w:val="20"/>
        </w:rPr>
        <w:t>can</w:t>
      </w:r>
      <w:r w:rsidR="00862229" w:rsidRPr="003F5C59">
        <w:rPr>
          <w:rFonts w:cs="Times New Roman"/>
          <w:sz w:val="20"/>
          <w:szCs w:val="20"/>
        </w:rPr>
        <w:t xml:space="preserve"> answer e-mails or keep their correspondence with bloggers from home</w:t>
      </w:r>
      <w:r w:rsidRPr="003F5C59">
        <w:rPr>
          <w:rFonts w:cs="Times New Roman"/>
          <w:sz w:val="20"/>
          <w:szCs w:val="20"/>
        </w:rPr>
        <w:t>, also in their free time</w:t>
      </w:r>
      <w:r w:rsidR="00862229" w:rsidRPr="003F5C59">
        <w:rPr>
          <w:rFonts w:cs="Times New Roman"/>
          <w:sz w:val="20"/>
          <w:szCs w:val="20"/>
        </w:rPr>
        <w:t xml:space="preserve">. </w:t>
      </w:r>
      <w:r w:rsidRPr="003F5C59">
        <w:rPr>
          <w:rFonts w:cs="Times New Roman"/>
          <w:sz w:val="20"/>
          <w:szCs w:val="20"/>
        </w:rPr>
        <w:t>T</w:t>
      </w:r>
      <w:r w:rsidR="00862229" w:rsidRPr="003F5C59">
        <w:rPr>
          <w:rFonts w:cs="Times New Roman"/>
          <w:sz w:val="20"/>
          <w:szCs w:val="20"/>
        </w:rPr>
        <w:t xml:space="preserve">his is not exploitation. </w:t>
      </w:r>
      <w:r w:rsidR="006C0CCA" w:rsidRPr="003F5C59">
        <w:rPr>
          <w:rFonts w:cs="Times New Roman"/>
          <w:sz w:val="20"/>
          <w:szCs w:val="20"/>
        </w:rPr>
        <w:t>If c</w:t>
      </w:r>
      <w:r w:rsidR="00862229" w:rsidRPr="003F5C59">
        <w:rPr>
          <w:rFonts w:cs="Times New Roman"/>
          <w:sz w:val="20"/>
          <w:szCs w:val="20"/>
        </w:rPr>
        <w:t>apital is a relation of production</w:t>
      </w:r>
      <w:r w:rsidR="006C0CCA" w:rsidRPr="003F5C59">
        <w:rPr>
          <w:rFonts w:cs="Times New Roman"/>
          <w:sz w:val="20"/>
          <w:szCs w:val="20"/>
        </w:rPr>
        <w:t xml:space="preserve">, </w:t>
      </w:r>
      <w:r w:rsidR="00C22303" w:rsidRPr="003F5C59">
        <w:rPr>
          <w:rFonts w:cs="Times New Roman"/>
          <w:sz w:val="20"/>
          <w:szCs w:val="20"/>
        </w:rPr>
        <w:t xml:space="preserve">this relation is suspended </w:t>
      </w:r>
      <w:r w:rsidR="00862229" w:rsidRPr="003F5C59">
        <w:rPr>
          <w:rFonts w:cs="Times New Roman"/>
          <w:sz w:val="20"/>
          <w:szCs w:val="20"/>
        </w:rPr>
        <w:t xml:space="preserve">in the </w:t>
      </w:r>
      <w:r w:rsidR="00560AA9" w:rsidRPr="003F5C59">
        <w:rPr>
          <w:rFonts w:cs="Times New Roman"/>
          <w:sz w:val="20"/>
          <w:szCs w:val="20"/>
        </w:rPr>
        <w:t xml:space="preserve">labourer’s free </w:t>
      </w:r>
      <w:proofErr w:type="gramStart"/>
      <w:r w:rsidR="00560AA9" w:rsidRPr="003F5C59">
        <w:rPr>
          <w:rFonts w:cs="Times New Roman"/>
          <w:sz w:val="20"/>
          <w:szCs w:val="20"/>
        </w:rPr>
        <w:t>time</w:t>
      </w:r>
      <w:r w:rsidR="00C22303" w:rsidRPr="003F5C59">
        <w:rPr>
          <w:rFonts w:cs="Times New Roman"/>
          <w:sz w:val="20"/>
          <w:szCs w:val="20"/>
        </w:rPr>
        <w:t xml:space="preserve">  and</w:t>
      </w:r>
      <w:proofErr w:type="gramEnd"/>
      <w:r w:rsidR="00C22303" w:rsidRPr="003F5C59">
        <w:rPr>
          <w:rFonts w:cs="Times New Roman"/>
          <w:sz w:val="20"/>
          <w:szCs w:val="20"/>
        </w:rPr>
        <w:t xml:space="preserve"> resumed when the labourers return to their work</w:t>
      </w:r>
      <w:r w:rsidR="00862229" w:rsidRPr="003F5C59">
        <w:rPr>
          <w:rFonts w:cs="Times New Roman"/>
          <w:sz w:val="20"/>
          <w:szCs w:val="20"/>
        </w:rPr>
        <w:t xml:space="preserve">. </w:t>
      </w:r>
      <w:r w:rsidR="00560AA9" w:rsidRPr="003F5C59">
        <w:rPr>
          <w:rFonts w:cs="Times New Roman"/>
          <w:sz w:val="20"/>
          <w:szCs w:val="20"/>
        </w:rPr>
        <w:t>D</w:t>
      </w:r>
      <w:r w:rsidR="006B3418" w:rsidRPr="003F5C59">
        <w:rPr>
          <w:rFonts w:cs="Times New Roman"/>
          <w:sz w:val="20"/>
          <w:szCs w:val="20"/>
        </w:rPr>
        <w:t>uring</w:t>
      </w:r>
      <w:r w:rsidR="00862229" w:rsidRPr="003F5C59">
        <w:rPr>
          <w:rFonts w:cs="Times New Roman"/>
          <w:sz w:val="20"/>
          <w:szCs w:val="20"/>
        </w:rPr>
        <w:t xml:space="preserve"> this time, </w:t>
      </w:r>
      <w:r w:rsidR="006B3418" w:rsidRPr="003F5C59">
        <w:rPr>
          <w:rFonts w:cs="Times New Roman"/>
          <w:sz w:val="20"/>
          <w:szCs w:val="20"/>
        </w:rPr>
        <w:t xml:space="preserve">labourers </w:t>
      </w:r>
      <w:r w:rsidR="00D71596" w:rsidRPr="003F5C59">
        <w:rPr>
          <w:rFonts w:cs="Times New Roman"/>
          <w:sz w:val="20"/>
          <w:szCs w:val="20"/>
        </w:rPr>
        <w:t>are not exploited. The e-</w:t>
      </w:r>
      <w:r w:rsidR="003328DF" w:rsidRPr="003F5C59">
        <w:rPr>
          <w:rFonts w:cs="Times New Roman"/>
          <w:sz w:val="20"/>
          <w:szCs w:val="20"/>
        </w:rPr>
        <w:t xml:space="preserve">mails that </w:t>
      </w:r>
      <w:r w:rsidR="00A5305E" w:rsidRPr="003F5C59">
        <w:rPr>
          <w:rFonts w:cs="Times New Roman"/>
          <w:sz w:val="20"/>
          <w:szCs w:val="20"/>
        </w:rPr>
        <w:t>a</w:t>
      </w:r>
      <w:r w:rsidR="00EE0C01" w:rsidRPr="003F5C59">
        <w:rPr>
          <w:rFonts w:cs="Times New Roman"/>
          <w:sz w:val="20"/>
          <w:szCs w:val="20"/>
        </w:rPr>
        <w:t xml:space="preserve"> mental labourer</w:t>
      </w:r>
      <w:r w:rsidR="00F86FA8" w:rsidRPr="003F5C59">
        <w:rPr>
          <w:rFonts w:cs="Times New Roman"/>
          <w:sz w:val="20"/>
          <w:szCs w:val="20"/>
        </w:rPr>
        <w:t xml:space="preserve"> </w:t>
      </w:r>
      <w:r w:rsidRPr="003F5C59">
        <w:rPr>
          <w:rFonts w:cs="Times New Roman"/>
          <w:sz w:val="20"/>
          <w:szCs w:val="20"/>
        </w:rPr>
        <w:t>answers from</w:t>
      </w:r>
      <w:r w:rsidR="003328DF" w:rsidRPr="003F5C59">
        <w:rPr>
          <w:rFonts w:cs="Times New Roman"/>
          <w:sz w:val="20"/>
          <w:szCs w:val="20"/>
        </w:rPr>
        <w:t xml:space="preserve"> home</w:t>
      </w:r>
      <w:r w:rsidR="006D1B0E" w:rsidRPr="003F5C59">
        <w:rPr>
          <w:rFonts w:cs="Times New Roman"/>
          <w:sz w:val="20"/>
          <w:szCs w:val="20"/>
        </w:rPr>
        <w:t xml:space="preserve"> in her free time</w:t>
      </w:r>
      <w:r w:rsidRPr="003F5C59">
        <w:rPr>
          <w:rFonts w:cs="Times New Roman"/>
          <w:sz w:val="20"/>
          <w:szCs w:val="20"/>
        </w:rPr>
        <w:t>, say in one hour,</w:t>
      </w:r>
      <w:r w:rsidR="00D71596" w:rsidRPr="003F5C59">
        <w:rPr>
          <w:rFonts w:cs="Times New Roman"/>
          <w:sz w:val="20"/>
          <w:szCs w:val="20"/>
        </w:rPr>
        <w:t xml:space="preserve"> count as if they had been answered during </w:t>
      </w:r>
      <w:r w:rsidR="00C22303" w:rsidRPr="003F5C59">
        <w:rPr>
          <w:rFonts w:cs="Times New Roman"/>
          <w:sz w:val="20"/>
          <w:szCs w:val="20"/>
        </w:rPr>
        <w:t>her</w:t>
      </w:r>
      <w:r w:rsidR="00D71596" w:rsidRPr="003F5C59">
        <w:rPr>
          <w:rFonts w:cs="Times New Roman"/>
          <w:sz w:val="20"/>
          <w:szCs w:val="20"/>
        </w:rPr>
        <w:t xml:space="preserve"> working time</w:t>
      </w:r>
      <w:r w:rsidR="006D1B0E" w:rsidRPr="003F5C59">
        <w:rPr>
          <w:rFonts w:cs="Times New Roman"/>
          <w:sz w:val="20"/>
          <w:szCs w:val="20"/>
        </w:rPr>
        <w:t>. B</w:t>
      </w:r>
      <w:r w:rsidR="00D71596" w:rsidRPr="003F5C59">
        <w:rPr>
          <w:rFonts w:cs="Times New Roman"/>
          <w:sz w:val="20"/>
          <w:szCs w:val="20"/>
        </w:rPr>
        <w:t xml:space="preserve">ut the </w:t>
      </w:r>
      <w:r w:rsidR="003328DF" w:rsidRPr="003F5C59">
        <w:rPr>
          <w:rFonts w:cs="Times New Roman"/>
          <w:sz w:val="20"/>
          <w:szCs w:val="20"/>
        </w:rPr>
        <w:t>time</w:t>
      </w:r>
      <w:r w:rsidR="00D71596" w:rsidRPr="003F5C59">
        <w:rPr>
          <w:rFonts w:cs="Times New Roman"/>
          <w:sz w:val="20"/>
          <w:szCs w:val="20"/>
        </w:rPr>
        <w:t xml:space="preserve"> </w:t>
      </w:r>
      <w:r w:rsidR="003328DF" w:rsidRPr="003F5C59">
        <w:rPr>
          <w:rFonts w:cs="Times New Roman"/>
          <w:sz w:val="20"/>
          <w:szCs w:val="20"/>
        </w:rPr>
        <w:t xml:space="preserve">during which </w:t>
      </w:r>
      <w:r w:rsidR="006D1B0E" w:rsidRPr="003F5C59">
        <w:rPr>
          <w:rFonts w:cs="Times New Roman"/>
          <w:sz w:val="20"/>
          <w:szCs w:val="20"/>
        </w:rPr>
        <w:t>she</w:t>
      </w:r>
      <w:r w:rsidR="003328DF" w:rsidRPr="003F5C59">
        <w:rPr>
          <w:rFonts w:cs="Times New Roman"/>
          <w:sz w:val="20"/>
          <w:szCs w:val="20"/>
        </w:rPr>
        <w:t xml:space="preserve"> work</w:t>
      </w:r>
      <w:r w:rsidR="006D1B0E" w:rsidRPr="003F5C59">
        <w:rPr>
          <w:rFonts w:cs="Times New Roman"/>
          <w:sz w:val="20"/>
          <w:szCs w:val="20"/>
        </w:rPr>
        <w:t>s</w:t>
      </w:r>
      <w:r w:rsidR="003328DF" w:rsidRPr="003F5C59">
        <w:rPr>
          <w:rFonts w:cs="Times New Roman"/>
          <w:sz w:val="20"/>
          <w:szCs w:val="20"/>
        </w:rPr>
        <w:t xml:space="preserve"> for capital</w:t>
      </w:r>
      <w:r w:rsidRPr="003F5C59">
        <w:rPr>
          <w:rFonts w:cs="Times New Roman"/>
          <w:sz w:val="20"/>
          <w:szCs w:val="20"/>
        </w:rPr>
        <w:t>, say eight hours a day</w:t>
      </w:r>
      <w:r w:rsidR="003328DF" w:rsidRPr="003F5C59">
        <w:rPr>
          <w:rFonts w:cs="Times New Roman"/>
          <w:sz w:val="20"/>
          <w:szCs w:val="20"/>
        </w:rPr>
        <w:t xml:space="preserve"> </w:t>
      </w:r>
      <w:r w:rsidRPr="003F5C59">
        <w:rPr>
          <w:rFonts w:cs="Times New Roman"/>
          <w:sz w:val="20"/>
          <w:szCs w:val="20"/>
        </w:rPr>
        <w:t>remains</w:t>
      </w:r>
      <w:r w:rsidR="00D71596" w:rsidRPr="003F5C59">
        <w:rPr>
          <w:rFonts w:cs="Times New Roman"/>
          <w:sz w:val="20"/>
          <w:szCs w:val="20"/>
        </w:rPr>
        <w:t xml:space="preserve"> the same. </w:t>
      </w:r>
      <w:r w:rsidR="00C22303" w:rsidRPr="003F5C59">
        <w:rPr>
          <w:rFonts w:cs="Times New Roman"/>
          <w:sz w:val="20"/>
          <w:szCs w:val="20"/>
        </w:rPr>
        <w:t>However, w</w:t>
      </w:r>
      <w:r w:rsidR="00A5305E" w:rsidRPr="003F5C59">
        <w:rPr>
          <w:rFonts w:cs="Times New Roman"/>
          <w:sz w:val="20"/>
          <w:szCs w:val="20"/>
        </w:rPr>
        <w:t xml:space="preserve">hen </w:t>
      </w:r>
      <w:r w:rsidR="00C22303" w:rsidRPr="003F5C59">
        <w:rPr>
          <w:rFonts w:cs="Times New Roman"/>
          <w:sz w:val="20"/>
          <w:szCs w:val="20"/>
        </w:rPr>
        <w:t>the moment she</w:t>
      </w:r>
      <w:r w:rsidR="00A5305E" w:rsidRPr="003F5C59">
        <w:rPr>
          <w:rFonts w:cs="Times New Roman"/>
          <w:sz w:val="20"/>
          <w:szCs w:val="20"/>
        </w:rPr>
        <w:t xml:space="preserve"> </w:t>
      </w:r>
      <w:r w:rsidR="003328DF" w:rsidRPr="003F5C59">
        <w:rPr>
          <w:rFonts w:cs="Times New Roman"/>
          <w:sz w:val="20"/>
          <w:szCs w:val="20"/>
        </w:rPr>
        <w:t>return</w:t>
      </w:r>
      <w:r w:rsidR="00A5305E" w:rsidRPr="003F5C59">
        <w:rPr>
          <w:rFonts w:cs="Times New Roman"/>
          <w:sz w:val="20"/>
          <w:szCs w:val="20"/>
        </w:rPr>
        <w:t>s</w:t>
      </w:r>
      <w:r w:rsidR="003328DF" w:rsidRPr="003F5C59">
        <w:rPr>
          <w:rFonts w:cs="Times New Roman"/>
          <w:sz w:val="20"/>
          <w:szCs w:val="20"/>
        </w:rPr>
        <w:t xml:space="preserve"> to </w:t>
      </w:r>
      <w:r w:rsidR="00A5305E" w:rsidRPr="003F5C59">
        <w:rPr>
          <w:rFonts w:cs="Times New Roman"/>
          <w:sz w:val="20"/>
          <w:szCs w:val="20"/>
        </w:rPr>
        <w:t>her</w:t>
      </w:r>
      <w:r w:rsidR="003328DF" w:rsidRPr="003F5C59">
        <w:rPr>
          <w:rFonts w:cs="Times New Roman"/>
          <w:sz w:val="20"/>
          <w:szCs w:val="20"/>
        </w:rPr>
        <w:t xml:space="preserve"> work, </w:t>
      </w:r>
      <w:r w:rsidRPr="003F5C59">
        <w:rPr>
          <w:rFonts w:cs="Times New Roman"/>
          <w:sz w:val="20"/>
          <w:szCs w:val="20"/>
        </w:rPr>
        <w:t xml:space="preserve">her labour </w:t>
      </w:r>
      <w:r w:rsidR="003328DF" w:rsidRPr="003F5C59">
        <w:rPr>
          <w:rFonts w:cs="Times New Roman"/>
          <w:sz w:val="20"/>
          <w:szCs w:val="20"/>
        </w:rPr>
        <w:t>become</w:t>
      </w:r>
      <w:r w:rsidR="00C22303" w:rsidRPr="003F5C59">
        <w:rPr>
          <w:rFonts w:cs="Times New Roman"/>
          <w:sz w:val="20"/>
          <w:szCs w:val="20"/>
        </w:rPr>
        <w:t>s</w:t>
      </w:r>
      <w:r w:rsidR="003328DF" w:rsidRPr="003F5C59">
        <w:rPr>
          <w:rFonts w:cs="Times New Roman"/>
          <w:sz w:val="20"/>
          <w:szCs w:val="20"/>
        </w:rPr>
        <w:t xml:space="preserve"> more productive. </w:t>
      </w:r>
      <w:r w:rsidR="00C22303" w:rsidRPr="003F5C59">
        <w:rPr>
          <w:rFonts w:cs="Times New Roman"/>
          <w:sz w:val="20"/>
          <w:szCs w:val="20"/>
        </w:rPr>
        <w:t xml:space="preserve">It is as if in the first instant of her work she had answered those emails. Her productivity has risen but the surplus value she produces is still that produced in eight hours of work. This calls for a discussion of productivity in mental labour and for the relation between increased productivity and increased profitability. </w:t>
      </w:r>
    </w:p>
    <w:p w14:paraId="2E0594B1" w14:textId="77777777" w:rsidR="00C22303" w:rsidRPr="003F5C59" w:rsidRDefault="00C22303" w:rsidP="00862229">
      <w:pPr>
        <w:rPr>
          <w:rFonts w:cs="Times New Roman"/>
          <w:sz w:val="20"/>
          <w:szCs w:val="20"/>
        </w:rPr>
      </w:pPr>
    </w:p>
    <w:p w14:paraId="5FE61BF5" w14:textId="64AD7B85" w:rsidR="007662A2" w:rsidRPr="003F5C59" w:rsidRDefault="00C22303" w:rsidP="007E3D1B">
      <w:pPr>
        <w:rPr>
          <w:rFonts w:cs="Times New Roman"/>
          <w:sz w:val="20"/>
          <w:szCs w:val="20"/>
        </w:rPr>
      </w:pPr>
      <w:r w:rsidRPr="003F5C59">
        <w:rPr>
          <w:rFonts w:cs="Times New Roman"/>
          <w:sz w:val="20"/>
          <w:szCs w:val="20"/>
        </w:rPr>
        <w:t>Critics hold that</w:t>
      </w:r>
      <w:r w:rsidR="00BC3147" w:rsidRPr="003F5C59">
        <w:rPr>
          <w:rFonts w:cs="Times New Roman"/>
          <w:sz w:val="20"/>
          <w:szCs w:val="20"/>
        </w:rPr>
        <w:t xml:space="preserve"> </w:t>
      </w:r>
      <w:r w:rsidR="005060C6" w:rsidRPr="003F5C59">
        <w:rPr>
          <w:rFonts w:cs="Times New Roman"/>
          <w:sz w:val="20"/>
          <w:szCs w:val="20"/>
        </w:rPr>
        <w:t xml:space="preserve">the productivity of mental production </w:t>
      </w:r>
      <w:r w:rsidR="00BC3147" w:rsidRPr="003F5C59">
        <w:rPr>
          <w:rFonts w:cs="Times New Roman"/>
          <w:sz w:val="20"/>
          <w:szCs w:val="20"/>
        </w:rPr>
        <w:t xml:space="preserve">cannot be measured because </w:t>
      </w:r>
      <w:r w:rsidR="005060C6" w:rsidRPr="003F5C59">
        <w:rPr>
          <w:rFonts w:cs="Times New Roman"/>
          <w:sz w:val="20"/>
          <w:szCs w:val="20"/>
        </w:rPr>
        <w:t xml:space="preserve">allegedly </w:t>
      </w:r>
      <w:r w:rsidR="00BC3147" w:rsidRPr="003F5C59">
        <w:rPr>
          <w:rFonts w:cs="Times New Roman"/>
          <w:sz w:val="20"/>
          <w:szCs w:val="20"/>
        </w:rPr>
        <w:t xml:space="preserve">it is ‘immaterial’. </w:t>
      </w:r>
      <w:r w:rsidR="00A934A6" w:rsidRPr="003F5C59">
        <w:rPr>
          <w:rFonts w:cs="Times New Roman"/>
          <w:sz w:val="20"/>
          <w:szCs w:val="20"/>
        </w:rPr>
        <w:t>Knowledge, supposedly, “resists quantification” (</w:t>
      </w:r>
      <w:proofErr w:type="spellStart"/>
      <w:r w:rsidR="00A934A6" w:rsidRPr="003F5C59">
        <w:rPr>
          <w:rFonts w:cs="Times New Roman"/>
          <w:sz w:val="20"/>
          <w:szCs w:val="20"/>
        </w:rPr>
        <w:t>Terranova</w:t>
      </w:r>
      <w:proofErr w:type="spellEnd"/>
      <w:r w:rsidR="00A934A6" w:rsidRPr="003F5C59">
        <w:rPr>
          <w:rFonts w:cs="Times New Roman"/>
          <w:sz w:val="20"/>
          <w:szCs w:val="20"/>
        </w:rPr>
        <w:t xml:space="preserve">, 2000, p. 43). </w:t>
      </w:r>
      <w:r w:rsidR="00AB4643" w:rsidRPr="003F5C59">
        <w:rPr>
          <w:rFonts w:cs="Times New Roman"/>
          <w:sz w:val="20"/>
          <w:szCs w:val="20"/>
        </w:rPr>
        <w:t>Now, in objective production p</w:t>
      </w:r>
      <w:r w:rsidR="005B7E22" w:rsidRPr="003F5C59">
        <w:rPr>
          <w:rFonts w:cs="Times New Roman"/>
          <w:sz w:val="20"/>
          <w:szCs w:val="20"/>
        </w:rPr>
        <w:t>roductivity is measured as units of output per unit of capital invested. This</w:t>
      </w:r>
      <w:r w:rsidR="00F62ECE" w:rsidRPr="003F5C59">
        <w:rPr>
          <w:rFonts w:cs="Times New Roman"/>
          <w:sz w:val="20"/>
          <w:szCs w:val="20"/>
        </w:rPr>
        <w:t xml:space="preserve"> holds </w:t>
      </w:r>
      <w:r w:rsidR="005B7E22" w:rsidRPr="003F5C59">
        <w:rPr>
          <w:rFonts w:cs="Times New Roman"/>
          <w:sz w:val="20"/>
          <w:szCs w:val="20"/>
        </w:rPr>
        <w:t xml:space="preserve">also </w:t>
      </w:r>
      <w:r w:rsidR="00F62ECE" w:rsidRPr="003F5C59">
        <w:rPr>
          <w:rFonts w:cs="Times New Roman"/>
          <w:sz w:val="20"/>
          <w:szCs w:val="20"/>
        </w:rPr>
        <w:t xml:space="preserve">for mental </w:t>
      </w:r>
      <w:r w:rsidR="005B7E22" w:rsidRPr="003F5C59">
        <w:rPr>
          <w:rFonts w:cs="Times New Roman"/>
          <w:sz w:val="20"/>
          <w:szCs w:val="20"/>
        </w:rPr>
        <w:t>production, say, a videogame. The mental product</w:t>
      </w:r>
      <w:r w:rsidR="00F62ECE" w:rsidRPr="003F5C59">
        <w:rPr>
          <w:rFonts w:cs="Times New Roman"/>
          <w:sz w:val="20"/>
          <w:szCs w:val="20"/>
        </w:rPr>
        <w:t xml:space="preserve"> can be contained in an objective shell (a DVD)</w:t>
      </w:r>
      <w:r w:rsidR="005B7E22" w:rsidRPr="003F5C59">
        <w:rPr>
          <w:rFonts w:cs="Times New Roman"/>
          <w:sz w:val="20"/>
          <w:szCs w:val="20"/>
        </w:rPr>
        <w:t>.</w:t>
      </w:r>
      <w:r w:rsidR="00F62ECE" w:rsidRPr="003F5C59">
        <w:rPr>
          <w:rFonts w:cs="Times New Roman"/>
          <w:sz w:val="20"/>
          <w:szCs w:val="20"/>
        </w:rPr>
        <w:t xml:space="preserve"> </w:t>
      </w:r>
      <w:r w:rsidR="00446FB6" w:rsidRPr="003F5C59">
        <w:rPr>
          <w:rFonts w:cs="Times New Roman"/>
          <w:sz w:val="20"/>
          <w:szCs w:val="20"/>
        </w:rPr>
        <w:t xml:space="preserve">The DVDs </w:t>
      </w:r>
      <w:r w:rsidR="001A4D58" w:rsidRPr="003F5C59">
        <w:rPr>
          <w:rFonts w:cs="Times New Roman"/>
          <w:sz w:val="20"/>
          <w:szCs w:val="20"/>
        </w:rPr>
        <w:t xml:space="preserve">produced </w:t>
      </w:r>
      <w:r w:rsidR="00446FB6" w:rsidRPr="003F5C59">
        <w:rPr>
          <w:rFonts w:cs="Times New Roman"/>
          <w:sz w:val="20"/>
          <w:szCs w:val="20"/>
        </w:rPr>
        <w:t xml:space="preserve">can be counted. </w:t>
      </w:r>
      <w:r w:rsidR="00F62ECE" w:rsidRPr="003F5C59">
        <w:rPr>
          <w:rFonts w:cs="Times New Roman"/>
          <w:sz w:val="20"/>
          <w:szCs w:val="20"/>
        </w:rPr>
        <w:t xml:space="preserve">But it can </w:t>
      </w:r>
      <w:r w:rsidR="00446FB6" w:rsidRPr="003F5C59">
        <w:rPr>
          <w:rFonts w:cs="Times New Roman"/>
          <w:sz w:val="20"/>
          <w:szCs w:val="20"/>
        </w:rPr>
        <w:t>also be downloaded from one computer into another. The number of downloads can also be counted. In short, the mental output</w:t>
      </w:r>
      <w:r w:rsidR="00BC3147" w:rsidRPr="003F5C59">
        <w:rPr>
          <w:rFonts w:cs="Times New Roman"/>
          <w:sz w:val="20"/>
          <w:szCs w:val="20"/>
        </w:rPr>
        <w:t xml:space="preserve"> </w:t>
      </w:r>
      <w:r w:rsidR="00827DEE" w:rsidRPr="003F5C59">
        <w:rPr>
          <w:rFonts w:cs="Times New Roman"/>
          <w:sz w:val="20"/>
          <w:szCs w:val="20"/>
        </w:rPr>
        <w:t>can be counted</w:t>
      </w:r>
      <w:r w:rsidR="005B7E22" w:rsidRPr="003F5C59">
        <w:rPr>
          <w:rFonts w:cs="Times New Roman"/>
          <w:sz w:val="20"/>
          <w:szCs w:val="20"/>
        </w:rPr>
        <w:t xml:space="preserve">. </w:t>
      </w:r>
      <w:r w:rsidR="005B0296" w:rsidRPr="003F5C59">
        <w:rPr>
          <w:rFonts w:cs="Times New Roman"/>
          <w:sz w:val="20"/>
          <w:szCs w:val="20"/>
        </w:rPr>
        <w:t xml:space="preserve">This is the numerator. </w:t>
      </w:r>
      <w:r w:rsidR="005B7E22" w:rsidRPr="003F5C59">
        <w:rPr>
          <w:rFonts w:cs="Times New Roman"/>
          <w:sz w:val="20"/>
          <w:szCs w:val="20"/>
        </w:rPr>
        <w:t>The capital invested</w:t>
      </w:r>
      <w:r w:rsidR="005B0296" w:rsidRPr="003F5C59">
        <w:rPr>
          <w:rFonts w:cs="Times New Roman"/>
          <w:sz w:val="20"/>
          <w:szCs w:val="20"/>
        </w:rPr>
        <w:t xml:space="preserve">, the denominator, </w:t>
      </w:r>
      <w:r w:rsidR="005B7E22" w:rsidRPr="003F5C59">
        <w:rPr>
          <w:rFonts w:cs="Times New Roman"/>
          <w:sz w:val="20"/>
          <w:szCs w:val="20"/>
        </w:rPr>
        <w:t xml:space="preserve">can be computed as well. </w:t>
      </w:r>
    </w:p>
    <w:p w14:paraId="29AA38D5" w14:textId="77777777" w:rsidR="007662A2" w:rsidRPr="003F5C59" w:rsidRDefault="007662A2" w:rsidP="007E3D1B">
      <w:pPr>
        <w:rPr>
          <w:rFonts w:cs="Times New Roman"/>
          <w:sz w:val="20"/>
          <w:szCs w:val="20"/>
        </w:rPr>
      </w:pPr>
    </w:p>
    <w:p w14:paraId="110757C8" w14:textId="77777777" w:rsidR="00DA6613" w:rsidRPr="003F5C59" w:rsidRDefault="000C34A5" w:rsidP="007662A2">
      <w:pPr>
        <w:rPr>
          <w:rFonts w:cs="Times New Roman"/>
          <w:sz w:val="20"/>
          <w:szCs w:val="20"/>
        </w:rPr>
      </w:pPr>
      <w:r w:rsidRPr="003F5C59">
        <w:rPr>
          <w:rFonts w:cs="Times New Roman"/>
          <w:sz w:val="20"/>
          <w:szCs w:val="20"/>
        </w:rPr>
        <w:t xml:space="preserve">First of all </w:t>
      </w:r>
      <w:r w:rsidR="00BD60B6" w:rsidRPr="003F5C59">
        <w:rPr>
          <w:rFonts w:cs="Times New Roman"/>
          <w:sz w:val="20"/>
          <w:szCs w:val="20"/>
        </w:rPr>
        <w:t xml:space="preserve">the capital invested in the prototype. </w:t>
      </w:r>
      <w:r w:rsidR="005B7E22" w:rsidRPr="003F5C59">
        <w:rPr>
          <w:rFonts w:cs="Times New Roman"/>
          <w:sz w:val="20"/>
          <w:szCs w:val="20"/>
        </w:rPr>
        <w:t xml:space="preserve">This is not only </w:t>
      </w:r>
      <w:r w:rsidR="00BD60B6" w:rsidRPr="003F5C59">
        <w:rPr>
          <w:rFonts w:cs="Times New Roman"/>
          <w:sz w:val="20"/>
          <w:szCs w:val="20"/>
        </w:rPr>
        <w:t xml:space="preserve">fixed </w:t>
      </w:r>
      <w:r w:rsidR="007662A2" w:rsidRPr="003F5C59">
        <w:rPr>
          <w:rFonts w:cs="Times New Roman"/>
          <w:sz w:val="20"/>
          <w:szCs w:val="20"/>
        </w:rPr>
        <w:t xml:space="preserve">constant </w:t>
      </w:r>
      <w:r w:rsidR="005B7E22" w:rsidRPr="003F5C59">
        <w:rPr>
          <w:rFonts w:cs="Times New Roman"/>
          <w:sz w:val="20"/>
          <w:szCs w:val="20"/>
        </w:rPr>
        <w:t xml:space="preserve">capital </w:t>
      </w:r>
      <w:r w:rsidR="007662A2" w:rsidRPr="003F5C59">
        <w:rPr>
          <w:rFonts w:cs="Times New Roman"/>
          <w:sz w:val="20"/>
          <w:szCs w:val="20"/>
        </w:rPr>
        <w:t xml:space="preserve">(computers, premises, facilities, chips foundries, assembly plants, etc.). </w:t>
      </w:r>
      <w:r w:rsidR="00BD60B6" w:rsidRPr="003F5C59">
        <w:rPr>
          <w:rFonts w:cs="Times New Roman"/>
          <w:sz w:val="20"/>
          <w:szCs w:val="20"/>
        </w:rPr>
        <w:t xml:space="preserve">It is also circulating constant capital (raw materials) and </w:t>
      </w:r>
      <w:r w:rsidR="007662A2" w:rsidRPr="003F5C59">
        <w:rPr>
          <w:rFonts w:cs="Times New Roman"/>
          <w:sz w:val="20"/>
          <w:szCs w:val="20"/>
        </w:rPr>
        <w:t xml:space="preserve">variable capital, </w:t>
      </w:r>
      <w:r w:rsidR="005B0296" w:rsidRPr="003F5C59">
        <w:rPr>
          <w:rFonts w:cs="Times New Roman"/>
          <w:sz w:val="20"/>
          <w:szCs w:val="20"/>
        </w:rPr>
        <w:t>w</w:t>
      </w:r>
      <w:r w:rsidR="005B7E22" w:rsidRPr="003F5C59">
        <w:rPr>
          <w:rFonts w:cs="Times New Roman"/>
          <w:sz w:val="20"/>
          <w:szCs w:val="20"/>
        </w:rPr>
        <w:t>ages</w:t>
      </w:r>
      <w:r w:rsidR="005B0296" w:rsidRPr="003F5C59">
        <w:rPr>
          <w:rFonts w:cs="Times New Roman"/>
          <w:sz w:val="20"/>
          <w:szCs w:val="20"/>
        </w:rPr>
        <w:t>, which</w:t>
      </w:r>
      <w:r w:rsidR="005B7E22" w:rsidRPr="003F5C59">
        <w:rPr>
          <w:rFonts w:cs="Times New Roman"/>
          <w:sz w:val="20"/>
          <w:szCs w:val="20"/>
        </w:rPr>
        <w:t xml:space="preserve"> go from very high (for highly qualifies developers) to low. Then there are </w:t>
      </w:r>
      <w:r w:rsidR="00C50074" w:rsidRPr="003F5C59">
        <w:rPr>
          <w:rFonts w:cs="Times New Roman"/>
          <w:sz w:val="20"/>
          <w:szCs w:val="20"/>
        </w:rPr>
        <w:t>t</w:t>
      </w:r>
      <w:r w:rsidR="00BD60B6" w:rsidRPr="003F5C59">
        <w:rPr>
          <w:rFonts w:cs="Times New Roman"/>
          <w:sz w:val="20"/>
          <w:szCs w:val="20"/>
        </w:rPr>
        <w:t>he costs of administration</w:t>
      </w:r>
      <w:r w:rsidRPr="003F5C59">
        <w:rPr>
          <w:rFonts w:cs="Times New Roman"/>
          <w:sz w:val="20"/>
          <w:szCs w:val="20"/>
        </w:rPr>
        <w:t xml:space="preserve">, </w:t>
      </w:r>
      <w:r w:rsidR="005B7E22" w:rsidRPr="003F5C59">
        <w:rPr>
          <w:rFonts w:cs="Times New Roman"/>
          <w:sz w:val="20"/>
          <w:szCs w:val="20"/>
        </w:rPr>
        <w:t xml:space="preserve">of </w:t>
      </w:r>
      <w:r w:rsidR="00BD60B6" w:rsidRPr="003F5C59">
        <w:rPr>
          <w:rFonts w:cs="Times New Roman"/>
          <w:sz w:val="20"/>
          <w:szCs w:val="20"/>
        </w:rPr>
        <w:t xml:space="preserve">pre-sale </w:t>
      </w:r>
      <w:r w:rsidRPr="003F5C59">
        <w:rPr>
          <w:rFonts w:cs="Times New Roman"/>
          <w:sz w:val="20"/>
          <w:szCs w:val="20"/>
        </w:rPr>
        <w:t>advertising, and other costs.</w:t>
      </w:r>
      <w:r w:rsidR="005B7E22" w:rsidRPr="003F5C59">
        <w:rPr>
          <w:rFonts w:cs="Times New Roman"/>
          <w:sz w:val="20"/>
          <w:szCs w:val="20"/>
        </w:rPr>
        <w:t xml:space="preserve"> </w:t>
      </w:r>
      <w:r w:rsidRPr="003F5C59">
        <w:rPr>
          <w:rFonts w:cs="Times New Roman"/>
          <w:sz w:val="20"/>
          <w:szCs w:val="20"/>
        </w:rPr>
        <w:t xml:space="preserve">Let us call </w:t>
      </w:r>
      <w:r w:rsidR="00DA6613" w:rsidRPr="003F5C59">
        <w:rPr>
          <w:rFonts w:cs="Times New Roman"/>
          <w:sz w:val="20"/>
          <w:szCs w:val="20"/>
        </w:rPr>
        <w:t xml:space="preserve">all </w:t>
      </w:r>
      <w:r w:rsidRPr="003F5C59">
        <w:rPr>
          <w:rFonts w:cs="Times New Roman"/>
          <w:sz w:val="20"/>
          <w:szCs w:val="20"/>
        </w:rPr>
        <w:t>these costs</w:t>
      </w:r>
      <w:r w:rsidR="005B7E22" w:rsidRPr="003F5C59">
        <w:rPr>
          <w:rFonts w:cs="Times New Roman"/>
          <w:sz w:val="20"/>
          <w:szCs w:val="20"/>
        </w:rPr>
        <w:t xml:space="preserve"> (a). </w:t>
      </w:r>
    </w:p>
    <w:p w14:paraId="020775CE" w14:textId="77777777" w:rsidR="00DA6613" w:rsidRPr="003F5C59" w:rsidRDefault="00DA6613" w:rsidP="007662A2">
      <w:pPr>
        <w:rPr>
          <w:rFonts w:cs="Times New Roman"/>
          <w:sz w:val="20"/>
          <w:szCs w:val="20"/>
        </w:rPr>
      </w:pPr>
    </w:p>
    <w:p w14:paraId="00DB8610" w14:textId="61BF46AE" w:rsidR="005B7E22" w:rsidRPr="003F5C59" w:rsidRDefault="005B7E22" w:rsidP="007662A2">
      <w:pPr>
        <w:rPr>
          <w:rFonts w:cs="Times New Roman"/>
          <w:sz w:val="20"/>
          <w:szCs w:val="20"/>
        </w:rPr>
      </w:pPr>
      <w:r w:rsidRPr="003F5C59">
        <w:rPr>
          <w:rFonts w:cs="Times New Roman"/>
          <w:sz w:val="20"/>
          <w:szCs w:val="20"/>
        </w:rPr>
        <w:t xml:space="preserve">The other element is the additional </w:t>
      </w:r>
      <w:r w:rsidR="0001624B" w:rsidRPr="003F5C59">
        <w:rPr>
          <w:rFonts w:cs="Times New Roman"/>
          <w:sz w:val="20"/>
          <w:szCs w:val="20"/>
        </w:rPr>
        <w:t>capital</w:t>
      </w:r>
      <w:r w:rsidRPr="003F5C59">
        <w:rPr>
          <w:rFonts w:cs="Times New Roman"/>
          <w:sz w:val="20"/>
          <w:szCs w:val="20"/>
        </w:rPr>
        <w:t xml:space="preserve"> </w:t>
      </w:r>
      <w:r w:rsidR="0001624B" w:rsidRPr="003F5C59">
        <w:rPr>
          <w:rFonts w:cs="Times New Roman"/>
          <w:sz w:val="20"/>
          <w:szCs w:val="20"/>
        </w:rPr>
        <w:t>invested</w:t>
      </w:r>
      <w:r w:rsidRPr="003F5C59">
        <w:rPr>
          <w:rFonts w:cs="Times New Roman"/>
          <w:sz w:val="20"/>
          <w:szCs w:val="20"/>
        </w:rPr>
        <w:t xml:space="preserve"> in the production of the </w:t>
      </w:r>
      <w:r w:rsidR="001C357F" w:rsidRPr="003F5C59">
        <w:rPr>
          <w:rFonts w:cs="Times New Roman"/>
          <w:sz w:val="20"/>
          <w:szCs w:val="20"/>
        </w:rPr>
        <w:t>replicas</w:t>
      </w:r>
      <w:r w:rsidR="000C34A5" w:rsidRPr="003F5C59">
        <w:rPr>
          <w:rFonts w:cs="Times New Roman"/>
          <w:sz w:val="20"/>
          <w:szCs w:val="20"/>
        </w:rPr>
        <w:t xml:space="preserve"> of the prototype</w:t>
      </w:r>
      <w:r w:rsidRPr="003F5C59">
        <w:rPr>
          <w:rFonts w:cs="Times New Roman"/>
          <w:sz w:val="20"/>
          <w:szCs w:val="20"/>
        </w:rPr>
        <w:t xml:space="preserve">. </w:t>
      </w:r>
      <w:r w:rsidR="007662A2" w:rsidRPr="003F5C59">
        <w:rPr>
          <w:rFonts w:cs="Times New Roman"/>
          <w:sz w:val="20"/>
          <w:szCs w:val="20"/>
        </w:rPr>
        <w:t xml:space="preserve">It </w:t>
      </w:r>
      <w:r w:rsidR="000C34A5" w:rsidRPr="003F5C59">
        <w:rPr>
          <w:rFonts w:cs="Times New Roman"/>
          <w:sz w:val="20"/>
          <w:szCs w:val="20"/>
        </w:rPr>
        <w:t xml:space="preserve">is the additional costs of type (a) </w:t>
      </w:r>
      <w:r w:rsidR="007662A2" w:rsidRPr="003F5C59">
        <w:rPr>
          <w:rFonts w:cs="Times New Roman"/>
          <w:sz w:val="20"/>
          <w:szCs w:val="20"/>
        </w:rPr>
        <w:t>plus the</w:t>
      </w:r>
      <w:r w:rsidR="0001624B" w:rsidRPr="003F5C59">
        <w:rPr>
          <w:rFonts w:cs="Times New Roman"/>
          <w:sz w:val="20"/>
          <w:szCs w:val="20"/>
        </w:rPr>
        <w:t xml:space="preserve"> variable and constant capital </w:t>
      </w:r>
      <w:r w:rsidR="007662A2" w:rsidRPr="003F5C59">
        <w:rPr>
          <w:rFonts w:cs="Times New Roman"/>
          <w:sz w:val="20"/>
          <w:szCs w:val="20"/>
        </w:rPr>
        <w:t>needed for the</w:t>
      </w:r>
      <w:r w:rsidRPr="003F5C59">
        <w:rPr>
          <w:rFonts w:cs="Times New Roman"/>
          <w:sz w:val="20"/>
          <w:szCs w:val="20"/>
        </w:rPr>
        <w:t xml:space="preserve"> production and delivery of the objective shell of the mental product (e.g. DVD’s) during the whole life </w:t>
      </w:r>
      <w:r w:rsidR="00270516" w:rsidRPr="003F5C59">
        <w:rPr>
          <w:rFonts w:cs="Times New Roman"/>
          <w:sz w:val="20"/>
          <w:szCs w:val="20"/>
        </w:rPr>
        <w:t>cycle</w:t>
      </w:r>
      <w:r w:rsidRPr="003F5C59">
        <w:rPr>
          <w:rFonts w:cs="Times New Roman"/>
          <w:sz w:val="20"/>
          <w:szCs w:val="20"/>
        </w:rPr>
        <w:t xml:space="preserve"> of the </w:t>
      </w:r>
      <w:r w:rsidR="005B0296" w:rsidRPr="003F5C59">
        <w:rPr>
          <w:rFonts w:cs="Times New Roman"/>
          <w:sz w:val="20"/>
          <w:szCs w:val="20"/>
        </w:rPr>
        <w:t>MLP</w:t>
      </w:r>
      <w:r w:rsidR="000C34A5" w:rsidRPr="003F5C59">
        <w:rPr>
          <w:rFonts w:cs="Times New Roman"/>
          <w:sz w:val="20"/>
          <w:szCs w:val="20"/>
        </w:rPr>
        <w:t>. Let us call these costs</w:t>
      </w:r>
      <w:r w:rsidRPr="003F5C59">
        <w:rPr>
          <w:rFonts w:cs="Times New Roman"/>
          <w:sz w:val="20"/>
          <w:szCs w:val="20"/>
        </w:rPr>
        <w:t xml:space="preserve"> (b). The total capital invested is thus (a) plus (b).</w:t>
      </w:r>
      <w:r w:rsidR="005B0296" w:rsidRPr="003F5C59">
        <w:rPr>
          <w:rFonts w:cs="Times New Roman"/>
          <w:sz w:val="20"/>
          <w:szCs w:val="20"/>
        </w:rPr>
        <w:t xml:space="preserve"> Productivity in mental production can be computed.</w:t>
      </w:r>
    </w:p>
    <w:p w14:paraId="62D6D31C" w14:textId="77777777" w:rsidR="005B7E22" w:rsidRPr="003F5C59" w:rsidRDefault="005B7E22" w:rsidP="007E3D1B">
      <w:pPr>
        <w:rPr>
          <w:rFonts w:cs="Times New Roman"/>
          <w:sz w:val="20"/>
          <w:szCs w:val="20"/>
        </w:rPr>
      </w:pPr>
    </w:p>
    <w:p w14:paraId="6665F23B" w14:textId="733F0539" w:rsidR="005B0296" w:rsidRPr="003F5C59" w:rsidRDefault="005E4EBD" w:rsidP="00D0065C">
      <w:pPr>
        <w:rPr>
          <w:rFonts w:cs="Times New Roman"/>
          <w:sz w:val="20"/>
          <w:szCs w:val="20"/>
        </w:rPr>
      </w:pPr>
      <w:r w:rsidRPr="003F5C59">
        <w:rPr>
          <w:rFonts w:cs="Times New Roman"/>
          <w:sz w:val="20"/>
          <w:szCs w:val="20"/>
        </w:rPr>
        <w:t xml:space="preserve">Another </w:t>
      </w:r>
      <w:r w:rsidR="00365344" w:rsidRPr="003F5C59">
        <w:rPr>
          <w:rFonts w:cs="Times New Roman"/>
          <w:sz w:val="20"/>
          <w:szCs w:val="20"/>
        </w:rPr>
        <w:t xml:space="preserve">related </w:t>
      </w:r>
      <w:r w:rsidRPr="003F5C59">
        <w:rPr>
          <w:rFonts w:cs="Times New Roman"/>
          <w:sz w:val="20"/>
          <w:szCs w:val="20"/>
        </w:rPr>
        <w:t xml:space="preserve">myth is that the unit value of the copies is </w:t>
      </w:r>
      <w:r w:rsidR="00A47E0F" w:rsidRPr="003F5C59">
        <w:rPr>
          <w:rFonts w:cs="Times New Roman"/>
          <w:sz w:val="20"/>
          <w:szCs w:val="20"/>
        </w:rPr>
        <w:t xml:space="preserve">or tends </w:t>
      </w:r>
      <w:r w:rsidRPr="003F5C59">
        <w:rPr>
          <w:rFonts w:cs="Times New Roman"/>
          <w:sz w:val="20"/>
          <w:szCs w:val="20"/>
        </w:rPr>
        <w:t xml:space="preserve">(practically) </w:t>
      </w:r>
      <w:r w:rsidR="00DA6613" w:rsidRPr="003F5C59">
        <w:rPr>
          <w:rFonts w:cs="Times New Roman"/>
          <w:sz w:val="20"/>
          <w:szCs w:val="20"/>
        </w:rPr>
        <w:t xml:space="preserve">to </w:t>
      </w:r>
      <w:r w:rsidRPr="003F5C59">
        <w:rPr>
          <w:rFonts w:cs="Times New Roman"/>
          <w:sz w:val="20"/>
          <w:szCs w:val="20"/>
        </w:rPr>
        <w:t xml:space="preserve">zero. In reality, </w:t>
      </w:r>
      <w:r w:rsidR="0053164C" w:rsidRPr="003F5C59">
        <w:rPr>
          <w:rFonts w:cs="Times New Roman"/>
          <w:sz w:val="20"/>
          <w:szCs w:val="20"/>
        </w:rPr>
        <w:t xml:space="preserve">the </w:t>
      </w:r>
      <w:r w:rsidR="00BB379D" w:rsidRPr="003F5C59">
        <w:rPr>
          <w:rFonts w:cs="Times New Roman"/>
          <w:i/>
          <w:sz w:val="20"/>
          <w:szCs w:val="20"/>
        </w:rPr>
        <w:t>total</w:t>
      </w:r>
      <w:r w:rsidR="00BB379D" w:rsidRPr="003F5C59">
        <w:rPr>
          <w:rFonts w:cs="Times New Roman"/>
          <w:sz w:val="20"/>
          <w:szCs w:val="20"/>
        </w:rPr>
        <w:t xml:space="preserve"> value of the </w:t>
      </w:r>
      <w:r w:rsidR="0053164C" w:rsidRPr="003F5C59">
        <w:rPr>
          <w:rFonts w:cs="Times New Roman"/>
          <w:sz w:val="20"/>
          <w:szCs w:val="20"/>
        </w:rPr>
        <w:t xml:space="preserve">replicas </w:t>
      </w:r>
      <w:r w:rsidR="00527D1A" w:rsidRPr="003F5C59">
        <w:rPr>
          <w:rFonts w:cs="Times New Roman"/>
          <w:sz w:val="20"/>
          <w:szCs w:val="20"/>
        </w:rPr>
        <w:t xml:space="preserve">can be high. It </w:t>
      </w:r>
      <w:r w:rsidR="00D0065C" w:rsidRPr="003F5C59">
        <w:rPr>
          <w:rFonts w:cs="Times New Roman"/>
          <w:sz w:val="20"/>
          <w:szCs w:val="20"/>
        </w:rPr>
        <w:t xml:space="preserve">is given by </w:t>
      </w:r>
      <w:r w:rsidR="00365344" w:rsidRPr="003F5C59">
        <w:rPr>
          <w:rFonts w:cs="Times New Roman"/>
          <w:sz w:val="20"/>
          <w:szCs w:val="20"/>
        </w:rPr>
        <w:t xml:space="preserve">(a) plus (b), plus </w:t>
      </w:r>
      <w:r w:rsidR="00BB379D" w:rsidRPr="003F5C59">
        <w:rPr>
          <w:rFonts w:cs="Times New Roman"/>
          <w:sz w:val="20"/>
          <w:szCs w:val="20"/>
        </w:rPr>
        <w:t xml:space="preserve">(c), </w:t>
      </w:r>
      <w:r w:rsidR="00D253F8" w:rsidRPr="003F5C59">
        <w:rPr>
          <w:rFonts w:cs="Times New Roman"/>
          <w:sz w:val="20"/>
          <w:szCs w:val="20"/>
        </w:rPr>
        <w:t xml:space="preserve">i.e. </w:t>
      </w:r>
      <w:r w:rsidR="00365344" w:rsidRPr="003F5C59">
        <w:rPr>
          <w:rFonts w:cs="Times New Roman"/>
          <w:sz w:val="20"/>
          <w:szCs w:val="20"/>
        </w:rPr>
        <w:t xml:space="preserve">the surplus value </w:t>
      </w:r>
      <w:r w:rsidR="007662A2" w:rsidRPr="003F5C59">
        <w:rPr>
          <w:rFonts w:cs="Times New Roman"/>
          <w:sz w:val="20"/>
          <w:szCs w:val="20"/>
        </w:rPr>
        <w:t>generated</w:t>
      </w:r>
      <w:r w:rsidR="00365344" w:rsidRPr="003F5C59">
        <w:rPr>
          <w:rFonts w:cs="Times New Roman"/>
          <w:sz w:val="20"/>
          <w:szCs w:val="20"/>
        </w:rPr>
        <w:t xml:space="preserve"> during the whole life </w:t>
      </w:r>
      <w:r w:rsidR="00270516" w:rsidRPr="003F5C59">
        <w:rPr>
          <w:rFonts w:cs="Times New Roman"/>
          <w:sz w:val="20"/>
          <w:szCs w:val="20"/>
        </w:rPr>
        <w:t>cycle</w:t>
      </w:r>
      <w:r w:rsidR="00365344" w:rsidRPr="003F5C59">
        <w:rPr>
          <w:rFonts w:cs="Times New Roman"/>
          <w:sz w:val="20"/>
          <w:szCs w:val="20"/>
        </w:rPr>
        <w:t xml:space="preserve"> of the MLP. </w:t>
      </w:r>
      <w:r w:rsidR="005B0296" w:rsidRPr="003F5C59">
        <w:rPr>
          <w:rFonts w:cs="Times New Roman"/>
          <w:sz w:val="20"/>
          <w:szCs w:val="20"/>
        </w:rPr>
        <w:t xml:space="preserve">The </w:t>
      </w:r>
      <w:r w:rsidR="005B0296" w:rsidRPr="003F5C59">
        <w:rPr>
          <w:rFonts w:cs="Times New Roman"/>
          <w:i/>
          <w:sz w:val="20"/>
          <w:szCs w:val="20"/>
        </w:rPr>
        <w:t>unit</w:t>
      </w:r>
      <w:r w:rsidR="005B0296" w:rsidRPr="003F5C59">
        <w:rPr>
          <w:rFonts w:cs="Times New Roman"/>
          <w:sz w:val="20"/>
          <w:szCs w:val="20"/>
        </w:rPr>
        <w:t xml:space="preserve"> value is then given by </w:t>
      </w:r>
      <w:r w:rsidR="00365344" w:rsidRPr="003F5C59">
        <w:rPr>
          <w:rFonts w:cs="Times New Roman"/>
          <w:sz w:val="20"/>
          <w:szCs w:val="20"/>
        </w:rPr>
        <w:t xml:space="preserve">the </w:t>
      </w:r>
      <w:r w:rsidR="00D253F8" w:rsidRPr="003F5C59">
        <w:rPr>
          <w:rFonts w:cs="Times New Roman"/>
          <w:sz w:val="20"/>
          <w:szCs w:val="20"/>
        </w:rPr>
        <w:t xml:space="preserve">total </w:t>
      </w:r>
      <w:r w:rsidR="00365344" w:rsidRPr="003F5C59">
        <w:rPr>
          <w:rFonts w:cs="Times New Roman"/>
          <w:sz w:val="20"/>
          <w:szCs w:val="20"/>
        </w:rPr>
        <w:t xml:space="preserve">value </w:t>
      </w:r>
      <w:r w:rsidR="005B0296" w:rsidRPr="003F5C59">
        <w:rPr>
          <w:rFonts w:cs="Times New Roman"/>
          <w:sz w:val="20"/>
          <w:szCs w:val="20"/>
        </w:rPr>
        <w:lastRenderedPageBreak/>
        <w:t xml:space="preserve">divided by the number of </w:t>
      </w:r>
      <w:r w:rsidR="00D253F8" w:rsidRPr="003F5C59">
        <w:rPr>
          <w:rFonts w:cs="Times New Roman"/>
          <w:sz w:val="20"/>
          <w:szCs w:val="20"/>
        </w:rPr>
        <w:t>replicas</w:t>
      </w:r>
      <w:r w:rsidR="005B0296" w:rsidRPr="003F5C59">
        <w:rPr>
          <w:rFonts w:cs="Times New Roman"/>
          <w:sz w:val="20"/>
          <w:szCs w:val="20"/>
        </w:rPr>
        <w:t xml:space="preserve"> made. </w:t>
      </w:r>
      <w:r w:rsidR="0063719A" w:rsidRPr="003F5C59">
        <w:rPr>
          <w:rFonts w:cs="Times New Roman"/>
          <w:sz w:val="20"/>
          <w:szCs w:val="20"/>
        </w:rPr>
        <w:t xml:space="preserve">It is directly proportional to the total value and inversely proportional to the </w:t>
      </w:r>
      <w:r w:rsidR="00D253F8" w:rsidRPr="003F5C59">
        <w:rPr>
          <w:rFonts w:cs="Times New Roman"/>
          <w:sz w:val="20"/>
          <w:szCs w:val="20"/>
        </w:rPr>
        <w:t>quantity of the replicas</w:t>
      </w:r>
      <w:r w:rsidR="0063719A" w:rsidRPr="003F5C59">
        <w:rPr>
          <w:rFonts w:cs="Times New Roman"/>
          <w:sz w:val="20"/>
          <w:szCs w:val="20"/>
        </w:rPr>
        <w:t xml:space="preserve">. </w:t>
      </w:r>
    </w:p>
    <w:p w14:paraId="6315F10A" w14:textId="77777777" w:rsidR="005B0296" w:rsidRPr="003F5C59" w:rsidRDefault="005B0296" w:rsidP="00D0065C">
      <w:pPr>
        <w:rPr>
          <w:rFonts w:cs="Times New Roman"/>
          <w:sz w:val="20"/>
          <w:szCs w:val="20"/>
        </w:rPr>
      </w:pPr>
    </w:p>
    <w:p w14:paraId="4CBFD3EB" w14:textId="04086989" w:rsidR="000B2F70" w:rsidRPr="003F5C59" w:rsidRDefault="00D2562E" w:rsidP="00060B82">
      <w:pPr>
        <w:widowControl w:val="0"/>
        <w:autoSpaceDE w:val="0"/>
        <w:autoSpaceDN w:val="0"/>
        <w:adjustRightInd w:val="0"/>
        <w:rPr>
          <w:rFonts w:cs="Times New Roman"/>
          <w:sz w:val="20"/>
          <w:szCs w:val="20"/>
        </w:rPr>
      </w:pPr>
      <w:r w:rsidRPr="003F5C59">
        <w:rPr>
          <w:rFonts w:cs="Times New Roman"/>
          <w:sz w:val="20"/>
          <w:szCs w:val="20"/>
        </w:rPr>
        <w:t>The size of the output is variable</w:t>
      </w:r>
      <w:r w:rsidR="000E4191" w:rsidRPr="003F5C59">
        <w:rPr>
          <w:rFonts w:cs="Times New Roman"/>
          <w:sz w:val="20"/>
          <w:szCs w:val="20"/>
        </w:rPr>
        <w:t>. I</w:t>
      </w:r>
      <w:r w:rsidR="001B0C2D" w:rsidRPr="003F5C59">
        <w:rPr>
          <w:rFonts w:cs="Times New Roman"/>
          <w:sz w:val="20"/>
          <w:szCs w:val="20"/>
        </w:rPr>
        <w:t xml:space="preserve">t depends </w:t>
      </w:r>
      <w:r w:rsidR="000B2F70" w:rsidRPr="003F5C59">
        <w:rPr>
          <w:rFonts w:cs="Times New Roman"/>
          <w:sz w:val="20"/>
          <w:szCs w:val="20"/>
        </w:rPr>
        <w:t>on the techn</w:t>
      </w:r>
      <w:r w:rsidR="00DA6613" w:rsidRPr="003F5C59">
        <w:rPr>
          <w:rFonts w:cs="Times New Roman"/>
          <w:sz w:val="20"/>
          <w:szCs w:val="20"/>
        </w:rPr>
        <w:t>ology used. Its limit is</w:t>
      </w:r>
      <w:r w:rsidR="001B0C2D" w:rsidRPr="003F5C59">
        <w:rPr>
          <w:rFonts w:cs="Times New Roman"/>
          <w:sz w:val="20"/>
          <w:szCs w:val="20"/>
        </w:rPr>
        <w:t xml:space="preserve"> </w:t>
      </w:r>
      <w:proofErr w:type="gramStart"/>
      <w:r w:rsidR="001B0C2D" w:rsidRPr="003F5C59">
        <w:rPr>
          <w:rFonts w:cs="Times New Roman"/>
          <w:sz w:val="20"/>
          <w:szCs w:val="20"/>
        </w:rPr>
        <w:t>obsolescence,</w:t>
      </w:r>
      <w:proofErr w:type="gramEnd"/>
      <w:r w:rsidR="001B0C2D" w:rsidRPr="003F5C59">
        <w:rPr>
          <w:rFonts w:cs="Times New Roman"/>
          <w:sz w:val="20"/>
          <w:szCs w:val="20"/>
        </w:rPr>
        <w:t xml:space="preserve"> </w:t>
      </w:r>
      <w:r w:rsidR="000E4191" w:rsidRPr="003F5C59">
        <w:rPr>
          <w:rFonts w:cs="Times New Roman"/>
          <w:sz w:val="20"/>
          <w:szCs w:val="20"/>
        </w:rPr>
        <w:t>a point reached when</w:t>
      </w:r>
      <w:r w:rsidR="0033013A" w:rsidRPr="003F5C59">
        <w:rPr>
          <w:rFonts w:cs="Times New Roman"/>
          <w:sz w:val="20"/>
          <w:szCs w:val="20"/>
        </w:rPr>
        <w:t>, due to intense competition,</w:t>
      </w:r>
      <w:r w:rsidR="001B0C2D" w:rsidRPr="003F5C59">
        <w:rPr>
          <w:rFonts w:cs="Times New Roman"/>
          <w:sz w:val="20"/>
          <w:szCs w:val="20"/>
        </w:rPr>
        <w:t xml:space="preserve"> the demand for it falls to the point at which it is not profitable any longer to produce it. </w:t>
      </w:r>
      <w:r w:rsidR="0033013A" w:rsidRPr="003F5C59">
        <w:rPr>
          <w:rFonts w:cs="Times New Roman"/>
          <w:sz w:val="20"/>
          <w:szCs w:val="20"/>
        </w:rPr>
        <w:t>In the videogame sector, this causes</w:t>
      </w:r>
      <w:r w:rsidR="00060B82" w:rsidRPr="003F5C59">
        <w:rPr>
          <w:rFonts w:cs="Times New Roman"/>
          <w:sz w:val="20"/>
          <w:szCs w:val="20"/>
        </w:rPr>
        <w:t xml:space="preserve"> a</w:t>
      </w:r>
      <w:r w:rsidR="0033013A" w:rsidRPr="003F5C59">
        <w:rPr>
          <w:rFonts w:cs="Times New Roman"/>
          <w:sz w:val="20"/>
          <w:szCs w:val="20"/>
        </w:rPr>
        <w:t xml:space="preserve"> “</w:t>
      </w:r>
      <w:r w:rsidR="0033013A" w:rsidRPr="003F5C59">
        <w:rPr>
          <w:rFonts w:ascii="Times" w:hAnsi="Times" w:cs="Times"/>
          <w:sz w:val="20"/>
          <w:szCs w:val="20"/>
        </w:rPr>
        <w:t>high rate of business failures” (</w:t>
      </w:r>
      <w:r w:rsidR="000B2F70" w:rsidRPr="003F5C59">
        <w:rPr>
          <w:rFonts w:cs="Futura"/>
          <w:sz w:val="20"/>
          <w:szCs w:val="20"/>
        </w:rPr>
        <w:t>Dyer-</w:t>
      </w:r>
      <w:proofErr w:type="spellStart"/>
      <w:r w:rsidR="000B2F70" w:rsidRPr="003F5C59">
        <w:rPr>
          <w:rFonts w:cs="Futura"/>
          <w:sz w:val="20"/>
          <w:szCs w:val="20"/>
        </w:rPr>
        <w:t>Witheford</w:t>
      </w:r>
      <w:proofErr w:type="spellEnd"/>
      <w:r w:rsidR="000B2F70" w:rsidRPr="003F5C59">
        <w:rPr>
          <w:rFonts w:cs="Futura"/>
          <w:sz w:val="20"/>
          <w:szCs w:val="20"/>
        </w:rPr>
        <w:t xml:space="preserve"> and de </w:t>
      </w:r>
      <w:proofErr w:type="spellStart"/>
      <w:r w:rsidR="000B2F70" w:rsidRPr="003F5C59">
        <w:rPr>
          <w:rFonts w:cs="Futura"/>
          <w:sz w:val="20"/>
          <w:szCs w:val="20"/>
        </w:rPr>
        <w:t>Peute</w:t>
      </w:r>
      <w:proofErr w:type="spellEnd"/>
      <w:r w:rsidR="000B2F70" w:rsidRPr="003F5C59">
        <w:rPr>
          <w:rFonts w:cs="Futura"/>
          <w:sz w:val="20"/>
          <w:szCs w:val="20"/>
        </w:rPr>
        <w:t xml:space="preserve">, </w:t>
      </w:r>
      <w:r w:rsidR="0033013A" w:rsidRPr="003F5C59">
        <w:rPr>
          <w:rFonts w:cs="Futura"/>
          <w:sz w:val="20"/>
          <w:szCs w:val="20"/>
        </w:rPr>
        <w:t xml:space="preserve">2009, p. 64). </w:t>
      </w:r>
      <w:r w:rsidR="000E54F3" w:rsidRPr="003F5C59">
        <w:rPr>
          <w:rFonts w:cs="Times New Roman"/>
          <w:sz w:val="20"/>
          <w:szCs w:val="20"/>
        </w:rPr>
        <w:t xml:space="preserve">If production stops when the receipts are less than the </w:t>
      </w:r>
      <w:r w:rsidR="0033013A" w:rsidRPr="003F5C59">
        <w:rPr>
          <w:rFonts w:cs="Times New Roman"/>
          <w:sz w:val="20"/>
          <w:szCs w:val="20"/>
        </w:rPr>
        <w:t xml:space="preserve">capital invested </w:t>
      </w:r>
      <w:r w:rsidR="000E54F3" w:rsidRPr="003F5C59">
        <w:rPr>
          <w:rFonts w:cs="Times New Roman"/>
          <w:sz w:val="20"/>
          <w:szCs w:val="20"/>
        </w:rPr>
        <w:t xml:space="preserve">a loss is suffered. If production continues after </w:t>
      </w:r>
      <w:r w:rsidR="00885D0D" w:rsidRPr="003F5C59">
        <w:rPr>
          <w:rFonts w:cs="Times New Roman"/>
          <w:sz w:val="20"/>
          <w:szCs w:val="20"/>
        </w:rPr>
        <w:t>that point</w:t>
      </w:r>
      <w:r w:rsidR="000E54F3" w:rsidRPr="003F5C59">
        <w:rPr>
          <w:rFonts w:cs="Times New Roman"/>
          <w:sz w:val="20"/>
          <w:szCs w:val="20"/>
        </w:rPr>
        <w:t>,</w:t>
      </w:r>
      <w:r w:rsidR="000B2F70" w:rsidRPr="003F5C59">
        <w:rPr>
          <w:rFonts w:cs="Times New Roman"/>
          <w:sz w:val="20"/>
          <w:szCs w:val="20"/>
        </w:rPr>
        <w:t xml:space="preserve"> the</w:t>
      </w:r>
      <w:r w:rsidR="000E54F3" w:rsidRPr="003F5C59">
        <w:rPr>
          <w:rFonts w:cs="Times New Roman"/>
          <w:sz w:val="20"/>
          <w:szCs w:val="20"/>
        </w:rPr>
        <w:t xml:space="preserve"> profits </w:t>
      </w:r>
      <w:r w:rsidR="000B2F70" w:rsidRPr="003F5C59">
        <w:rPr>
          <w:rFonts w:cs="Times New Roman"/>
          <w:sz w:val="20"/>
          <w:szCs w:val="20"/>
        </w:rPr>
        <w:t xml:space="preserve">made are the realization of the surplus value produced. </w:t>
      </w:r>
      <w:r w:rsidR="005B0296" w:rsidRPr="003F5C59">
        <w:rPr>
          <w:rFonts w:cs="Times New Roman"/>
          <w:sz w:val="20"/>
          <w:szCs w:val="20"/>
        </w:rPr>
        <w:t xml:space="preserve">If production continues further, </w:t>
      </w:r>
      <w:r w:rsidR="00885D0D" w:rsidRPr="003F5C59">
        <w:rPr>
          <w:sz w:val="20"/>
          <w:szCs w:val="20"/>
        </w:rPr>
        <w:t xml:space="preserve">the increased profitability derives from appropriation rather than production of surplus value. </w:t>
      </w:r>
      <w:r w:rsidR="007662A2" w:rsidRPr="003F5C59">
        <w:rPr>
          <w:rFonts w:cs="Times New Roman"/>
          <w:sz w:val="20"/>
          <w:szCs w:val="20"/>
        </w:rPr>
        <w:t>Then</w:t>
      </w:r>
      <w:r w:rsidR="00885D0D" w:rsidRPr="003F5C59">
        <w:rPr>
          <w:rFonts w:cs="Times New Roman"/>
          <w:sz w:val="20"/>
          <w:szCs w:val="20"/>
        </w:rPr>
        <w:t xml:space="preserve">, </w:t>
      </w:r>
    </w:p>
    <w:p w14:paraId="6467602E" w14:textId="1DAAEFCF" w:rsidR="001B0C2D" w:rsidRPr="003F5C59" w:rsidRDefault="000B2F70" w:rsidP="007C2EEF">
      <w:pPr>
        <w:widowControl w:val="0"/>
        <w:autoSpaceDE w:val="0"/>
        <w:autoSpaceDN w:val="0"/>
        <w:adjustRightInd w:val="0"/>
        <w:spacing w:after="240"/>
        <w:rPr>
          <w:color w:val="FF0000"/>
          <w:sz w:val="20"/>
          <w:szCs w:val="20"/>
        </w:rPr>
      </w:pPr>
      <w:proofErr w:type="gramStart"/>
      <w:r w:rsidRPr="003F5C59">
        <w:rPr>
          <w:rFonts w:cs="Times New Roman"/>
          <w:sz w:val="20"/>
          <w:szCs w:val="20"/>
        </w:rPr>
        <w:t>the</w:t>
      </w:r>
      <w:proofErr w:type="gramEnd"/>
      <w:r w:rsidRPr="003F5C59">
        <w:rPr>
          <w:rFonts w:cs="Times New Roman"/>
          <w:sz w:val="20"/>
          <w:szCs w:val="20"/>
        </w:rPr>
        <w:t xml:space="preserve"> value o the replicas cannot be or tend towards zero because the costs o</w:t>
      </w:r>
      <w:r w:rsidR="00060B82" w:rsidRPr="003F5C59">
        <w:rPr>
          <w:rFonts w:cs="Times New Roman"/>
          <w:sz w:val="20"/>
          <w:szCs w:val="20"/>
        </w:rPr>
        <w:t xml:space="preserve">f type (b) are constant and do </w:t>
      </w:r>
      <w:r w:rsidRPr="003F5C59">
        <w:rPr>
          <w:rFonts w:cs="Times New Roman"/>
          <w:sz w:val="20"/>
          <w:szCs w:val="20"/>
        </w:rPr>
        <w:t xml:space="preserve">not decrease as the mass of output increases, </w:t>
      </w:r>
      <w:r w:rsidRPr="003F5C59">
        <w:rPr>
          <w:rFonts w:cs="Times New Roman"/>
          <w:i/>
          <w:sz w:val="20"/>
          <w:szCs w:val="20"/>
        </w:rPr>
        <w:t>pace</w:t>
      </w:r>
      <w:r w:rsidRPr="003F5C59">
        <w:rPr>
          <w:rFonts w:cs="Times New Roman"/>
          <w:sz w:val="20"/>
          <w:szCs w:val="20"/>
        </w:rPr>
        <w:t xml:space="preserve"> the costless reproducibility of the </w:t>
      </w:r>
      <w:proofErr w:type="spellStart"/>
      <w:r w:rsidRPr="003F5C59">
        <w:rPr>
          <w:rFonts w:cs="Times New Roman"/>
          <w:sz w:val="20"/>
          <w:szCs w:val="20"/>
        </w:rPr>
        <w:t>workersist</w:t>
      </w:r>
      <w:proofErr w:type="spellEnd"/>
      <w:r w:rsidRPr="003F5C59">
        <w:rPr>
          <w:rFonts w:cs="Times New Roman"/>
          <w:sz w:val="20"/>
          <w:szCs w:val="20"/>
        </w:rPr>
        <w:t xml:space="preserve"> ‘cognitive commodity’.</w:t>
      </w:r>
      <w:r w:rsidRPr="003F5C59">
        <w:rPr>
          <w:rStyle w:val="FootnoteReference"/>
          <w:rFonts w:cs="Times New Roman"/>
          <w:sz w:val="20"/>
          <w:szCs w:val="20"/>
        </w:rPr>
        <w:footnoteReference w:id="10"/>
      </w:r>
      <w:r w:rsidRPr="003F5C59">
        <w:rPr>
          <w:rFonts w:cs="Times New Roman"/>
          <w:sz w:val="20"/>
          <w:szCs w:val="20"/>
        </w:rPr>
        <w:t xml:space="preserve"> As far as costs of type (a) are concerned, </w:t>
      </w:r>
      <w:r w:rsidR="00885D0D" w:rsidRPr="003F5C59">
        <w:rPr>
          <w:rFonts w:cs="Times New Roman"/>
          <w:sz w:val="20"/>
          <w:szCs w:val="20"/>
        </w:rPr>
        <w:t>t</w:t>
      </w:r>
      <w:r w:rsidR="000E54F3" w:rsidRPr="003F5C59">
        <w:rPr>
          <w:rFonts w:cs="Times New Roman"/>
          <w:sz w:val="20"/>
          <w:szCs w:val="20"/>
        </w:rPr>
        <w:t>he higher the productivit</w:t>
      </w:r>
      <w:r w:rsidR="00885D0D" w:rsidRPr="003F5C59">
        <w:rPr>
          <w:rFonts w:cs="Times New Roman"/>
          <w:sz w:val="20"/>
          <w:szCs w:val="20"/>
        </w:rPr>
        <w:t xml:space="preserve">y, the lower the unit value </w:t>
      </w:r>
      <w:r w:rsidR="0033013A" w:rsidRPr="003F5C59">
        <w:rPr>
          <w:rFonts w:cs="Times New Roman"/>
          <w:sz w:val="20"/>
          <w:szCs w:val="20"/>
        </w:rPr>
        <w:t>but</w:t>
      </w:r>
      <w:r w:rsidR="00885D0D" w:rsidRPr="003F5C59">
        <w:rPr>
          <w:rFonts w:cs="Times New Roman"/>
          <w:sz w:val="20"/>
          <w:szCs w:val="20"/>
        </w:rPr>
        <w:t xml:space="preserve"> </w:t>
      </w:r>
      <w:r w:rsidR="009C0B5C" w:rsidRPr="003F5C59">
        <w:rPr>
          <w:rFonts w:cs="Times New Roman"/>
          <w:sz w:val="20"/>
          <w:szCs w:val="20"/>
        </w:rPr>
        <w:t>t</w:t>
      </w:r>
      <w:r w:rsidR="00885D0D" w:rsidRPr="003F5C59">
        <w:rPr>
          <w:rFonts w:cs="Times New Roman"/>
          <w:sz w:val="20"/>
          <w:szCs w:val="20"/>
        </w:rPr>
        <w:t xml:space="preserve">he higher the extra surplus value appropriated. </w:t>
      </w:r>
    </w:p>
    <w:p w14:paraId="42AA28A0" w14:textId="1CAB37A3" w:rsidR="00523F4A" w:rsidRPr="003F5C59" w:rsidRDefault="00060B82" w:rsidP="001D3A83">
      <w:pPr>
        <w:rPr>
          <w:rFonts w:cs="Times New Roman"/>
          <w:sz w:val="20"/>
          <w:szCs w:val="20"/>
        </w:rPr>
      </w:pPr>
      <w:r w:rsidRPr="003F5C59">
        <w:rPr>
          <w:rFonts w:cs="Times New Roman"/>
          <w:sz w:val="20"/>
          <w:szCs w:val="20"/>
        </w:rPr>
        <w:t>What</w:t>
      </w:r>
      <w:r w:rsidR="00523F4A" w:rsidRPr="003F5C59">
        <w:rPr>
          <w:rFonts w:cs="Times New Roman"/>
          <w:sz w:val="20"/>
          <w:szCs w:val="20"/>
        </w:rPr>
        <w:t xml:space="preserve"> alternatives </w:t>
      </w:r>
      <w:r w:rsidR="00A84C05" w:rsidRPr="003F5C59">
        <w:rPr>
          <w:rFonts w:cs="Times New Roman"/>
          <w:sz w:val="20"/>
          <w:szCs w:val="20"/>
        </w:rPr>
        <w:t xml:space="preserve">do </w:t>
      </w:r>
      <w:r w:rsidR="00220106" w:rsidRPr="003F5C59">
        <w:rPr>
          <w:rFonts w:cs="Times New Roman"/>
          <w:sz w:val="20"/>
          <w:szCs w:val="20"/>
        </w:rPr>
        <w:t>the</w:t>
      </w:r>
      <w:r w:rsidR="00A84C05" w:rsidRPr="003F5C59">
        <w:rPr>
          <w:rFonts w:cs="Times New Roman"/>
          <w:sz w:val="20"/>
          <w:szCs w:val="20"/>
        </w:rPr>
        <w:t xml:space="preserve"> critics </w:t>
      </w:r>
      <w:r w:rsidRPr="003F5C59">
        <w:rPr>
          <w:rFonts w:cs="Times New Roman"/>
          <w:sz w:val="20"/>
          <w:szCs w:val="20"/>
        </w:rPr>
        <w:t xml:space="preserve">of this </w:t>
      </w:r>
      <w:r w:rsidR="00A84C05" w:rsidRPr="003F5C59">
        <w:rPr>
          <w:rFonts w:cs="Times New Roman"/>
          <w:sz w:val="20"/>
          <w:szCs w:val="20"/>
        </w:rPr>
        <w:t>submit</w:t>
      </w:r>
      <w:r w:rsidR="00523F4A" w:rsidRPr="003F5C59">
        <w:rPr>
          <w:rFonts w:cs="Times New Roman"/>
          <w:sz w:val="20"/>
          <w:szCs w:val="20"/>
        </w:rPr>
        <w:t xml:space="preserve">? </w:t>
      </w:r>
      <w:r w:rsidR="00AE544E" w:rsidRPr="003F5C59">
        <w:rPr>
          <w:rFonts w:cs="Times New Roman"/>
          <w:sz w:val="20"/>
          <w:szCs w:val="20"/>
        </w:rPr>
        <w:t xml:space="preserve">Let us take a sample. </w:t>
      </w:r>
      <w:r w:rsidR="00523F4A" w:rsidRPr="003F5C59">
        <w:rPr>
          <w:rFonts w:cs="Times New Roman"/>
          <w:sz w:val="20"/>
          <w:szCs w:val="20"/>
        </w:rPr>
        <w:t xml:space="preserve">For Jodi Dean (2010), “Just as industrial capitalism relied on the exploitation of </w:t>
      </w:r>
      <w:proofErr w:type="spellStart"/>
      <w:r w:rsidR="00523F4A" w:rsidRPr="003F5C59">
        <w:rPr>
          <w:rFonts w:cs="Times New Roman"/>
          <w:sz w:val="20"/>
          <w:szCs w:val="20"/>
        </w:rPr>
        <w:t>labor</w:t>
      </w:r>
      <w:proofErr w:type="spellEnd"/>
      <w:r w:rsidR="00523F4A" w:rsidRPr="003F5C59">
        <w:rPr>
          <w:rFonts w:cs="Times New Roman"/>
          <w:sz w:val="20"/>
          <w:szCs w:val="20"/>
        </w:rPr>
        <w:t xml:space="preserve">, so does communicative capitalism rely on the exploitation of communication”. </w:t>
      </w:r>
      <w:r w:rsidR="003059C6" w:rsidRPr="003F5C59">
        <w:rPr>
          <w:rFonts w:cs="Times New Roman"/>
          <w:sz w:val="20"/>
          <w:szCs w:val="20"/>
        </w:rPr>
        <w:t>The</w:t>
      </w:r>
      <w:r w:rsidR="001D3A83" w:rsidRPr="003F5C59">
        <w:rPr>
          <w:rFonts w:cs="Times New Roman"/>
          <w:sz w:val="20"/>
          <w:szCs w:val="20"/>
        </w:rPr>
        <w:t xml:space="preserve">re are two </w:t>
      </w:r>
      <w:r w:rsidR="003059C6" w:rsidRPr="003F5C59">
        <w:rPr>
          <w:rFonts w:cs="Times New Roman"/>
          <w:sz w:val="20"/>
          <w:szCs w:val="20"/>
        </w:rPr>
        <w:t>problem</w:t>
      </w:r>
      <w:r w:rsidR="001D3A83" w:rsidRPr="003F5C59">
        <w:rPr>
          <w:rFonts w:cs="Times New Roman"/>
          <w:sz w:val="20"/>
          <w:szCs w:val="20"/>
        </w:rPr>
        <w:t>s</w:t>
      </w:r>
      <w:r w:rsidR="003059C6" w:rsidRPr="003F5C59">
        <w:rPr>
          <w:rFonts w:cs="Times New Roman"/>
          <w:sz w:val="20"/>
          <w:szCs w:val="20"/>
        </w:rPr>
        <w:t xml:space="preserve"> </w:t>
      </w:r>
      <w:r w:rsidR="00BC4595" w:rsidRPr="003F5C59">
        <w:rPr>
          <w:rFonts w:cs="Times New Roman"/>
          <w:sz w:val="20"/>
          <w:szCs w:val="20"/>
        </w:rPr>
        <w:t>here</w:t>
      </w:r>
      <w:r w:rsidR="001D3A83" w:rsidRPr="003F5C59">
        <w:rPr>
          <w:rFonts w:cs="Times New Roman"/>
          <w:sz w:val="20"/>
          <w:szCs w:val="20"/>
        </w:rPr>
        <w:t xml:space="preserve">. </w:t>
      </w:r>
      <w:r w:rsidR="00BC4595" w:rsidRPr="003F5C59">
        <w:rPr>
          <w:rFonts w:cs="Times New Roman"/>
          <w:sz w:val="20"/>
          <w:szCs w:val="20"/>
        </w:rPr>
        <w:t>First, d</w:t>
      </w:r>
      <w:r w:rsidR="003059C6" w:rsidRPr="003F5C59">
        <w:rPr>
          <w:rFonts w:cs="Times New Roman"/>
          <w:sz w:val="20"/>
          <w:szCs w:val="20"/>
        </w:rPr>
        <w:t xml:space="preserve">ifferent use values can be aggregated because they have one element in </w:t>
      </w:r>
      <w:r w:rsidR="001D3A83" w:rsidRPr="003F5C59">
        <w:rPr>
          <w:rFonts w:cs="Times New Roman"/>
          <w:sz w:val="20"/>
          <w:szCs w:val="20"/>
        </w:rPr>
        <w:t>common</w:t>
      </w:r>
      <w:r w:rsidR="003059C6" w:rsidRPr="003F5C59">
        <w:rPr>
          <w:rFonts w:cs="Times New Roman"/>
          <w:sz w:val="20"/>
          <w:szCs w:val="20"/>
        </w:rPr>
        <w:t xml:space="preserve">, abstract </w:t>
      </w:r>
      <w:r w:rsidR="001D3A83" w:rsidRPr="003F5C59">
        <w:rPr>
          <w:rFonts w:cs="Times New Roman"/>
          <w:sz w:val="20"/>
          <w:szCs w:val="20"/>
        </w:rPr>
        <w:t>labour</w:t>
      </w:r>
      <w:r w:rsidR="003059C6" w:rsidRPr="003F5C59">
        <w:rPr>
          <w:rFonts w:cs="Times New Roman"/>
          <w:sz w:val="20"/>
          <w:szCs w:val="20"/>
        </w:rPr>
        <w:t xml:space="preserve">. </w:t>
      </w:r>
      <w:r w:rsidR="00BC4595" w:rsidRPr="003F5C59">
        <w:rPr>
          <w:rFonts w:cs="Times New Roman"/>
          <w:sz w:val="20"/>
          <w:szCs w:val="20"/>
        </w:rPr>
        <w:t xml:space="preserve">What is the common element that makes the aggregation of different types of information possible? </w:t>
      </w:r>
      <w:r w:rsidR="001D3A83" w:rsidRPr="003F5C59">
        <w:rPr>
          <w:rFonts w:cs="Times New Roman"/>
          <w:sz w:val="20"/>
          <w:szCs w:val="20"/>
        </w:rPr>
        <w:t xml:space="preserve">Second, information is knowledge and knowledge is the product of mental labour. Thus the exploitation of information is simply the exploitation of (abstract) mental labour. </w:t>
      </w:r>
    </w:p>
    <w:p w14:paraId="44AB0370" w14:textId="77777777" w:rsidR="00862229" w:rsidRPr="003F5C59" w:rsidRDefault="00862229" w:rsidP="00862229">
      <w:pPr>
        <w:rPr>
          <w:rFonts w:cs="Times New Roman"/>
          <w:sz w:val="20"/>
          <w:szCs w:val="20"/>
        </w:rPr>
      </w:pPr>
    </w:p>
    <w:p w14:paraId="2E5EFF89" w14:textId="51A74006" w:rsidR="00937AE1" w:rsidRPr="003F5C59" w:rsidRDefault="00937AE1" w:rsidP="00937AE1">
      <w:pPr>
        <w:rPr>
          <w:rFonts w:cs="Times New Roman"/>
          <w:sz w:val="20"/>
          <w:szCs w:val="20"/>
        </w:rPr>
      </w:pPr>
      <w:r w:rsidRPr="003F5C59">
        <w:rPr>
          <w:rFonts w:cs="Times New Roman"/>
          <w:sz w:val="20"/>
          <w:szCs w:val="20"/>
        </w:rPr>
        <w:t xml:space="preserve">For </w:t>
      </w:r>
      <w:proofErr w:type="spellStart"/>
      <w:r w:rsidR="0000100D" w:rsidRPr="003F5C59">
        <w:rPr>
          <w:rFonts w:cs="Times New Roman"/>
          <w:sz w:val="20"/>
          <w:szCs w:val="20"/>
        </w:rPr>
        <w:t>Arvidsson</w:t>
      </w:r>
      <w:proofErr w:type="spellEnd"/>
      <w:r w:rsidR="0000100D" w:rsidRPr="003F5C59">
        <w:rPr>
          <w:rFonts w:cs="Times New Roman"/>
          <w:sz w:val="20"/>
          <w:szCs w:val="20"/>
        </w:rPr>
        <w:t xml:space="preserve"> e </w:t>
      </w:r>
      <w:proofErr w:type="spellStart"/>
      <w:r w:rsidR="0000100D" w:rsidRPr="003F5C59">
        <w:rPr>
          <w:rFonts w:cs="Times New Roman"/>
          <w:sz w:val="20"/>
          <w:szCs w:val="20"/>
        </w:rPr>
        <w:t>Colleoni</w:t>
      </w:r>
      <w:proofErr w:type="spellEnd"/>
      <w:r w:rsidR="0000100D" w:rsidRPr="003F5C59">
        <w:rPr>
          <w:rFonts w:cs="Times New Roman"/>
          <w:sz w:val="20"/>
          <w:szCs w:val="20"/>
        </w:rPr>
        <w:t xml:space="preserve"> (</w:t>
      </w:r>
      <w:r w:rsidR="0000100D" w:rsidRPr="003F5C59">
        <w:rPr>
          <w:rFonts w:cs="Times New Roman"/>
          <w:bCs/>
          <w:sz w:val="20"/>
          <w:szCs w:val="20"/>
        </w:rPr>
        <w:t>2012</w:t>
      </w:r>
      <w:r w:rsidR="0000100D" w:rsidRPr="003F5C59">
        <w:rPr>
          <w:rFonts w:cs="Times New Roman"/>
          <w:sz w:val="20"/>
          <w:szCs w:val="20"/>
        </w:rPr>
        <w:t xml:space="preserve">), </w:t>
      </w:r>
      <w:r w:rsidRPr="003F5C59">
        <w:rPr>
          <w:rFonts w:cs="Times New Roman"/>
          <w:sz w:val="20"/>
          <w:szCs w:val="20"/>
        </w:rPr>
        <w:t xml:space="preserve">Marx’s value theory is not applicable to the Internet. </w:t>
      </w:r>
      <w:r w:rsidR="00BC4595" w:rsidRPr="003F5C59">
        <w:rPr>
          <w:rFonts w:cs="Times New Roman"/>
          <w:sz w:val="20"/>
          <w:szCs w:val="20"/>
        </w:rPr>
        <w:t>F</w:t>
      </w:r>
      <w:r w:rsidR="00DE5809" w:rsidRPr="003F5C59">
        <w:rPr>
          <w:rFonts w:cs="Times New Roman"/>
          <w:sz w:val="20"/>
          <w:szCs w:val="20"/>
        </w:rPr>
        <w:t>or the authors</w:t>
      </w:r>
      <w:r w:rsidR="003547EB" w:rsidRPr="003F5C59">
        <w:rPr>
          <w:rFonts w:cs="Times New Roman"/>
          <w:sz w:val="20"/>
          <w:szCs w:val="20"/>
        </w:rPr>
        <w:t>,</w:t>
      </w:r>
      <w:r w:rsidR="00BC4595" w:rsidRPr="003F5C59">
        <w:rPr>
          <w:rFonts w:cs="Times New Roman"/>
          <w:sz w:val="20"/>
          <w:szCs w:val="20"/>
        </w:rPr>
        <w:t xml:space="preserve"> value is t</w:t>
      </w:r>
      <w:r w:rsidR="006E3617" w:rsidRPr="003F5C59">
        <w:rPr>
          <w:rFonts w:cs="Times New Roman"/>
          <w:sz w:val="20"/>
          <w:szCs w:val="20"/>
        </w:rPr>
        <w:t xml:space="preserve">he affective attachment to a commodity, to a brand. </w:t>
      </w:r>
      <w:r w:rsidR="00220106" w:rsidRPr="003F5C59">
        <w:rPr>
          <w:rFonts w:cs="Times New Roman"/>
          <w:sz w:val="20"/>
          <w:szCs w:val="20"/>
        </w:rPr>
        <w:t>Presumably, the greater the number of customers attached to a brand</w:t>
      </w:r>
      <w:r w:rsidR="003B08A4" w:rsidRPr="003F5C59">
        <w:rPr>
          <w:rFonts w:cs="Times New Roman"/>
          <w:sz w:val="20"/>
          <w:szCs w:val="20"/>
        </w:rPr>
        <w:t xml:space="preserve"> (and thus buying that product)</w:t>
      </w:r>
      <w:r w:rsidR="00220106" w:rsidRPr="003F5C59">
        <w:rPr>
          <w:rFonts w:cs="Times New Roman"/>
          <w:sz w:val="20"/>
          <w:szCs w:val="20"/>
        </w:rPr>
        <w:t>, the greater its value. This</w:t>
      </w:r>
      <w:r w:rsidR="006E3617" w:rsidRPr="003F5C59">
        <w:rPr>
          <w:rFonts w:cs="Times New Roman"/>
          <w:sz w:val="20"/>
          <w:szCs w:val="20"/>
        </w:rPr>
        <w:t xml:space="preserve"> is the view of the capitalist</w:t>
      </w:r>
      <w:r w:rsidR="00BC4595" w:rsidRPr="003F5C59">
        <w:rPr>
          <w:rFonts w:cs="Times New Roman"/>
          <w:sz w:val="20"/>
          <w:szCs w:val="20"/>
        </w:rPr>
        <w:t>s who aim</w:t>
      </w:r>
      <w:r w:rsidR="006E3617" w:rsidRPr="003F5C59">
        <w:rPr>
          <w:rFonts w:cs="Times New Roman"/>
          <w:sz w:val="20"/>
          <w:szCs w:val="20"/>
        </w:rPr>
        <w:t xml:space="preserve"> at maximizing </w:t>
      </w:r>
      <w:r w:rsidR="00BC4595" w:rsidRPr="003F5C59">
        <w:rPr>
          <w:rFonts w:cs="Times New Roman"/>
          <w:sz w:val="20"/>
          <w:szCs w:val="20"/>
        </w:rPr>
        <w:t>their</w:t>
      </w:r>
      <w:r w:rsidR="006E3617" w:rsidRPr="003F5C59">
        <w:rPr>
          <w:rFonts w:cs="Times New Roman"/>
          <w:sz w:val="20"/>
          <w:szCs w:val="20"/>
        </w:rPr>
        <w:t xml:space="preserve"> share of the market</w:t>
      </w:r>
      <w:r w:rsidR="0010457B" w:rsidRPr="003F5C59">
        <w:rPr>
          <w:rFonts w:cs="Times New Roman"/>
          <w:sz w:val="20"/>
          <w:szCs w:val="20"/>
        </w:rPr>
        <w:t xml:space="preserve"> by manipulating demand</w:t>
      </w:r>
      <w:r w:rsidR="00757C01" w:rsidRPr="003F5C59">
        <w:rPr>
          <w:rFonts w:cs="Times New Roman"/>
          <w:sz w:val="20"/>
          <w:szCs w:val="20"/>
        </w:rPr>
        <w:t>, i.e. by influencing the redistribution of value</w:t>
      </w:r>
      <w:r w:rsidR="006E3617" w:rsidRPr="003F5C59">
        <w:rPr>
          <w:rFonts w:cs="Times New Roman"/>
          <w:sz w:val="20"/>
          <w:szCs w:val="20"/>
        </w:rPr>
        <w:t xml:space="preserve">. </w:t>
      </w:r>
      <w:r w:rsidR="002A470A" w:rsidRPr="003F5C59">
        <w:rPr>
          <w:rFonts w:cs="Times New Roman"/>
          <w:sz w:val="20"/>
          <w:szCs w:val="20"/>
        </w:rPr>
        <w:t xml:space="preserve">It does not reflect the view of labour whose basic interest lies in discovering the source of value </w:t>
      </w:r>
      <w:r w:rsidR="00220106" w:rsidRPr="003F5C59">
        <w:rPr>
          <w:rFonts w:cs="Times New Roman"/>
          <w:sz w:val="20"/>
          <w:szCs w:val="20"/>
        </w:rPr>
        <w:t xml:space="preserve">and thus of surplus value </w:t>
      </w:r>
      <w:r w:rsidR="002A470A" w:rsidRPr="003F5C59">
        <w:rPr>
          <w:rFonts w:cs="Times New Roman"/>
          <w:sz w:val="20"/>
          <w:szCs w:val="20"/>
        </w:rPr>
        <w:t xml:space="preserve">before it is redistributed. </w:t>
      </w:r>
      <w:r w:rsidR="00BC4595" w:rsidRPr="003F5C59">
        <w:rPr>
          <w:rFonts w:cs="Times New Roman"/>
          <w:sz w:val="20"/>
          <w:szCs w:val="20"/>
        </w:rPr>
        <w:t xml:space="preserve">The authors should explain how </w:t>
      </w:r>
      <w:r w:rsidR="006E3617" w:rsidRPr="003F5C59">
        <w:rPr>
          <w:rFonts w:cs="Times New Roman"/>
          <w:sz w:val="20"/>
          <w:szCs w:val="20"/>
        </w:rPr>
        <w:t xml:space="preserve">the </w:t>
      </w:r>
      <w:r w:rsidR="00B07326" w:rsidRPr="003F5C59">
        <w:rPr>
          <w:rFonts w:cs="Times New Roman"/>
          <w:sz w:val="20"/>
          <w:szCs w:val="20"/>
        </w:rPr>
        <w:t>(</w:t>
      </w:r>
      <w:proofErr w:type="gramStart"/>
      <w:r w:rsidR="00B07326" w:rsidRPr="003F5C59">
        <w:rPr>
          <w:rFonts w:cs="Times New Roman"/>
          <w:sz w:val="20"/>
          <w:szCs w:val="20"/>
        </w:rPr>
        <w:t>dis)</w:t>
      </w:r>
      <w:r w:rsidR="006E3617" w:rsidRPr="003F5C59">
        <w:rPr>
          <w:rFonts w:cs="Times New Roman"/>
          <w:sz w:val="20"/>
          <w:szCs w:val="20"/>
        </w:rPr>
        <w:t>accumulation</w:t>
      </w:r>
      <w:proofErr w:type="gramEnd"/>
      <w:r w:rsidR="006E3617" w:rsidRPr="003F5C59">
        <w:rPr>
          <w:rFonts w:cs="Times New Roman"/>
          <w:sz w:val="20"/>
          <w:szCs w:val="20"/>
        </w:rPr>
        <w:t xml:space="preserve"> of affective investments </w:t>
      </w:r>
      <w:r w:rsidR="00BC4595" w:rsidRPr="003F5C59">
        <w:rPr>
          <w:rFonts w:cs="Times New Roman"/>
          <w:sz w:val="20"/>
          <w:szCs w:val="20"/>
        </w:rPr>
        <w:t>can explain, say, economic crises.</w:t>
      </w:r>
      <w:r w:rsidR="006E3617" w:rsidRPr="003F5C59">
        <w:rPr>
          <w:rFonts w:cs="Times New Roman"/>
          <w:sz w:val="20"/>
          <w:szCs w:val="20"/>
        </w:rPr>
        <w:t xml:space="preserve"> </w:t>
      </w:r>
    </w:p>
    <w:p w14:paraId="56597CEF" w14:textId="77777777" w:rsidR="00BD5AA8" w:rsidRPr="003F5C59" w:rsidRDefault="00BD5AA8" w:rsidP="00937AE1">
      <w:pPr>
        <w:rPr>
          <w:rFonts w:cs="Times New Roman"/>
          <w:sz w:val="20"/>
          <w:szCs w:val="20"/>
        </w:rPr>
      </w:pPr>
    </w:p>
    <w:p w14:paraId="432B3FC3" w14:textId="6EB97FA7" w:rsidR="00D63588" w:rsidRPr="003F5C59" w:rsidRDefault="001D79DA" w:rsidP="00D63588">
      <w:pPr>
        <w:rPr>
          <w:rFonts w:cs="Times New Roman"/>
          <w:sz w:val="20"/>
          <w:szCs w:val="20"/>
        </w:rPr>
      </w:pPr>
      <w:r w:rsidRPr="003F5C59">
        <w:rPr>
          <w:rFonts w:cs="Times New Roman"/>
          <w:sz w:val="20"/>
          <w:szCs w:val="20"/>
        </w:rPr>
        <w:t>The above</w:t>
      </w:r>
      <w:r w:rsidR="00931AC8" w:rsidRPr="003F5C59">
        <w:rPr>
          <w:rFonts w:cs="Times New Roman"/>
          <w:sz w:val="20"/>
          <w:szCs w:val="20"/>
        </w:rPr>
        <w:t xml:space="preserve"> calls for some</w:t>
      </w:r>
      <w:r w:rsidR="00D63588" w:rsidRPr="003F5C59">
        <w:rPr>
          <w:rFonts w:cs="Times New Roman"/>
          <w:sz w:val="20"/>
          <w:szCs w:val="20"/>
        </w:rPr>
        <w:t xml:space="preserve"> short remarks on </w:t>
      </w:r>
      <w:r w:rsidR="00DF3C58" w:rsidRPr="003F5C59">
        <w:rPr>
          <w:rFonts w:cs="Times New Roman"/>
          <w:sz w:val="20"/>
          <w:szCs w:val="20"/>
        </w:rPr>
        <w:t xml:space="preserve">the </w:t>
      </w:r>
      <w:r w:rsidR="00D63588" w:rsidRPr="003F5C59">
        <w:rPr>
          <w:rFonts w:cs="Times New Roman"/>
          <w:sz w:val="20"/>
          <w:szCs w:val="20"/>
        </w:rPr>
        <w:t>so-called affective labour, i.e. labour that produces or manipulates affects</w:t>
      </w:r>
      <w:r w:rsidR="00DF3C58" w:rsidRPr="003F5C59">
        <w:rPr>
          <w:rFonts w:cs="Times New Roman"/>
          <w:sz w:val="20"/>
          <w:szCs w:val="20"/>
        </w:rPr>
        <w:t xml:space="preserve"> (</w:t>
      </w:r>
      <w:r w:rsidR="00D63588" w:rsidRPr="003F5C59">
        <w:rPr>
          <w:rFonts w:cs="Times New Roman"/>
          <w:sz w:val="20"/>
          <w:szCs w:val="20"/>
        </w:rPr>
        <w:t>wrongly referred to as immaterial labour</w:t>
      </w:r>
      <w:r w:rsidR="00DF3C58" w:rsidRPr="003F5C59">
        <w:rPr>
          <w:rFonts w:cs="Times New Roman"/>
          <w:sz w:val="20"/>
          <w:szCs w:val="20"/>
        </w:rPr>
        <w:t>)</w:t>
      </w:r>
      <w:r w:rsidR="00D63588" w:rsidRPr="003F5C59">
        <w:rPr>
          <w:rFonts w:cs="Times New Roman"/>
          <w:sz w:val="20"/>
          <w:szCs w:val="20"/>
        </w:rPr>
        <w:t xml:space="preserve">. Here I am not referring to housework, which </w:t>
      </w:r>
      <w:r w:rsidR="00931AC8" w:rsidRPr="003F5C59">
        <w:rPr>
          <w:rFonts w:cs="Times New Roman"/>
          <w:sz w:val="20"/>
          <w:szCs w:val="20"/>
        </w:rPr>
        <w:t>is</w:t>
      </w:r>
      <w:r w:rsidR="00D63588" w:rsidRPr="003F5C59">
        <w:rPr>
          <w:rFonts w:cs="Times New Roman"/>
          <w:sz w:val="20"/>
          <w:szCs w:val="20"/>
        </w:rPr>
        <w:t xml:space="preserve"> not performed </w:t>
      </w:r>
      <w:r w:rsidR="00931AC8" w:rsidRPr="003F5C59">
        <w:rPr>
          <w:rFonts w:cs="Times New Roman"/>
          <w:sz w:val="20"/>
          <w:szCs w:val="20"/>
        </w:rPr>
        <w:t xml:space="preserve">for </w:t>
      </w:r>
      <w:r w:rsidR="00D63588" w:rsidRPr="003F5C59">
        <w:rPr>
          <w:rFonts w:cs="Times New Roman"/>
          <w:sz w:val="20"/>
          <w:szCs w:val="20"/>
        </w:rPr>
        <w:t xml:space="preserve">capital </w:t>
      </w:r>
      <w:r w:rsidR="00931AC8" w:rsidRPr="003F5C59">
        <w:rPr>
          <w:rFonts w:cs="Times New Roman"/>
          <w:sz w:val="20"/>
          <w:szCs w:val="20"/>
        </w:rPr>
        <w:t xml:space="preserve">and thus </w:t>
      </w:r>
      <w:r w:rsidR="00D63588" w:rsidRPr="003F5C59">
        <w:rPr>
          <w:rFonts w:cs="Times New Roman"/>
          <w:sz w:val="20"/>
          <w:szCs w:val="20"/>
        </w:rPr>
        <w:t xml:space="preserve">deserves a </w:t>
      </w:r>
      <w:r w:rsidR="00931AC8" w:rsidRPr="003F5C59">
        <w:rPr>
          <w:rFonts w:cs="Times New Roman"/>
          <w:sz w:val="20"/>
          <w:szCs w:val="20"/>
        </w:rPr>
        <w:t>separate</w:t>
      </w:r>
      <w:r w:rsidR="00D63588" w:rsidRPr="003F5C59">
        <w:rPr>
          <w:rFonts w:cs="Times New Roman"/>
          <w:sz w:val="20"/>
          <w:szCs w:val="20"/>
        </w:rPr>
        <w:t xml:space="preserve"> analysis. Rather, Autonomist authors refer to </w:t>
      </w:r>
      <w:proofErr w:type="gramStart"/>
      <w:r w:rsidR="00D63588" w:rsidRPr="003F5C59">
        <w:rPr>
          <w:rFonts w:cs="Times New Roman"/>
          <w:sz w:val="20"/>
          <w:szCs w:val="20"/>
        </w:rPr>
        <w:t>advertising,</w:t>
      </w:r>
      <w:proofErr w:type="gramEnd"/>
      <w:r w:rsidR="00D63588" w:rsidRPr="003F5C59">
        <w:rPr>
          <w:rFonts w:cs="Times New Roman"/>
          <w:sz w:val="20"/>
          <w:szCs w:val="20"/>
        </w:rPr>
        <w:t xml:space="preserve"> care work, flight attendants, fast food workers, etc. All these categories can be easily accommodated within the law of value. Advertising is an example of unproductive mental labour. Care work is an example of objective productive labour because it preserves and reconstitut</w:t>
      </w:r>
      <w:r w:rsidR="005B1501" w:rsidRPr="003F5C59">
        <w:rPr>
          <w:rFonts w:cs="Times New Roman"/>
          <w:sz w:val="20"/>
          <w:szCs w:val="20"/>
        </w:rPr>
        <w:t>es the commodity labour power (which is</w:t>
      </w:r>
      <w:r w:rsidR="00D63588" w:rsidRPr="003F5C59">
        <w:rPr>
          <w:rFonts w:cs="Times New Roman"/>
          <w:sz w:val="20"/>
          <w:szCs w:val="20"/>
        </w:rPr>
        <w:t xml:space="preserve"> material). Flight attendants </w:t>
      </w:r>
      <w:r w:rsidR="00931AC8" w:rsidRPr="003F5C59">
        <w:rPr>
          <w:rFonts w:cs="Times New Roman"/>
          <w:sz w:val="20"/>
          <w:szCs w:val="20"/>
        </w:rPr>
        <w:t xml:space="preserve">are </w:t>
      </w:r>
      <w:r w:rsidR="005B1501" w:rsidRPr="003F5C59">
        <w:rPr>
          <w:rFonts w:cs="Times New Roman"/>
          <w:sz w:val="20"/>
          <w:szCs w:val="20"/>
        </w:rPr>
        <w:t>an element</w:t>
      </w:r>
      <w:r w:rsidR="00931AC8" w:rsidRPr="003F5C59">
        <w:rPr>
          <w:rFonts w:cs="Times New Roman"/>
          <w:sz w:val="20"/>
          <w:szCs w:val="20"/>
        </w:rPr>
        <w:t xml:space="preserve"> of transportation (which for Marx is both objective and productive of value) and thus their labour is both objective and productive</w:t>
      </w:r>
      <w:r w:rsidR="00D63588" w:rsidRPr="003F5C59">
        <w:rPr>
          <w:rFonts w:cs="Times New Roman"/>
          <w:sz w:val="20"/>
          <w:szCs w:val="20"/>
        </w:rPr>
        <w:t>. And fast food workers are also part of an objective productive labour whose product is sold to fast food customers</w:t>
      </w:r>
      <w:r w:rsidR="00323C90" w:rsidRPr="003F5C59">
        <w:rPr>
          <w:rFonts w:cs="Times New Roman"/>
          <w:sz w:val="20"/>
          <w:szCs w:val="20"/>
        </w:rPr>
        <w:t xml:space="preserve"> for profit</w:t>
      </w:r>
      <w:r w:rsidR="00D63588" w:rsidRPr="003F5C59">
        <w:rPr>
          <w:rFonts w:cs="Times New Roman"/>
          <w:sz w:val="20"/>
          <w:szCs w:val="20"/>
        </w:rPr>
        <w:t xml:space="preserve">. As for friendly sales attendants whose sales figures are better than those of </w:t>
      </w:r>
      <w:r w:rsidR="005B1501" w:rsidRPr="003F5C59">
        <w:rPr>
          <w:rFonts w:cs="Times New Roman"/>
          <w:sz w:val="20"/>
          <w:szCs w:val="20"/>
        </w:rPr>
        <w:t xml:space="preserve">their </w:t>
      </w:r>
      <w:r w:rsidR="00D63588" w:rsidRPr="003F5C59">
        <w:rPr>
          <w:rFonts w:cs="Times New Roman"/>
          <w:sz w:val="20"/>
          <w:szCs w:val="20"/>
        </w:rPr>
        <w:t>less friendly coll</w:t>
      </w:r>
      <w:r w:rsidR="00931AC8" w:rsidRPr="003F5C59">
        <w:rPr>
          <w:rFonts w:cs="Times New Roman"/>
          <w:sz w:val="20"/>
          <w:szCs w:val="20"/>
        </w:rPr>
        <w:t xml:space="preserve">eagues, </w:t>
      </w:r>
      <w:r w:rsidR="005B1501" w:rsidRPr="003F5C59">
        <w:rPr>
          <w:rFonts w:cs="Times New Roman"/>
          <w:sz w:val="20"/>
          <w:szCs w:val="20"/>
        </w:rPr>
        <w:t>they are</w:t>
      </w:r>
      <w:r w:rsidR="00931AC8" w:rsidRPr="003F5C59">
        <w:rPr>
          <w:rFonts w:cs="Times New Roman"/>
          <w:sz w:val="20"/>
          <w:szCs w:val="20"/>
        </w:rPr>
        <w:t xml:space="preserve"> </w:t>
      </w:r>
      <w:r w:rsidR="00D63588" w:rsidRPr="003F5C59">
        <w:rPr>
          <w:rFonts w:cs="Times New Roman"/>
          <w:sz w:val="20"/>
          <w:szCs w:val="20"/>
        </w:rPr>
        <w:t xml:space="preserve">more skilled </w:t>
      </w:r>
      <w:r w:rsidR="00931AC8" w:rsidRPr="003F5C59">
        <w:rPr>
          <w:rFonts w:cs="Times New Roman"/>
          <w:sz w:val="20"/>
          <w:szCs w:val="20"/>
        </w:rPr>
        <w:t>and thus more productive</w:t>
      </w:r>
      <w:r w:rsidR="005B1501" w:rsidRPr="003F5C59">
        <w:rPr>
          <w:rFonts w:cs="Times New Roman"/>
          <w:sz w:val="20"/>
          <w:szCs w:val="20"/>
        </w:rPr>
        <w:t xml:space="preserve">. Their labour power has thus a higher value. </w:t>
      </w:r>
      <w:r w:rsidR="00795000" w:rsidRPr="003F5C59">
        <w:rPr>
          <w:rFonts w:cs="Times New Roman"/>
          <w:sz w:val="20"/>
          <w:szCs w:val="20"/>
        </w:rPr>
        <w:t>But they do not produce value.</w:t>
      </w:r>
    </w:p>
    <w:p w14:paraId="10E6AFC9" w14:textId="77777777" w:rsidR="00416F17" w:rsidRPr="003F5C59" w:rsidRDefault="00416F17" w:rsidP="00D63588">
      <w:pPr>
        <w:rPr>
          <w:rFonts w:cs="Times New Roman"/>
          <w:sz w:val="20"/>
          <w:szCs w:val="20"/>
        </w:rPr>
      </w:pPr>
    </w:p>
    <w:p w14:paraId="7C47199C" w14:textId="6845EBE3" w:rsidR="00F86EDA" w:rsidRPr="003F5C59" w:rsidRDefault="00961EE1" w:rsidP="00F86EDA">
      <w:pPr>
        <w:rPr>
          <w:rFonts w:cs="Times New Roman"/>
          <w:sz w:val="20"/>
          <w:szCs w:val="20"/>
        </w:rPr>
      </w:pPr>
      <w:proofErr w:type="spellStart"/>
      <w:r w:rsidRPr="003F5C59">
        <w:rPr>
          <w:rFonts w:cs="Times New Roman"/>
          <w:b/>
          <w:sz w:val="20"/>
          <w:szCs w:val="20"/>
        </w:rPr>
        <w:t>IIb</w:t>
      </w:r>
      <w:proofErr w:type="spellEnd"/>
      <w:r w:rsidR="00265190" w:rsidRPr="003F5C59">
        <w:rPr>
          <w:rFonts w:cs="Times New Roman"/>
          <w:sz w:val="20"/>
          <w:szCs w:val="20"/>
        </w:rPr>
        <w:t xml:space="preserve">. The </w:t>
      </w:r>
      <w:r w:rsidR="00265190" w:rsidRPr="003F5C59">
        <w:rPr>
          <w:rFonts w:cs="Times New Roman"/>
          <w:i/>
          <w:sz w:val="20"/>
          <w:szCs w:val="20"/>
        </w:rPr>
        <w:t>second question</w:t>
      </w:r>
      <w:r w:rsidR="00265190" w:rsidRPr="003F5C59">
        <w:rPr>
          <w:rFonts w:cs="Times New Roman"/>
          <w:sz w:val="20"/>
          <w:szCs w:val="20"/>
        </w:rPr>
        <w:t xml:space="preserve"> </w:t>
      </w:r>
      <w:r w:rsidR="009B5390" w:rsidRPr="003F5C59">
        <w:rPr>
          <w:rFonts w:cs="Times New Roman"/>
          <w:sz w:val="20"/>
          <w:szCs w:val="20"/>
        </w:rPr>
        <w:t xml:space="preserve">concerns </w:t>
      </w:r>
      <w:r w:rsidR="003B08A4" w:rsidRPr="003F5C59">
        <w:rPr>
          <w:rFonts w:cs="Times New Roman"/>
          <w:sz w:val="20"/>
          <w:szCs w:val="20"/>
        </w:rPr>
        <w:t>whether the distinction</w:t>
      </w:r>
      <w:r w:rsidR="00F86EDA" w:rsidRPr="003F5C59">
        <w:rPr>
          <w:rFonts w:cs="Times New Roman"/>
          <w:sz w:val="20"/>
          <w:szCs w:val="20"/>
        </w:rPr>
        <w:t xml:space="preserve"> between productive and unproductive labour </w:t>
      </w:r>
      <w:r w:rsidR="003B08A4" w:rsidRPr="003F5C59">
        <w:rPr>
          <w:rFonts w:cs="Times New Roman"/>
          <w:sz w:val="20"/>
          <w:szCs w:val="20"/>
        </w:rPr>
        <w:t xml:space="preserve">is still valid </w:t>
      </w:r>
      <w:r w:rsidR="00F86EDA" w:rsidRPr="003F5C59">
        <w:rPr>
          <w:rFonts w:cs="Times New Roman"/>
          <w:sz w:val="20"/>
          <w:szCs w:val="20"/>
        </w:rPr>
        <w:t>in mental production</w:t>
      </w:r>
      <w:r w:rsidR="00CE563D" w:rsidRPr="003F5C59">
        <w:rPr>
          <w:rFonts w:cs="Times New Roman"/>
          <w:sz w:val="20"/>
          <w:szCs w:val="20"/>
        </w:rPr>
        <w:t xml:space="preserve"> and especially on the Internet</w:t>
      </w:r>
      <w:r w:rsidR="00F86EDA" w:rsidRPr="003F5C59">
        <w:rPr>
          <w:rFonts w:cs="Times New Roman"/>
          <w:sz w:val="20"/>
          <w:szCs w:val="20"/>
        </w:rPr>
        <w:t xml:space="preserve">. </w:t>
      </w:r>
    </w:p>
    <w:p w14:paraId="405BAA2A" w14:textId="77777777" w:rsidR="00F86EDA" w:rsidRPr="003F5C59" w:rsidRDefault="00F86EDA" w:rsidP="00F86EDA">
      <w:pPr>
        <w:rPr>
          <w:rFonts w:cs="Times New Roman"/>
          <w:sz w:val="20"/>
          <w:szCs w:val="20"/>
        </w:rPr>
      </w:pPr>
    </w:p>
    <w:p w14:paraId="19546AF5" w14:textId="69163C07" w:rsidR="006F6FD5" w:rsidRPr="003F5C59" w:rsidRDefault="00751604" w:rsidP="00937AE1">
      <w:pPr>
        <w:rPr>
          <w:rFonts w:cs="Times New Roman"/>
          <w:sz w:val="20"/>
          <w:szCs w:val="20"/>
        </w:rPr>
      </w:pPr>
      <w:r w:rsidRPr="003F5C59">
        <w:rPr>
          <w:rFonts w:cs="Times New Roman"/>
          <w:sz w:val="20"/>
          <w:szCs w:val="20"/>
        </w:rPr>
        <w:t>L</w:t>
      </w:r>
      <w:r w:rsidR="00F544D0" w:rsidRPr="003F5C59">
        <w:rPr>
          <w:rFonts w:cs="Times New Roman"/>
          <w:sz w:val="20"/>
          <w:szCs w:val="20"/>
        </w:rPr>
        <w:t xml:space="preserve">et us first </w:t>
      </w:r>
      <w:r w:rsidR="006F6FD5" w:rsidRPr="003F5C59">
        <w:rPr>
          <w:rFonts w:cs="Times New Roman"/>
          <w:sz w:val="20"/>
          <w:szCs w:val="20"/>
        </w:rPr>
        <w:t xml:space="preserve">consider objective </w:t>
      </w:r>
      <w:r w:rsidR="00C7752F" w:rsidRPr="003F5C59">
        <w:rPr>
          <w:rFonts w:cs="Times New Roman"/>
          <w:sz w:val="20"/>
          <w:szCs w:val="20"/>
        </w:rPr>
        <w:t>labour</w:t>
      </w:r>
      <w:r w:rsidRPr="003F5C59">
        <w:rPr>
          <w:rFonts w:cs="Times New Roman"/>
          <w:sz w:val="20"/>
          <w:szCs w:val="20"/>
        </w:rPr>
        <w:t>. For Marx, i</w:t>
      </w:r>
      <w:r w:rsidR="006F6FD5" w:rsidRPr="003F5C59">
        <w:rPr>
          <w:rFonts w:cs="Times New Roman"/>
          <w:sz w:val="20"/>
          <w:szCs w:val="20"/>
        </w:rPr>
        <w:t xml:space="preserve">f immersed in the capitalist production relation, it is productive </w:t>
      </w:r>
      <w:r w:rsidR="00254276" w:rsidRPr="003F5C59">
        <w:rPr>
          <w:rFonts w:cs="Times New Roman"/>
          <w:sz w:val="20"/>
          <w:szCs w:val="20"/>
        </w:rPr>
        <w:t xml:space="preserve">if it transforms use values into new use values. It is thus unproductive </w:t>
      </w:r>
      <w:r w:rsidR="006F6FD5" w:rsidRPr="003F5C59">
        <w:rPr>
          <w:rFonts w:cs="Times New Roman"/>
          <w:sz w:val="20"/>
          <w:szCs w:val="20"/>
        </w:rPr>
        <w:t xml:space="preserve">in the following </w:t>
      </w:r>
      <w:r w:rsidR="00254276" w:rsidRPr="003F5C59">
        <w:rPr>
          <w:rFonts w:cs="Times New Roman"/>
          <w:sz w:val="20"/>
          <w:szCs w:val="20"/>
        </w:rPr>
        <w:t>four</w:t>
      </w:r>
      <w:r w:rsidRPr="003F5C59">
        <w:rPr>
          <w:rFonts w:cs="Times New Roman"/>
          <w:sz w:val="20"/>
          <w:szCs w:val="20"/>
        </w:rPr>
        <w:t xml:space="preserve"> cases. F</w:t>
      </w:r>
      <w:r w:rsidR="006F6FD5" w:rsidRPr="003F5C59">
        <w:rPr>
          <w:rFonts w:cs="Times New Roman"/>
          <w:sz w:val="20"/>
          <w:szCs w:val="20"/>
        </w:rPr>
        <w:t>irst</w:t>
      </w:r>
      <w:r w:rsidRPr="003F5C59">
        <w:rPr>
          <w:rFonts w:cs="Times New Roman"/>
          <w:sz w:val="20"/>
          <w:szCs w:val="20"/>
        </w:rPr>
        <w:t xml:space="preserve">, </w:t>
      </w:r>
      <w:r w:rsidR="006F6FD5" w:rsidRPr="003F5C59">
        <w:rPr>
          <w:rFonts w:cs="Times New Roman"/>
          <w:sz w:val="20"/>
          <w:szCs w:val="20"/>
        </w:rPr>
        <w:t>labour</w:t>
      </w:r>
      <w:r w:rsidR="00254276" w:rsidRPr="003F5C59">
        <w:rPr>
          <w:rFonts w:cs="Times New Roman"/>
          <w:sz w:val="20"/>
          <w:szCs w:val="20"/>
        </w:rPr>
        <w:t xml:space="preserve"> employed </w:t>
      </w:r>
      <w:r w:rsidR="00C7752F" w:rsidRPr="003F5C59">
        <w:rPr>
          <w:rFonts w:cs="Times New Roman"/>
          <w:sz w:val="20"/>
          <w:szCs w:val="20"/>
        </w:rPr>
        <w:t>in commerce</w:t>
      </w:r>
      <w:r w:rsidR="00254276" w:rsidRPr="003F5C59">
        <w:rPr>
          <w:rFonts w:cs="Times New Roman"/>
          <w:sz w:val="20"/>
          <w:szCs w:val="20"/>
        </w:rPr>
        <w:t xml:space="preserve">. As Marx argues, while productive labour transforms objective use values, unproductive labour deals with them without transforming them. If one exchanges objective use values, one cannot transform </w:t>
      </w:r>
      <w:r w:rsidR="005F1FCC" w:rsidRPr="003F5C59">
        <w:rPr>
          <w:rFonts w:cs="Times New Roman"/>
          <w:sz w:val="20"/>
          <w:szCs w:val="20"/>
        </w:rPr>
        <w:t>them</w:t>
      </w:r>
      <w:r w:rsidR="00254276" w:rsidRPr="003F5C59">
        <w:rPr>
          <w:rFonts w:cs="Times New Roman"/>
          <w:sz w:val="20"/>
          <w:szCs w:val="20"/>
        </w:rPr>
        <w:t>. Second, labour employed in finance</w:t>
      </w:r>
      <w:r w:rsidR="00C7752F" w:rsidRPr="003F5C59">
        <w:rPr>
          <w:rFonts w:cs="Times New Roman"/>
          <w:sz w:val="20"/>
          <w:szCs w:val="20"/>
        </w:rPr>
        <w:t xml:space="preserve"> and speculation</w:t>
      </w:r>
      <w:r w:rsidR="00254276" w:rsidRPr="003F5C59">
        <w:rPr>
          <w:rFonts w:cs="Times New Roman"/>
          <w:sz w:val="20"/>
          <w:szCs w:val="20"/>
        </w:rPr>
        <w:t xml:space="preserve"> because it does not deal at all with objective use values. Third</w:t>
      </w:r>
      <w:r w:rsidR="00B75ABC" w:rsidRPr="003F5C59">
        <w:rPr>
          <w:rFonts w:cs="Times New Roman"/>
          <w:sz w:val="20"/>
          <w:szCs w:val="20"/>
        </w:rPr>
        <w:t xml:space="preserve">, </w:t>
      </w:r>
      <w:r w:rsidRPr="003F5C59">
        <w:rPr>
          <w:rFonts w:cs="Times New Roman"/>
          <w:sz w:val="20"/>
          <w:szCs w:val="20"/>
        </w:rPr>
        <w:t xml:space="preserve">as Marx explains in Volume III of </w:t>
      </w:r>
      <w:r w:rsidRPr="003F5C59">
        <w:rPr>
          <w:rFonts w:cs="Times New Roman"/>
          <w:i/>
          <w:sz w:val="20"/>
          <w:szCs w:val="20"/>
        </w:rPr>
        <w:t>Capital</w:t>
      </w:r>
      <w:r w:rsidRPr="003F5C59">
        <w:rPr>
          <w:rFonts w:cs="Times New Roman"/>
          <w:sz w:val="20"/>
          <w:szCs w:val="20"/>
        </w:rPr>
        <w:t xml:space="preserve">, </w:t>
      </w:r>
      <w:r w:rsidR="00B75ABC" w:rsidRPr="003F5C59">
        <w:rPr>
          <w:rFonts w:cs="Times New Roman"/>
          <w:sz w:val="20"/>
          <w:szCs w:val="20"/>
        </w:rPr>
        <w:t xml:space="preserve">the ‘labour’ </w:t>
      </w:r>
      <w:r w:rsidR="009B5390" w:rsidRPr="003F5C59">
        <w:rPr>
          <w:rFonts w:cs="Times New Roman"/>
          <w:sz w:val="20"/>
          <w:szCs w:val="20"/>
        </w:rPr>
        <w:t xml:space="preserve">of </w:t>
      </w:r>
      <w:r w:rsidR="006F6FD5" w:rsidRPr="003F5C59">
        <w:rPr>
          <w:rFonts w:cs="Times New Roman"/>
          <w:sz w:val="20"/>
          <w:szCs w:val="20"/>
        </w:rPr>
        <w:t xml:space="preserve">those who </w:t>
      </w:r>
      <w:r w:rsidR="005E713E" w:rsidRPr="003F5C59">
        <w:rPr>
          <w:rFonts w:cs="Times New Roman"/>
          <w:sz w:val="20"/>
          <w:szCs w:val="20"/>
        </w:rPr>
        <w:t xml:space="preserve">perform </w:t>
      </w:r>
      <w:r w:rsidR="006F6FD5" w:rsidRPr="003F5C59">
        <w:rPr>
          <w:rFonts w:cs="Times New Roman"/>
          <w:sz w:val="20"/>
          <w:szCs w:val="20"/>
        </w:rPr>
        <w:t xml:space="preserve">the </w:t>
      </w:r>
      <w:r w:rsidRPr="003F5C59">
        <w:rPr>
          <w:rFonts w:cs="Times New Roman"/>
          <w:sz w:val="20"/>
          <w:szCs w:val="20"/>
        </w:rPr>
        <w:t xml:space="preserve">work </w:t>
      </w:r>
      <w:r w:rsidRPr="003F5C59">
        <w:rPr>
          <w:rFonts w:cs="Times New Roman"/>
          <w:sz w:val="20"/>
          <w:szCs w:val="20"/>
        </w:rPr>
        <w:lastRenderedPageBreak/>
        <w:t xml:space="preserve">of control, the </w:t>
      </w:r>
      <w:r w:rsidR="006F6FD5" w:rsidRPr="003F5C59">
        <w:rPr>
          <w:rFonts w:cs="Times New Roman"/>
          <w:sz w:val="20"/>
          <w:szCs w:val="20"/>
        </w:rPr>
        <w:t>function of capital</w:t>
      </w:r>
      <w:r w:rsidR="005F1FCC" w:rsidRPr="003F5C59">
        <w:rPr>
          <w:rFonts w:cs="Times New Roman"/>
          <w:sz w:val="20"/>
          <w:szCs w:val="20"/>
        </w:rPr>
        <w:t xml:space="preserve">. They can be called ‘non-labourers’. </w:t>
      </w:r>
      <w:r w:rsidR="005E713E" w:rsidRPr="003F5C59">
        <w:rPr>
          <w:rFonts w:cs="Times New Roman"/>
          <w:sz w:val="20"/>
          <w:szCs w:val="20"/>
        </w:rPr>
        <w:t xml:space="preserve"> </w:t>
      </w:r>
      <w:r w:rsidR="005F1FCC" w:rsidRPr="003F5C59">
        <w:rPr>
          <w:sz w:val="20"/>
          <w:szCs w:val="20"/>
        </w:rPr>
        <w:t xml:space="preserve">The fact that they are necessary for the capitalist production process does not make them productive of value. In complex labour processes, the function of capital is performed by a hierarchical structure going </w:t>
      </w:r>
      <w:r w:rsidR="005F1FCC" w:rsidRPr="003F5C59">
        <w:rPr>
          <w:rFonts w:cs="Times New Roman"/>
          <w:sz w:val="20"/>
          <w:szCs w:val="20"/>
        </w:rPr>
        <w:t xml:space="preserve">from the CEOs to first line supervisors. They </w:t>
      </w:r>
      <w:r w:rsidR="005E713E" w:rsidRPr="003F5C59">
        <w:rPr>
          <w:rFonts w:cs="Times New Roman"/>
          <w:sz w:val="20"/>
          <w:szCs w:val="20"/>
        </w:rPr>
        <w:t xml:space="preserve">cannot produce value </w:t>
      </w:r>
      <w:r w:rsidR="00254276" w:rsidRPr="003F5C59">
        <w:rPr>
          <w:rFonts w:cs="Times New Roman"/>
          <w:sz w:val="20"/>
          <w:szCs w:val="20"/>
        </w:rPr>
        <w:t xml:space="preserve">because one cannot transform use values if one forces others to perform </w:t>
      </w:r>
      <w:r w:rsidR="005F1FCC" w:rsidRPr="003F5C59">
        <w:rPr>
          <w:rFonts w:cs="Times New Roman"/>
          <w:sz w:val="20"/>
          <w:szCs w:val="20"/>
        </w:rPr>
        <w:t>that transformation</w:t>
      </w:r>
      <w:r w:rsidR="006F6FD5" w:rsidRPr="003F5C59">
        <w:rPr>
          <w:rFonts w:cs="Times New Roman"/>
          <w:sz w:val="20"/>
          <w:szCs w:val="20"/>
        </w:rPr>
        <w:t>.</w:t>
      </w:r>
      <w:r w:rsidR="00952DC6" w:rsidRPr="003F5C59">
        <w:rPr>
          <w:rStyle w:val="FootnoteReference"/>
          <w:rFonts w:cs="Times New Roman"/>
          <w:sz w:val="20"/>
          <w:szCs w:val="20"/>
        </w:rPr>
        <w:footnoteReference w:id="11"/>
      </w:r>
      <w:r w:rsidR="00952DC6" w:rsidRPr="003F5C59">
        <w:rPr>
          <w:rFonts w:cs="Times New Roman"/>
          <w:sz w:val="20"/>
          <w:szCs w:val="20"/>
        </w:rPr>
        <w:t xml:space="preserve"> </w:t>
      </w:r>
      <w:r w:rsidR="006F6FD5" w:rsidRPr="003F5C59">
        <w:rPr>
          <w:rFonts w:cs="Times New Roman"/>
          <w:sz w:val="20"/>
          <w:szCs w:val="20"/>
        </w:rPr>
        <w:t xml:space="preserve">Finally, the labour that destroys objective use values cannot be productive of value because it destroys the specific form </w:t>
      </w:r>
      <w:r w:rsidR="004D10E5" w:rsidRPr="003F5C59">
        <w:rPr>
          <w:rFonts w:cs="Times New Roman"/>
          <w:sz w:val="20"/>
          <w:szCs w:val="20"/>
        </w:rPr>
        <w:t xml:space="preserve">(use values) </w:t>
      </w:r>
      <w:r w:rsidR="006F6FD5" w:rsidRPr="003F5C59">
        <w:rPr>
          <w:rFonts w:cs="Times New Roman"/>
          <w:sz w:val="20"/>
          <w:szCs w:val="20"/>
        </w:rPr>
        <w:t>in which value is contained.</w:t>
      </w:r>
    </w:p>
    <w:p w14:paraId="5ECF229E" w14:textId="77777777" w:rsidR="00862E5D" w:rsidRPr="003F5C59" w:rsidRDefault="00862E5D" w:rsidP="00937AE1">
      <w:pPr>
        <w:rPr>
          <w:rFonts w:cs="Times New Roman"/>
          <w:sz w:val="20"/>
          <w:szCs w:val="20"/>
        </w:rPr>
      </w:pPr>
    </w:p>
    <w:p w14:paraId="0ED82247" w14:textId="18257FBE" w:rsidR="003A490B" w:rsidRPr="003F5C59" w:rsidRDefault="00862E5D" w:rsidP="003A490B">
      <w:pPr>
        <w:pStyle w:val="FootnoteText"/>
        <w:rPr>
          <w:sz w:val="20"/>
          <w:szCs w:val="20"/>
        </w:rPr>
      </w:pPr>
      <w:r w:rsidRPr="003F5C59">
        <w:rPr>
          <w:rFonts w:cs="Times New Roman"/>
          <w:sz w:val="20"/>
          <w:szCs w:val="20"/>
        </w:rPr>
        <w:t>Similarly, the produ</w:t>
      </w:r>
      <w:r w:rsidR="00AD33CD" w:rsidRPr="003F5C59">
        <w:rPr>
          <w:rFonts w:cs="Times New Roman"/>
          <w:sz w:val="20"/>
          <w:szCs w:val="20"/>
        </w:rPr>
        <w:t>ction of knowledge is</w:t>
      </w:r>
      <w:r w:rsidRPr="003F5C59">
        <w:rPr>
          <w:rFonts w:cs="Times New Roman"/>
          <w:sz w:val="20"/>
          <w:szCs w:val="20"/>
        </w:rPr>
        <w:t xml:space="preserve"> productive </w:t>
      </w:r>
      <w:r w:rsidR="00751604" w:rsidRPr="003F5C59">
        <w:rPr>
          <w:rFonts w:cs="Times New Roman"/>
          <w:sz w:val="20"/>
          <w:szCs w:val="20"/>
        </w:rPr>
        <w:t xml:space="preserve">of value </w:t>
      </w:r>
      <w:r w:rsidRPr="003F5C59">
        <w:rPr>
          <w:rFonts w:cs="Times New Roman"/>
          <w:sz w:val="20"/>
          <w:szCs w:val="20"/>
        </w:rPr>
        <w:t xml:space="preserve">because it transforms mental use values. </w:t>
      </w:r>
      <w:r w:rsidR="00ED0DAB" w:rsidRPr="003F5C59">
        <w:rPr>
          <w:rFonts w:cs="Times New Roman"/>
          <w:sz w:val="20"/>
          <w:szCs w:val="20"/>
        </w:rPr>
        <w:t>But</w:t>
      </w:r>
      <w:r w:rsidR="008172CF" w:rsidRPr="003F5C59">
        <w:rPr>
          <w:rFonts w:cs="Times New Roman"/>
          <w:sz w:val="20"/>
          <w:szCs w:val="20"/>
        </w:rPr>
        <w:t xml:space="preserve"> </w:t>
      </w:r>
      <w:r w:rsidR="00715933" w:rsidRPr="003F5C59">
        <w:rPr>
          <w:rFonts w:cs="Times New Roman"/>
          <w:sz w:val="20"/>
          <w:szCs w:val="20"/>
        </w:rPr>
        <w:t>on the basis of</w:t>
      </w:r>
      <w:r w:rsidR="007934EC" w:rsidRPr="003F5C59">
        <w:rPr>
          <w:rFonts w:cs="Times New Roman"/>
          <w:sz w:val="20"/>
          <w:szCs w:val="20"/>
        </w:rPr>
        <w:t xml:space="preserve"> the analysis </w:t>
      </w:r>
      <w:r w:rsidR="00715933" w:rsidRPr="003F5C59">
        <w:rPr>
          <w:rFonts w:cs="Times New Roman"/>
          <w:sz w:val="20"/>
          <w:szCs w:val="20"/>
        </w:rPr>
        <w:t>above</w:t>
      </w:r>
      <w:r w:rsidR="009B79FC" w:rsidRPr="003F5C59">
        <w:rPr>
          <w:rFonts w:cs="Times New Roman"/>
          <w:sz w:val="20"/>
          <w:szCs w:val="20"/>
        </w:rPr>
        <w:t xml:space="preserve">, </w:t>
      </w:r>
      <w:r w:rsidR="00751604" w:rsidRPr="003F5C59">
        <w:rPr>
          <w:rFonts w:cs="Times New Roman"/>
          <w:sz w:val="20"/>
          <w:szCs w:val="20"/>
        </w:rPr>
        <w:t>it</w:t>
      </w:r>
      <w:r w:rsidR="00ED0DAB" w:rsidRPr="003F5C59">
        <w:rPr>
          <w:rFonts w:cs="Times New Roman"/>
          <w:sz w:val="20"/>
          <w:szCs w:val="20"/>
        </w:rPr>
        <w:t xml:space="preserve"> is</w:t>
      </w:r>
      <w:r w:rsidR="000232DE" w:rsidRPr="003F5C59">
        <w:rPr>
          <w:rFonts w:cs="Times New Roman"/>
          <w:sz w:val="20"/>
          <w:szCs w:val="20"/>
        </w:rPr>
        <w:t xml:space="preserve"> not productive </w:t>
      </w:r>
      <w:r w:rsidR="00A93717" w:rsidRPr="003F5C59">
        <w:rPr>
          <w:rFonts w:cs="Times New Roman"/>
          <w:sz w:val="20"/>
          <w:szCs w:val="20"/>
        </w:rPr>
        <w:t>o</w:t>
      </w:r>
      <w:r w:rsidR="009B79FC" w:rsidRPr="003F5C59">
        <w:rPr>
          <w:rFonts w:cs="Times New Roman"/>
          <w:sz w:val="20"/>
          <w:szCs w:val="20"/>
        </w:rPr>
        <w:t xml:space="preserve">f value </w:t>
      </w:r>
      <w:r w:rsidR="000232DE" w:rsidRPr="003F5C59">
        <w:rPr>
          <w:rFonts w:cs="Times New Roman"/>
          <w:sz w:val="20"/>
          <w:szCs w:val="20"/>
        </w:rPr>
        <w:t xml:space="preserve">if </w:t>
      </w:r>
      <w:r w:rsidR="00ED0DAB" w:rsidRPr="003F5C59">
        <w:rPr>
          <w:rFonts w:cs="Times New Roman"/>
          <w:sz w:val="20"/>
          <w:szCs w:val="20"/>
        </w:rPr>
        <w:t>it</w:t>
      </w:r>
      <w:r w:rsidR="003A490B" w:rsidRPr="003F5C59">
        <w:rPr>
          <w:rFonts w:cs="Times New Roman"/>
          <w:sz w:val="20"/>
          <w:szCs w:val="20"/>
        </w:rPr>
        <w:t xml:space="preserve"> </w:t>
      </w:r>
      <w:r w:rsidR="00B26EDB" w:rsidRPr="003F5C59">
        <w:rPr>
          <w:rFonts w:cs="Times New Roman"/>
          <w:sz w:val="20"/>
          <w:szCs w:val="20"/>
        </w:rPr>
        <w:t>theorizes</w:t>
      </w:r>
      <w:r w:rsidR="00715933" w:rsidRPr="003F5C59">
        <w:rPr>
          <w:rFonts w:cs="Times New Roman"/>
          <w:sz w:val="20"/>
          <w:szCs w:val="20"/>
        </w:rPr>
        <w:t xml:space="preserve"> (a) the</w:t>
      </w:r>
      <w:r w:rsidR="003A490B" w:rsidRPr="003F5C59">
        <w:rPr>
          <w:rFonts w:cs="Times New Roman"/>
          <w:sz w:val="20"/>
          <w:szCs w:val="20"/>
        </w:rPr>
        <w:t xml:space="preserve"> </w:t>
      </w:r>
      <w:r w:rsidRPr="003F5C59">
        <w:rPr>
          <w:rFonts w:cs="Times New Roman"/>
          <w:sz w:val="20"/>
          <w:szCs w:val="20"/>
        </w:rPr>
        <w:t>exchange of objective use values</w:t>
      </w:r>
      <w:r w:rsidR="009B79FC" w:rsidRPr="003F5C59">
        <w:rPr>
          <w:rFonts w:cs="Times New Roman"/>
          <w:sz w:val="20"/>
          <w:szCs w:val="20"/>
        </w:rPr>
        <w:t>;</w:t>
      </w:r>
      <w:r w:rsidR="000232DE" w:rsidRPr="003F5C59">
        <w:rPr>
          <w:rFonts w:cs="Times New Roman"/>
          <w:sz w:val="20"/>
          <w:szCs w:val="20"/>
        </w:rPr>
        <w:t xml:space="preserve"> </w:t>
      </w:r>
      <w:r w:rsidR="007934EC" w:rsidRPr="003F5C59">
        <w:rPr>
          <w:rFonts w:cs="Times New Roman"/>
          <w:sz w:val="20"/>
          <w:szCs w:val="20"/>
        </w:rPr>
        <w:t xml:space="preserve">(b) </w:t>
      </w:r>
      <w:r w:rsidR="000232DE" w:rsidRPr="003F5C59">
        <w:rPr>
          <w:rFonts w:cs="Times New Roman"/>
          <w:sz w:val="20"/>
          <w:szCs w:val="20"/>
        </w:rPr>
        <w:t>financing and speculation</w:t>
      </w:r>
      <w:r w:rsidR="009B79FC" w:rsidRPr="003F5C59">
        <w:rPr>
          <w:rFonts w:cs="Times New Roman"/>
          <w:sz w:val="20"/>
          <w:szCs w:val="20"/>
        </w:rPr>
        <w:t>;</w:t>
      </w:r>
      <w:r w:rsidR="000232DE" w:rsidRPr="003F5C59">
        <w:rPr>
          <w:rFonts w:cs="Times New Roman"/>
          <w:sz w:val="20"/>
          <w:szCs w:val="20"/>
        </w:rPr>
        <w:t xml:space="preserve"> </w:t>
      </w:r>
      <w:r w:rsidR="007934EC" w:rsidRPr="003F5C59">
        <w:rPr>
          <w:rFonts w:cs="Times New Roman"/>
          <w:sz w:val="20"/>
          <w:szCs w:val="20"/>
        </w:rPr>
        <w:t xml:space="preserve">(c) </w:t>
      </w:r>
      <w:r w:rsidRPr="003F5C59">
        <w:rPr>
          <w:rFonts w:cs="Times New Roman"/>
          <w:sz w:val="20"/>
          <w:szCs w:val="20"/>
        </w:rPr>
        <w:t>the performance o</w:t>
      </w:r>
      <w:r w:rsidR="000232DE" w:rsidRPr="003F5C59">
        <w:rPr>
          <w:rFonts w:cs="Times New Roman"/>
          <w:sz w:val="20"/>
          <w:szCs w:val="20"/>
        </w:rPr>
        <w:t>f the function of capital</w:t>
      </w:r>
      <w:r w:rsidR="009B79FC" w:rsidRPr="003F5C59">
        <w:rPr>
          <w:rFonts w:cs="Times New Roman"/>
          <w:sz w:val="20"/>
          <w:szCs w:val="20"/>
        </w:rPr>
        <w:t>;</w:t>
      </w:r>
      <w:r w:rsidR="000232DE" w:rsidRPr="003F5C59">
        <w:rPr>
          <w:rFonts w:cs="Times New Roman"/>
          <w:sz w:val="20"/>
          <w:szCs w:val="20"/>
        </w:rPr>
        <w:t xml:space="preserve"> </w:t>
      </w:r>
      <w:r w:rsidR="007934EC" w:rsidRPr="003F5C59">
        <w:rPr>
          <w:rFonts w:cs="Times New Roman"/>
          <w:sz w:val="20"/>
          <w:szCs w:val="20"/>
        </w:rPr>
        <w:t>and</w:t>
      </w:r>
      <w:r w:rsidRPr="003F5C59">
        <w:rPr>
          <w:rFonts w:cs="Times New Roman"/>
          <w:sz w:val="20"/>
          <w:szCs w:val="20"/>
        </w:rPr>
        <w:t xml:space="preserve"> </w:t>
      </w:r>
      <w:r w:rsidR="007934EC" w:rsidRPr="003F5C59">
        <w:rPr>
          <w:rFonts w:cs="Times New Roman"/>
          <w:sz w:val="20"/>
          <w:szCs w:val="20"/>
        </w:rPr>
        <w:t xml:space="preserve">(d) </w:t>
      </w:r>
      <w:r w:rsidRPr="003F5C59">
        <w:rPr>
          <w:rFonts w:cs="Times New Roman"/>
          <w:sz w:val="20"/>
          <w:szCs w:val="20"/>
        </w:rPr>
        <w:t xml:space="preserve">the destruction </w:t>
      </w:r>
      <w:r w:rsidR="00ED0DAB" w:rsidRPr="003F5C59">
        <w:rPr>
          <w:rFonts w:cs="Times New Roman"/>
          <w:sz w:val="20"/>
          <w:szCs w:val="20"/>
        </w:rPr>
        <w:t>of objective use values</w:t>
      </w:r>
      <w:r w:rsidRPr="003F5C59">
        <w:rPr>
          <w:rFonts w:cs="Times New Roman"/>
          <w:sz w:val="20"/>
          <w:szCs w:val="20"/>
        </w:rPr>
        <w:t>.</w:t>
      </w:r>
      <w:r w:rsidR="005A7AF4" w:rsidRPr="003F5C59">
        <w:rPr>
          <w:rStyle w:val="FootnoteReference"/>
          <w:rFonts w:cs="Times New Roman"/>
          <w:sz w:val="20"/>
          <w:szCs w:val="20"/>
        </w:rPr>
        <w:footnoteReference w:id="12"/>
      </w:r>
      <w:r w:rsidR="005A7AF4" w:rsidRPr="003F5C59">
        <w:rPr>
          <w:rFonts w:cs="Times New Roman"/>
          <w:sz w:val="20"/>
          <w:szCs w:val="20"/>
        </w:rPr>
        <w:t xml:space="preserve"> </w:t>
      </w:r>
      <w:r w:rsidR="005F1DB8" w:rsidRPr="003F5C59">
        <w:rPr>
          <w:rFonts w:cs="Times New Roman"/>
          <w:sz w:val="20"/>
          <w:szCs w:val="20"/>
        </w:rPr>
        <w:t xml:space="preserve"> T</w:t>
      </w:r>
      <w:r w:rsidRPr="003F5C59">
        <w:rPr>
          <w:rFonts w:cs="Times New Roman"/>
          <w:sz w:val="20"/>
          <w:szCs w:val="20"/>
        </w:rPr>
        <w:t xml:space="preserve">he </w:t>
      </w:r>
      <w:r w:rsidR="005A7AF4" w:rsidRPr="003F5C59">
        <w:rPr>
          <w:rFonts w:cs="Times New Roman"/>
          <w:sz w:val="20"/>
          <w:szCs w:val="20"/>
        </w:rPr>
        <w:t>question</w:t>
      </w:r>
      <w:r w:rsidRPr="003F5C59">
        <w:rPr>
          <w:rFonts w:cs="Times New Roman"/>
          <w:sz w:val="20"/>
          <w:szCs w:val="20"/>
        </w:rPr>
        <w:t xml:space="preserve"> is not whether </w:t>
      </w:r>
      <w:r w:rsidR="00A93717" w:rsidRPr="003F5C59">
        <w:rPr>
          <w:rFonts w:cs="Times New Roman"/>
          <w:sz w:val="20"/>
          <w:szCs w:val="20"/>
        </w:rPr>
        <w:t xml:space="preserve">the generation of </w:t>
      </w:r>
      <w:r w:rsidRPr="003F5C59">
        <w:rPr>
          <w:rFonts w:cs="Times New Roman"/>
          <w:sz w:val="20"/>
          <w:szCs w:val="20"/>
        </w:rPr>
        <w:t xml:space="preserve">knowledge </w:t>
      </w:r>
      <w:r w:rsidRPr="003F5C59">
        <w:rPr>
          <w:rFonts w:cs="Times New Roman"/>
          <w:i/>
          <w:sz w:val="20"/>
          <w:szCs w:val="20"/>
        </w:rPr>
        <w:t>tout court</w:t>
      </w:r>
      <w:r w:rsidRPr="003F5C59">
        <w:rPr>
          <w:rFonts w:cs="Times New Roman"/>
          <w:sz w:val="20"/>
          <w:szCs w:val="20"/>
        </w:rPr>
        <w:t xml:space="preserve"> is productive or not.</w:t>
      </w:r>
      <w:r w:rsidR="00BE0A2B" w:rsidRPr="003F5C59">
        <w:rPr>
          <w:rStyle w:val="FootnoteReference"/>
          <w:rFonts w:cs="Times New Roman"/>
          <w:sz w:val="20"/>
          <w:szCs w:val="20"/>
        </w:rPr>
        <w:footnoteReference w:id="13"/>
      </w:r>
      <w:r w:rsidRPr="003F5C59">
        <w:rPr>
          <w:rFonts w:cs="Times New Roman"/>
          <w:sz w:val="20"/>
          <w:szCs w:val="20"/>
        </w:rPr>
        <w:t xml:space="preserve"> The question is when it is </w:t>
      </w:r>
      <w:r w:rsidR="0080007D" w:rsidRPr="003F5C59">
        <w:rPr>
          <w:rFonts w:cs="Times New Roman"/>
          <w:sz w:val="20"/>
          <w:szCs w:val="20"/>
        </w:rPr>
        <w:t>and when</w:t>
      </w:r>
      <w:r w:rsidRPr="003F5C59">
        <w:rPr>
          <w:rFonts w:cs="Times New Roman"/>
          <w:sz w:val="20"/>
          <w:szCs w:val="20"/>
        </w:rPr>
        <w:t xml:space="preserve"> it is not.</w:t>
      </w:r>
      <w:r w:rsidR="003A490B" w:rsidRPr="003F5C59">
        <w:rPr>
          <w:rFonts w:cs="Times New Roman"/>
          <w:sz w:val="20"/>
          <w:szCs w:val="20"/>
        </w:rPr>
        <w:t xml:space="preserve"> </w:t>
      </w:r>
      <w:r w:rsidR="00ED0DAB" w:rsidRPr="003F5C59">
        <w:rPr>
          <w:sz w:val="20"/>
          <w:szCs w:val="20"/>
        </w:rPr>
        <w:t>The</w:t>
      </w:r>
      <w:r w:rsidR="003A490B" w:rsidRPr="003F5C59">
        <w:rPr>
          <w:sz w:val="20"/>
          <w:szCs w:val="20"/>
        </w:rPr>
        <w:t xml:space="preserve"> </w:t>
      </w:r>
      <w:r w:rsidR="00D8459A" w:rsidRPr="003F5C59">
        <w:rPr>
          <w:sz w:val="20"/>
          <w:szCs w:val="20"/>
        </w:rPr>
        <w:t>problem lies in</w:t>
      </w:r>
      <w:r w:rsidR="00BA75E6" w:rsidRPr="003F5C59">
        <w:rPr>
          <w:sz w:val="20"/>
          <w:szCs w:val="20"/>
        </w:rPr>
        <w:t xml:space="preserve"> the limitations of the official data. </w:t>
      </w:r>
      <w:r w:rsidR="006E451F" w:rsidRPr="003F5C59">
        <w:rPr>
          <w:rFonts w:cs="Times New Roman"/>
          <w:sz w:val="20"/>
          <w:szCs w:val="20"/>
        </w:rPr>
        <w:t>The distinction between productive and unproductive mental labourers holds also if they operate through the Internet.</w:t>
      </w:r>
    </w:p>
    <w:p w14:paraId="65D322C6" w14:textId="77777777" w:rsidR="006E451F" w:rsidRPr="003F5C59" w:rsidRDefault="006E451F" w:rsidP="003A490B">
      <w:pPr>
        <w:pStyle w:val="FootnoteText"/>
        <w:rPr>
          <w:sz w:val="20"/>
          <w:szCs w:val="20"/>
        </w:rPr>
      </w:pPr>
    </w:p>
    <w:p w14:paraId="19E83CC0" w14:textId="32D78546" w:rsidR="003713A1" w:rsidRPr="003F5C59" w:rsidRDefault="003713A1" w:rsidP="003713A1">
      <w:pPr>
        <w:rPr>
          <w:rFonts w:cs="Times New Roman"/>
          <w:sz w:val="20"/>
          <w:szCs w:val="20"/>
        </w:rPr>
      </w:pPr>
      <w:r w:rsidRPr="003F5C59">
        <w:rPr>
          <w:rFonts w:cs="Times New Roman"/>
          <w:sz w:val="20"/>
          <w:szCs w:val="20"/>
        </w:rPr>
        <w:t xml:space="preserve">Consider now the </w:t>
      </w:r>
      <w:r w:rsidRPr="003F5C59">
        <w:rPr>
          <w:rFonts w:cs="Times New Roman"/>
          <w:i/>
          <w:sz w:val="20"/>
          <w:szCs w:val="20"/>
        </w:rPr>
        <w:t>mental agents.</w:t>
      </w:r>
      <w:r w:rsidRPr="003F5C59">
        <w:rPr>
          <w:rStyle w:val="FootnoteReference"/>
          <w:rFonts w:cs="Times New Roman"/>
          <w:sz w:val="20"/>
          <w:szCs w:val="20"/>
        </w:rPr>
        <w:footnoteReference w:id="14"/>
      </w:r>
      <w:r w:rsidRPr="003F5C59">
        <w:rPr>
          <w:rFonts w:cs="Times New Roman"/>
          <w:sz w:val="20"/>
          <w:szCs w:val="20"/>
        </w:rPr>
        <w:t xml:space="preserve"> They too are unproductive, but for a different reason, because they are not employed by capital. Consider, for example, the ‘social buttons’ in Facebook. The mental agents who press social buttons, or who discuss a variety of issues on blogs, or who develop technological innovations through their interaction, transform mental use values. At the same time, they provide knowledge to whoever is interested in it. This knowledge is for free, not because it costs nothing (think of the wear and tear of the computer, of the energy consumed, etc.) but because anybody can appropriate it free of charge. On the Internet, this is what the search engines, </w:t>
      </w:r>
      <w:r w:rsidR="003547EB" w:rsidRPr="003F5C59">
        <w:rPr>
          <w:rFonts w:cs="Times New Roman"/>
          <w:sz w:val="20"/>
          <w:szCs w:val="20"/>
        </w:rPr>
        <w:t xml:space="preserve">a </w:t>
      </w:r>
      <w:r w:rsidRPr="003F5C59">
        <w:rPr>
          <w:rFonts w:cs="Times New Roman"/>
          <w:sz w:val="20"/>
          <w:szCs w:val="20"/>
        </w:rPr>
        <w:t>specific form of capitalist mental production, do through their mental labourers.</w:t>
      </w:r>
      <w:r w:rsidRPr="003F5C59">
        <w:rPr>
          <w:rStyle w:val="FootnoteReference"/>
          <w:rFonts w:cs="Times New Roman"/>
          <w:sz w:val="20"/>
          <w:szCs w:val="20"/>
        </w:rPr>
        <w:footnoteReference w:id="15"/>
      </w:r>
      <w:r w:rsidRPr="003F5C59">
        <w:rPr>
          <w:rFonts w:cs="Times New Roman"/>
          <w:sz w:val="20"/>
          <w:szCs w:val="20"/>
        </w:rPr>
        <w:t xml:space="preserve"> They transform this knowledge into marketable knowledge, i.e. they quantify data on tastes, desires, interests, etc. Th</w:t>
      </w:r>
      <w:r w:rsidR="003547EB" w:rsidRPr="003F5C59">
        <w:rPr>
          <w:rFonts w:cs="Times New Roman"/>
          <w:sz w:val="20"/>
          <w:szCs w:val="20"/>
        </w:rPr>
        <w:t xml:space="preserve">en </w:t>
      </w:r>
      <w:r w:rsidRPr="003F5C59">
        <w:rPr>
          <w:rFonts w:cs="Times New Roman"/>
          <w:sz w:val="20"/>
          <w:szCs w:val="20"/>
        </w:rPr>
        <w:t xml:space="preserve">they sell these data to other capitalists who use it to plan advertising campaigns and investments, to evaluate the credit-worthiness of clients, etc. Those capitals that are more skilful in appropriating the knowledge generated by the mental users can increase their profitability. This is a new form of inter-capitalist competition that will probably increase in importance in the years to come. </w:t>
      </w:r>
    </w:p>
    <w:p w14:paraId="6FE9E23D" w14:textId="77777777" w:rsidR="006E451F" w:rsidRPr="003F5C59" w:rsidRDefault="006E451F" w:rsidP="003A490B">
      <w:pPr>
        <w:pStyle w:val="FootnoteText"/>
        <w:rPr>
          <w:sz w:val="20"/>
          <w:szCs w:val="20"/>
        </w:rPr>
      </w:pPr>
    </w:p>
    <w:p w14:paraId="07635BFD" w14:textId="29C7F490" w:rsidR="00297D42" w:rsidRPr="003F5C59" w:rsidRDefault="003713A1" w:rsidP="0000100D">
      <w:pPr>
        <w:rPr>
          <w:rFonts w:cs="Times New Roman"/>
          <w:sz w:val="20"/>
          <w:szCs w:val="20"/>
        </w:rPr>
      </w:pPr>
      <w:r w:rsidRPr="003F5C59">
        <w:rPr>
          <w:rFonts w:cs="Times New Roman"/>
          <w:sz w:val="20"/>
          <w:szCs w:val="20"/>
        </w:rPr>
        <w:t>Or c</w:t>
      </w:r>
      <w:r w:rsidR="002A7E0C" w:rsidRPr="003F5C59">
        <w:rPr>
          <w:rFonts w:cs="Times New Roman"/>
          <w:sz w:val="20"/>
          <w:szCs w:val="20"/>
        </w:rPr>
        <w:t>onsider the</w:t>
      </w:r>
      <w:r w:rsidR="00C23D2B" w:rsidRPr="003F5C59">
        <w:rPr>
          <w:rFonts w:cs="Times New Roman"/>
          <w:sz w:val="20"/>
          <w:szCs w:val="20"/>
        </w:rPr>
        <w:t xml:space="preserve"> case of </w:t>
      </w:r>
      <w:r w:rsidR="0003231B" w:rsidRPr="003F5C59">
        <w:rPr>
          <w:rFonts w:cs="Times New Roman"/>
          <w:sz w:val="20"/>
          <w:szCs w:val="20"/>
        </w:rPr>
        <w:t xml:space="preserve">mental agents </w:t>
      </w:r>
      <w:r w:rsidR="00296561" w:rsidRPr="003F5C59">
        <w:rPr>
          <w:rFonts w:cs="Times New Roman"/>
          <w:sz w:val="20"/>
          <w:szCs w:val="20"/>
        </w:rPr>
        <w:t>contribut</w:t>
      </w:r>
      <w:r w:rsidR="00E91809" w:rsidRPr="003F5C59">
        <w:rPr>
          <w:rFonts w:cs="Times New Roman"/>
          <w:sz w:val="20"/>
          <w:szCs w:val="20"/>
        </w:rPr>
        <w:t>ing</w:t>
      </w:r>
      <w:r w:rsidR="00296561" w:rsidRPr="003F5C59">
        <w:rPr>
          <w:rFonts w:cs="Times New Roman"/>
          <w:sz w:val="20"/>
          <w:szCs w:val="20"/>
        </w:rPr>
        <w:t xml:space="preserve"> voluntarily to </w:t>
      </w:r>
      <w:r w:rsidR="008B6CE4" w:rsidRPr="003F5C59">
        <w:rPr>
          <w:rFonts w:cs="Times New Roman"/>
          <w:sz w:val="20"/>
          <w:szCs w:val="20"/>
        </w:rPr>
        <w:t xml:space="preserve">open source </w:t>
      </w:r>
      <w:r w:rsidR="00E91809" w:rsidRPr="003F5C59">
        <w:rPr>
          <w:rFonts w:cs="Times New Roman"/>
          <w:sz w:val="20"/>
          <w:szCs w:val="20"/>
        </w:rPr>
        <w:t xml:space="preserve">(OS) </w:t>
      </w:r>
      <w:r w:rsidR="008B6CE4" w:rsidRPr="003F5C59">
        <w:rPr>
          <w:rFonts w:cs="Times New Roman"/>
          <w:sz w:val="20"/>
          <w:szCs w:val="20"/>
        </w:rPr>
        <w:t>projects through the Internet</w:t>
      </w:r>
      <w:r w:rsidR="0000100D" w:rsidRPr="003F5C59">
        <w:rPr>
          <w:rFonts w:cs="Times New Roman"/>
          <w:sz w:val="20"/>
          <w:szCs w:val="20"/>
        </w:rPr>
        <w:t xml:space="preserve">. </w:t>
      </w:r>
      <w:r w:rsidRPr="003F5C59">
        <w:rPr>
          <w:rFonts w:cs="Times New Roman"/>
          <w:sz w:val="20"/>
          <w:szCs w:val="20"/>
        </w:rPr>
        <w:t xml:space="preserve">If they are not employed by capital they are unproductive. They </w:t>
      </w:r>
      <w:r w:rsidR="008267D0" w:rsidRPr="003F5C59">
        <w:rPr>
          <w:rFonts w:cs="Times New Roman"/>
          <w:sz w:val="20"/>
          <w:szCs w:val="20"/>
        </w:rPr>
        <w:t>enjoy great freedom to apply their creativity. However, t</w:t>
      </w:r>
      <w:r w:rsidR="003E15E4" w:rsidRPr="003F5C59">
        <w:rPr>
          <w:rFonts w:cs="Times New Roman"/>
          <w:sz w:val="20"/>
          <w:szCs w:val="20"/>
        </w:rPr>
        <w:t>he indi</w:t>
      </w:r>
      <w:r w:rsidR="003547EB" w:rsidRPr="003F5C59">
        <w:rPr>
          <w:rFonts w:cs="Times New Roman"/>
          <w:sz w:val="20"/>
          <w:szCs w:val="20"/>
        </w:rPr>
        <w:t>vidual contributions require co</w:t>
      </w:r>
      <w:r w:rsidR="003E15E4" w:rsidRPr="003F5C59">
        <w:rPr>
          <w:rFonts w:cs="Times New Roman"/>
          <w:sz w:val="20"/>
          <w:szCs w:val="20"/>
        </w:rPr>
        <w:t xml:space="preserve">ordination and thus a more or less formal organization. This </w:t>
      </w:r>
      <w:r w:rsidR="00BE6794" w:rsidRPr="003F5C59">
        <w:rPr>
          <w:rFonts w:cs="Times New Roman"/>
          <w:sz w:val="20"/>
          <w:szCs w:val="20"/>
        </w:rPr>
        <w:t>coordination</w:t>
      </w:r>
      <w:r w:rsidR="003E15E4" w:rsidRPr="003F5C59">
        <w:rPr>
          <w:rFonts w:cs="Times New Roman"/>
          <w:sz w:val="20"/>
          <w:szCs w:val="20"/>
        </w:rPr>
        <w:t xml:space="preserve"> is the task of </w:t>
      </w:r>
      <w:r w:rsidR="001A4B36" w:rsidRPr="003F5C59">
        <w:rPr>
          <w:rFonts w:cs="Times New Roman"/>
          <w:sz w:val="20"/>
          <w:szCs w:val="20"/>
        </w:rPr>
        <w:t xml:space="preserve">the project </w:t>
      </w:r>
      <w:r w:rsidR="0040373B" w:rsidRPr="003F5C59">
        <w:rPr>
          <w:rFonts w:cs="Times New Roman"/>
          <w:sz w:val="20"/>
          <w:szCs w:val="20"/>
        </w:rPr>
        <w:t xml:space="preserve">initiator </w:t>
      </w:r>
      <w:r w:rsidR="001A4B36" w:rsidRPr="003F5C59">
        <w:rPr>
          <w:rFonts w:cs="Times New Roman"/>
          <w:sz w:val="20"/>
          <w:szCs w:val="20"/>
        </w:rPr>
        <w:t xml:space="preserve">or </w:t>
      </w:r>
      <w:r w:rsidR="0040373B" w:rsidRPr="003F5C59">
        <w:rPr>
          <w:rFonts w:cs="Times New Roman"/>
          <w:sz w:val="20"/>
          <w:szCs w:val="20"/>
        </w:rPr>
        <w:t xml:space="preserve">of those </w:t>
      </w:r>
      <w:r w:rsidR="001A4B36" w:rsidRPr="003F5C59">
        <w:rPr>
          <w:rFonts w:cs="Times New Roman"/>
          <w:sz w:val="20"/>
          <w:szCs w:val="20"/>
        </w:rPr>
        <w:t xml:space="preserve">programmers </w:t>
      </w:r>
      <w:r w:rsidR="0040373B" w:rsidRPr="003F5C59">
        <w:rPr>
          <w:rFonts w:cs="Times New Roman"/>
          <w:sz w:val="20"/>
          <w:szCs w:val="20"/>
        </w:rPr>
        <w:t>with particular</w:t>
      </w:r>
      <w:r w:rsidR="001A4B36" w:rsidRPr="003F5C59">
        <w:rPr>
          <w:rFonts w:cs="Times New Roman"/>
          <w:sz w:val="20"/>
          <w:szCs w:val="20"/>
        </w:rPr>
        <w:t xml:space="preserve"> </w:t>
      </w:r>
      <w:r w:rsidR="00BE6794" w:rsidRPr="003F5C59">
        <w:rPr>
          <w:rFonts w:cs="Times New Roman"/>
          <w:sz w:val="20"/>
          <w:szCs w:val="20"/>
        </w:rPr>
        <w:t>skills</w:t>
      </w:r>
      <w:r w:rsidR="0016162C" w:rsidRPr="003F5C59">
        <w:rPr>
          <w:rFonts w:cs="Times New Roman"/>
          <w:sz w:val="20"/>
          <w:szCs w:val="20"/>
        </w:rPr>
        <w:t xml:space="preserve"> a</w:t>
      </w:r>
      <w:r w:rsidR="00BE6794" w:rsidRPr="003F5C59">
        <w:rPr>
          <w:rFonts w:cs="Times New Roman"/>
          <w:sz w:val="20"/>
          <w:szCs w:val="20"/>
        </w:rPr>
        <w:t>nd commitment to the project</w:t>
      </w:r>
      <w:r w:rsidR="001A4B36" w:rsidRPr="003F5C59">
        <w:rPr>
          <w:rFonts w:cs="Times New Roman"/>
          <w:sz w:val="20"/>
          <w:szCs w:val="20"/>
        </w:rPr>
        <w:t>.</w:t>
      </w:r>
      <w:r w:rsidR="00BE6794" w:rsidRPr="003F5C59">
        <w:rPr>
          <w:rFonts w:cs="Times New Roman"/>
          <w:sz w:val="20"/>
          <w:szCs w:val="20"/>
        </w:rPr>
        <w:t xml:space="preserve"> They decide which contributions to accept and give form and direction to the project </w:t>
      </w:r>
      <w:r w:rsidR="0000100D" w:rsidRPr="003F5C59">
        <w:rPr>
          <w:rFonts w:cs="Times New Roman"/>
          <w:sz w:val="20"/>
          <w:szCs w:val="20"/>
        </w:rPr>
        <w:t xml:space="preserve">(Ross, 2013, p. 214, </w:t>
      </w:r>
      <w:proofErr w:type="spellStart"/>
      <w:r w:rsidR="0000100D" w:rsidRPr="003F5C59">
        <w:rPr>
          <w:rFonts w:cs="Times New Roman"/>
          <w:sz w:val="20"/>
          <w:szCs w:val="20"/>
        </w:rPr>
        <w:t>Riehle</w:t>
      </w:r>
      <w:proofErr w:type="spellEnd"/>
      <w:r w:rsidR="0000100D" w:rsidRPr="003F5C59">
        <w:rPr>
          <w:rFonts w:cs="Times New Roman"/>
          <w:sz w:val="20"/>
          <w:szCs w:val="20"/>
        </w:rPr>
        <w:t xml:space="preserve">, 2007, p.30). </w:t>
      </w:r>
      <w:r w:rsidR="0018072C" w:rsidRPr="003F5C59">
        <w:rPr>
          <w:rFonts w:cs="Times New Roman"/>
          <w:sz w:val="20"/>
          <w:szCs w:val="20"/>
        </w:rPr>
        <w:t xml:space="preserve">Wikipedia and Linux </w:t>
      </w:r>
      <w:r w:rsidR="005D0207" w:rsidRPr="003F5C59">
        <w:rPr>
          <w:rFonts w:cs="Times New Roman"/>
          <w:sz w:val="20"/>
          <w:szCs w:val="20"/>
        </w:rPr>
        <w:t>are two examples</w:t>
      </w:r>
      <w:r w:rsidR="0018072C" w:rsidRPr="003F5C59">
        <w:rPr>
          <w:rFonts w:cs="Times New Roman"/>
          <w:sz w:val="20"/>
          <w:szCs w:val="20"/>
        </w:rPr>
        <w:t xml:space="preserve"> (</w:t>
      </w:r>
      <w:proofErr w:type="spellStart"/>
      <w:r w:rsidR="0018072C" w:rsidRPr="003F5C59">
        <w:rPr>
          <w:rFonts w:cs="Times New Roman"/>
          <w:sz w:val="20"/>
          <w:szCs w:val="20"/>
        </w:rPr>
        <w:t>Kostakis</w:t>
      </w:r>
      <w:proofErr w:type="spellEnd"/>
      <w:r w:rsidR="0018072C" w:rsidRPr="003F5C59">
        <w:rPr>
          <w:rFonts w:cs="Times New Roman"/>
          <w:sz w:val="20"/>
          <w:szCs w:val="20"/>
        </w:rPr>
        <w:t>, 2010).</w:t>
      </w:r>
      <w:r w:rsidR="00AC0D7E" w:rsidRPr="003F5C59">
        <w:rPr>
          <w:rFonts w:cs="Times New Roman"/>
          <w:sz w:val="20"/>
          <w:szCs w:val="20"/>
        </w:rPr>
        <w:t xml:space="preserve"> </w:t>
      </w:r>
    </w:p>
    <w:p w14:paraId="0AAB09E5" w14:textId="77777777" w:rsidR="00297D42" w:rsidRPr="003F5C59" w:rsidRDefault="00297D42" w:rsidP="0000100D">
      <w:pPr>
        <w:rPr>
          <w:rFonts w:cs="Times New Roman"/>
          <w:sz w:val="20"/>
          <w:szCs w:val="20"/>
        </w:rPr>
      </w:pPr>
    </w:p>
    <w:p w14:paraId="25E1CB61" w14:textId="754724B8" w:rsidR="0000100D" w:rsidRPr="003F5C59" w:rsidRDefault="003B66BF" w:rsidP="0000100D">
      <w:pPr>
        <w:rPr>
          <w:rFonts w:cs="Times New Roman"/>
          <w:sz w:val="20"/>
          <w:szCs w:val="20"/>
        </w:rPr>
      </w:pPr>
      <w:proofErr w:type="gramStart"/>
      <w:r w:rsidRPr="003F5C59">
        <w:rPr>
          <w:rFonts w:cs="Times New Roman"/>
          <w:sz w:val="20"/>
          <w:szCs w:val="20"/>
        </w:rPr>
        <w:t>T</w:t>
      </w:r>
      <w:r w:rsidR="00297D42" w:rsidRPr="003F5C59">
        <w:rPr>
          <w:rFonts w:cs="Times New Roman"/>
          <w:sz w:val="20"/>
          <w:szCs w:val="20"/>
        </w:rPr>
        <w:t xml:space="preserve">he coordinators are often </w:t>
      </w:r>
      <w:r w:rsidR="00FF73E2" w:rsidRPr="003F5C59">
        <w:rPr>
          <w:rFonts w:cs="Times New Roman"/>
          <w:sz w:val="20"/>
          <w:szCs w:val="20"/>
        </w:rPr>
        <w:t>employed by IT firms</w:t>
      </w:r>
      <w:proofErr w:type="gramEnd"/>
      <w:r w:rsidR="00FF73E2" w:rsidRPr="003F5C59">
        <w:rPr>
          <w:rFonts w:cs="Times New Roman"/>
          <w:sz w:val="20"/>
          <w:szCs w:val="20"/>
        </w:rPr>
        <w:t>.</w:t>
      </w:r>
      <w:r w:rsidR="0021618B" w:rsidRPr="003F5C59">
        <w:rPr>
          <w:rStyle w:val="FootnoteReference"/>
          <w:rFonts w:cs="Times New Roman"/>
          <w:sz w:val="20"/>
          <w:szCs w:val="20"/>
        </w:rPr>
        <w:footnoteReference w:id="16"/>
      </w:r>
      <w:r w:rsidR="0021618B" w:rsidRPr="003F5C59">
        <w:rPr>
          <w:rFonts w:cs="Times New Roman"/>
          <w:sz w:val="20"/>
          <w:szCs w:val="20"/>
        </w:rPr>
        <w:t xml:space="preserve"> </w:t>
      </w:r>
      <w:r w:rsidR="007C5B4A" w:rsidRPr="003F5C59">
        <w:rPr>
          <w:rFonts w:cs="Times New Roman"/>
          <w:sz w:val="20"/>
          <w:szCs w:val="20"/>
        </w:rPr>
        <w:t xml:space="preserve">These coordinators are unproductive because, even if they are paid by capital, they participate in an unproductive MLP. </w:t>
      </w:r>
      <w:r w:rsidR="0021618B" w:rsidRPr="003F5C59">
        <w:rPr>
          <w:rFonts w:cs="Times New Roman"/>
          <w:sz w:val="20"/>
          <w:szCs w:val="20"/>
        </w:rPr>
        <w:t>This</w:t>
      </w:r>
      <w:r w:rsidR="00BE6794" w:rsidRPr="003F5C59">
        <w:rPr>
          <w:rFonts w:cs="Times New Roman"/>
          <w:sz w:val="20"/>
          <w:szCs w:val="20"/>
        </w:rPr>
        <w:t xml:space="preserve"> apparent paradox</w:t>
      </w:r>
      <w:r w:rsidR="00FF73E2" w:rsidRPr="003F5C59">
        <w:rPr>
          <w:rFonts w:cs="Times New Roman"/>
          <w:sz w:val="20"/>
          <w:szCs w:val="20"/>
        </w:rPr>
        <w:t xml:space="preserve"> </w:t>
      </w:r>
      <w:r w:rsidR="0021618B" w:rsidRPr="003F5C59">
        <w:rPr>
          <w:rFonts w:cs="Times New Roman"/>
          <w:sz w:val="20"/>
          <w:szCs w:val="20"/>
        </w:rPr>
        <w:t>is explained by a series of advantages accruing to the firms ‘lending’ labourers to this common project</w:t>
      </w:r>
      <w:r w:rsidR="00BE6794" w:rsidRPr="003F5C59">
        <w:rPr>
          <w:rFonts w:cs="Times New Roman"/>
          <w:sz w:val="20"/>
          <w:szCs w:val="20"/>
        </w:rPr>
        <w:t>.</w:t>
      </w:r>
      <w:r w:rsidR="0000100D" w:rsidRPr="003F5C59">
        <w:rPr>
          <w:rFonts w:cs="Times New Roman"/>
          <w:sz w:val="20"/>
          <w:szCs w:val="20"/>
        </w:rPr>
        <w:t xml:space="preserve"> </w:t>
      </w:r>
      <w:r w:rsidR="00E21903" w:rsidRPr="003F5C59">
        <w:rPr>
          <w:rFonts w:cs="Times New Roman"/>
          <w:sz w:val="20"/>
          <w:szCs w:val="20"/>
        </w:rPr>
        <w:t xml:space="preserve">First, that firm can </w:t>
      </w:r>
      <w:r w:rsidR="001669A2" w:rsidRPr="003F5C59">
        <w:rPr>
          <w:rFonts w:cs="Times New Roman"/>
          <w:sz w:val="20"/>
          <w:szCs w:val="20"/>
        </w:rPr>
        <w:t>accept only those contributions that fit</w:t>
      </w:r>
      <w:r w:rsidR="0021618B" w:rsidRPr="003F5C59">
        <w:rPr>
          <w:rFonts w:cs="Times New Roman"/>
          <w:sz w:val="20"/>
          <w:szCs w:val="20"/>
        </w:rPr>
        <w:t xml:space="preserve"> </w:t>
      </w:r>
      <w:r w:rsidR="00AD166F" w:rsidRPr="003F5C59">
        <w:rPr>
          <w:rFonts w:cs="Times New Roman"/>
          <w:sz w:val="20"/>
          <w:szCs w:val="20"/>
        </w:rPr>
        <w:t>its</w:t>
      </w:r>
      <w:r w:rsidR="0021618B" w:rsidRPr="003F5C59">
        <w:rPr>
          <w:rFonts w:cs="Times New Roman"/>
          <w:sz w:val="20"/>
          <w:szCs w:val="20"/>
        </w:rPr>
        <w:t xml:space="preserve"> techniques and </w:t>
      </w:r>
      <w:r w:rsidR="00E21903" w:rsidRPr="003F5C59">
        <w:rPr>
          <w:rFonts w:cs="Times New Roman"/>
          <w:sz w:val="20"/>
          <w:szCs w:val="20"/>
        </w:rPr>
        <w:t xml:space="preserve">interests. </w:t>
      </w:r>
      <w:r w:rsidR="00815917" w:rsidRPr="003F5C59">
        <w:rPr>
          <w:rFonts w:cs="Times New Roman"/>
          <w:sz w:val="20"/>
          <w:szCs w:val="20"/>
        </w:rPr>
        <w:t xml:space="preserve">Second, </w:t>
      </w:r>
      <w:r w:rsidR="00AD166F" w:rsidRPr="003F5C59">
        <w:rPr>
          <w:rFonts w:cs="Times New Roman"/>
          <w:sz w:val="20"/>
          <w:szCs w:val="20"/>
        </w:rPr>
        <w:t>it</w:t>
      </w:r>
      <w:r w:rsidR="009C5FAE" w:rsidRPr="003F5C59">
        <w:rPr>
          <w:rFonts w:cs="Times New Roman"/>
          <w:sz w:val="20"/>
          <w:szCs w:val="20"/>
        </w:rPr>
        <w:t xml:space="preserve"> pays only a fraction of the total costs </w:t>
      </w:r>
      <w:r w:rsidR="0000100D" w:rsidRPr="003F5C59">
        <w:rPr>
          <w:rFonts w:cs="Times New Roman"/>
          <w:sz w:val="20"/>
          <w:szCs w:val="20"/>
        </w:rPr>
        <w:t xml:space="preserve">(West and </w:t>
      </w:r>
      <w:proofErr w:type="spellStart"/>
      <w:r w:rsidR="0000100D" w:rsidRPr="003F5C59">
        <w:rPr>
          <w:rFonts w:cs="Times New Roman"/>
          <w:sz w:val="20"/>
          <w:szCs w:val="20"/>
        </w:rPr>
        <w:t>Gallangher</w:t>
      </w:r>
      <w:proofErr w:type="spellEnd"/>
      <w:r w:rsidR="0000100D" w:rsidRPr="003F5C59">
        <w:rPr>
          <w:rFonts w:cs="Times New Roman"/>
          <w:sz w:val="20"/>
          <w:szCs w:val="20"/>
        </w:rPr>
        <w:t>, 2006, p.329)</w:t>
      </w:r>
      <w:r w:rsidR="0016130D" w:rsidRPr="003F5C59">
        <w:rPr>
          <w:rFonts w:cs="Times New Roman"/>
          <w:sz w:val="20"/>
          <w:szCs w:val="20"/>
        </w:rPr>
        <w:t xml:space="preserve"> while appropriating the whole technology. Third, </w:t>
      </w:r>
      <w:r w:rsidR="00AD166F" w:rsidRPr="003F5C59">
        <w:rPr>
          <w:rFonts w:cs="Times New Roman"/>
          <w:sz w:val="20"/>
          <w:szCs w:val="20"/>
        </w:rPr>
        <w:t>it</w:t>
      </w:r>
      <w:r w:rsidR="009C5FAE" w:rsidRPr="003F5C59">
        <w:rPr>
          <w:rFonts w:cs="Times New Roman"/>
          <w:sz w:val="20"/>
          <w:szCs w:val="20"/>
        </w:rPr>
        <w:t xml:space="preserve"> reckons that its advantages from such </w:t>
      </w:r>
      <w:r w:rsidR="00815917" w:rsidRPr="003F5C59">
        <w:rPr>
          <w:rFonts w:cs="Times New Roman"/>
          <w:sz w:val="20"/>
          <w:szCs w:val="20"/>
        </w:rPr>
        <w:t>technologies</w:t>
      </w:r>
      <w:r w:rsidR="009C5FAE" w:rsidRPr="003F5C59">
        <w:rPr>
          <w:rFonts w:cs="Times New Roman"/>
          <w:sz w:val="20"/>
          <w:szCs w:val="20"/>
        </w:rPr>
        <w:t xml:space="preserve"> are greater then those </w:t>
      </w:r>
      <w:r w:rsidR="00815917" w:rsidRPr="003F5C59">
        <w:rPr>
          <w:rFonts w:cs="Times New Roman"/>
          <w:sz w:val="20"/>
          <w:szCs w:val="20"/>
        </w:rPr>
        <w:t>accruing to</w:t>
      </w:r>
      <w:r w:rsidR="009C5FAE" w:rsidRPr="003F5C59">
        <w:rPr>
          <w:rFonts w:cs="Times New Roman"/>
          <w:sz w:val="20"/>
          <w:szCs w:val="20"/>
        </w:rPr>
        <w:t xml:space="preserve"> its competitors. </w:t>
      </w:r>
      <w:r w:rsidR="0016130D" w:rsidRPr="003F5C59">
        <w:rPr>
          <w:rFonts w:cs="Times New Roman"/>
          <w:sz w:val="20"/>
          <w:szCs w:val="20"/>
        </w:rPr>
        <w:t>Fourth</w:t>
      </w:r>
      <w:r w:rsidR="00DA2517" w:rsidRPr="003F5C59">
        <w:rPr>
          <w:rFonts w:cs="Times New Roman"/>
          <w:sz w:val="20"/>
          <w:szCs w:val="20"/>
        </w:rPr>
        <w:t xml:space="preserve">, by observing </w:t>
      </w:r>
      <w:r w:rsidR="0016130D" w:rsidRPr="003F5C59">
        <w:rPr>
          <w:rFonts w:cs="Times New Roman"/>
          <w:sz w:val="20"/>
          <w:szCs w:val="20"/>
        </w:rPr>
        <w:t xml:space="preserve">through its mental </w:t>
      </w:r>
      <w:r w:rsidR="0016130D" w:rsidRPr="003F5C59">
        <w:rPr>
          <w:rFonts w:cs="Times New Roman"/>
          <w:sz w:val="20"/>
          <w:szCs w:val="20"/>
        </w:rPr>
        <w:lastRenderedPageBreak/>
        <w:t xml:space="preserve">labourers </w:t>
      </w:r>
      <w:r w:rsidR="00DA2517" w:rsidRPr="003F5C59">
        <w:rPr>
          <w:rFonts w:cs="Times New Roman"/>
          <w:sz w:val="20"/>
          <w:szCs w:val="20"/>
        </w:rPr>
        <w:t>how the mental agents c</w:t>
      </w:r>
      <w:r w:rsidR="00815917" w:rsidRPr="003F5C59">
        <w:rPr>
          <w:rFonts w:cs="Times New Roman"/>
          <w:sz w:val="20"/>
          <w:szCs w:val="20"/>
        </w:rPr>
        <w:t>an be controlled and managed, that firm</w:t>
      </w:r>
      <w:r w:rsidR="00DA2517" w:rsidRPr="003F5C59">
        <w:rPr>
          <w:rFonts w:cs="Times New Roman"/>
          <w:sz w:val="20"/>
          <w:szCs w:val="20"/>
        </w:rPr>
        <w:t xml:space="preserve"> can draw useful indications as to how to control and manage its own </w:t>
      </w:r>
      <w:r w:rsidR="0016130D" w:rsidRPr="003F5C59">
        <w:rPr>
          <w:rFonts w:cs="Times New Roman"/>
          <w:sz w:val="20"/>
          <w:szCs w:val="20"/>
        </w:rPr>
        <w:t>labourers</w:t>
      </w:r>
      <w:r w:rsidR="00815917" w:rsidRPr="003F5C59">
        <w:rPr>
          <w:rFonts w:cs="Times New Roman"/>
          <w:sz w:val="20"/>
          <w:szCs w:val="20"/>
        </w:rPr>
        <w:t xml:space="preserve">. </w:t>
      </w:r>
    </w:p>
    <w:p w14:paraId="0CB16A81" w14:textId="77777777" w:rsidR="00E91809" w:rsidRPr="003F5C59" w:rsidRDefault="00E91809" w:rsidP="0000100D">
      <w:pPr>
        <w:widowControl w:val="0"/>
        <w:autoSpaceDE w:val="0"/>
        <w:autoSpaceDN w:val="0"/>
        <w:adjustRightInd w:val="0"/>
        <w:rPr>
          <w:rFonts w:cs="Times New Roman"/>
          <w:sz w:val="20"/>
          <w:szCs w:val="20"/>
        </w:rPr>
      </w:pPr>
    </w:p>
    <w:p w14:paraId="0CCFE450" w14:textId="36C868E5" w:rsidR="00E00812" w:rsidRPr="003F5C59" w:rsidRDefault="00E00812" w:rsidP="0000100D">
      <w:pPr>
        <w:widowControl w:val="0"/>
        <w:autoSpaceDE w:val="0"/>
        <w:autoSpaceDN w:val="0"/>
        <w:adjustRightInd w:val="0"/>
        <w:rPr>
          <w:rFonts w:cs="Times New Roman"/>
          <w:sz w:val="20"/>
          <w:szCs w:val="20"/>
        </w:rPr>
      </w:pPr>
      <w:r w:rsidRPr="003F5C59">
        <w:rPr>
          <w:rFonts w:cs="Times New Roman"/>
          <w:sz w:val="20"/>
          <w:szCs w:val="20"/>
        </w:rPr>
        <w:t xml:space="preserve">Some authors </w:t>
      </w:r>
      <w:r w:rsidR="00FC536A" w:rsidRPr="003F5C59">
        <w:rPr>
          <w:rFonts w:cs="Times New Roman"/>
          <w:sz w:val="20"/>
          <w:szCs w:val="20"/>
        </w:rPr>
        <w:t xml:space="preserve">(Fuchs, 2010) </w:t>
      </w:r>
      <w:r w:rsidRPr="003F5C59">
        <w:rPr>
          <w:rFonts w:cs="Times New Roman"/>
          <w:sz w:val="20"/>
          <w:szCs w:val="20"/>
        </w:rPr>
        <w:t xml:space="preserve">deny that </w:t>
      </w:r>
      <w:r w:rsidR="005273B2" w:rsidRPr="003F5C59">
        <w:rPr>
          <w:rFonts w:cs="Times New Roman"/>
          <w:sz w:val="20"/>
          <w:szCs w:val="20"/>
        </w:rPr>
        <w:t xml:space="preserve">the </w:t>
      </w:r>
      <w:r w:rsidRPr="003F5C59">
        <w:rPr>
          <w:rFonts w:cs="Times New Roman"/>
          <w:sz w:val="20"/>
          <w:szCs w:val="20"/>
        </w:rPr>
        <w:t>mental agents</w:t>
      </w:r>
      <w:r w:rsidR="00A61E0C" w:rsidRPr="003F5C59">
        <w:rPr>
          <w:rFonts w:cs="Times New Roman"/>
          <w:sz w:val="20"/>
          <w:szCs w:val="20"/>
        </w:rPr>
        <w:t xml:space="preserve"> are unproductive</w:t>
      </w:r>
      <w:r w:rsidR="00FC536A" w:rsidRPr="003F5C59">
        <w:rPr>
          <w:rFonts w:cs="Times New Roman"/>
          <w:sz w:val="20"/>
          <w:szCs w:val="20"/>
        </w:rPr>
        <w:t xml:space="preserve"> and</w:t>
      </w:r>
      <w:r w:rsidR="009C0F64" w:rsidRPr="003F5C59">
        <w:rPr>
          <w:rFonts w:cs="Times New Roman"/>
          <w:sz w:val="20"/>
          <w:szCs w:val="20"/>
        </w:rPr>
        <w:t xml:space="preserve">, </w:t>
      </w:r>
      <w:r w:rsidR="003547EB" w:rsidRPr="003F5C59">
        <w:rPr>
          <w:rFonts w:cs="Times New Roman"/>
          <w:sz w:val="20"/>
          <w:szCs w:val="20"/>
        </w:rPr>
        <w:t>following</w:t>
      </w:r>
      <w:r w:rsidRPr="003F5C59">
        <w:rPr>
          <w:rFonts w:cs="Times New Roman"/>
          <w:sz w:val="20"/>
          <w:szCs w:val="20"/>
        </w:rPr>
        <w:t xml:space="preserve"> in the footsteps of </w:t>
      </w:r>
      <w:proofErr w:type="spellStart"/>
      <w:r w:rsidRPr="003F5C59">
        <w:rPr>
          <w:rFonts w:cs="Times New Roman"/>
          <w:sz w:val="20"/>
          <w:szCs w:val="20"/>
        </w:rPr>
        <w:t>Negri</w:t>
      </w:r>
      <w:proofErr w:type="spellEnd"/>
      <w:r w:rsidR="00FC536A" w:rsidRPr="003F5C59">
        <w:rPr>
          <w:rFonts w:cs="Times New Roman"/>
          <w:sz w:val="20"/>
          <w:szCs w:val="20"/>
        </w:rPr>
        <w:t xml:space="preserve">, </w:t>
      </w:r>
      <w:r w:rsidRPr="003F5C59">
        <w:rPr>
          <w:rFonts w:cs="Times New Roman"/>
          <w:sz w:val="20"/>
          <w:szCs w:val="20"/>
        </w:rPr>
        <w:t xml:space="preserve">extend the notion of exploitation beyond waged labour and into the whole of society. </w:t>
      </w:r>
      <w:r w:rsidR="00D50B22" w:rsidRPr="003F5C59">
        <w:rPr>
          <w:rFonts w:cs="Times New Roman"/>
          <w:sz w:val="20"/>
          <w:szCs w:val="20"/>
        </w:rPr>
        <w:t>Supposedly</w:t>
      </w:r>
      <w:r w:rsidRPr="003F5C59">
        <w:rPr>
          <w:rFonts w:cs="Times New Roman"/>
          <w:sz w:val="20"/>
          <w:szCs w:val="20"/>
        </w:rPr>
        <w:t>, surplus value is increasingly created in the sphere of reproduction and consumption. All life</w:t>
      </w:r>
      <w:r w:rsidR="00FC536A" w:rsidRPr="003F5C59">
        <w:rPr>
          <w:rFonts w:cs="Times New Roman"/>
          <w:sz w:val="20"/>
          <w:szCs w:val="20"/>
        </w:rPr>
        <w:t>, then,</w:t>
      </w:r>
      <w:r w:rsidRPr="003F5C59">
        <w:rPr>
          <w:rFonts w:cs="Times New Roman"/>
          <w:sz w:val="20"/>
          <w:szCs w:val="20"/>
        </w:rPr>
        <w:t xml:space="preserve"> becomes the source of surplus value. </w:t>
      </w:r>
      <w:r w:rsidR="00FC536A" w:rsidRPr="003F5C59">
        <w:rPr>
          <w:rFonts w:cs="Times New Roman"/>
          <w:sz w:val="20"/>
          <w:szCs w:val="20"/>
        </w:rPr>
        <w:t>These authors overlook that</w:t>
      </w:r>
      <w:r w:rsidRPr="003F5C59">
        <w:rPr>
          <w:rFonts w:cs="Times New Roman"/>
          <w:sz w:val="20"/>
          <w:szCs w:val="20"/>
        </w:rPr>
        <w:t xml:space="preserve"> the condition for the production of surplus </w:t>
      </w:r>
      <w:r w:rsidR="00B20915" w:rsidRPr="003F5C59">
        <w:rPr>
          <w:rFonts w:cs="Times New Roman"/>
          <w:sz w:val="20"/>
          <w:szCs w:val="20"/>
        </w:rPr>
        <w:t>value is</w:t>
      </w:r>
      <w:r w:rsidR="0027329F" w:rsidRPr="003F5C59">
        <w:rPr>
          <w:rFonts w:cs="Times New Roman"/>
          <w:sz w:val="20"/>
          <w:szCs w:val="20"/>
        </w:rPr>
        <w:t xml:space="preserve"> not its </w:t>
      </w:r>
      <w:r w:rsidR="005273B2" w:rsidRPr="003F5C59">
        <w:rPr>
          <w:rFonts w:cs="Times New Roman"/>
          <w:sz w:val="20"/>
          <w:szCs w:val="20"/>
        </w:rPr>
        <w:t>actual</w:t>
      </w:r>
      <w:r w:rsidRPr="003F5C59">
        <w:rPr>
          <w:rFonts w:cs="Times New Roman"/>
          <w:sz w:val="20"/>
          <w:szCs w:val="20"/>
        </w:rPr>
        <w:t xml:space="preserve"> generation. </w:t>
      </w:r>
      <w:r w:rsidR="00D50B22" w:rsidRPr="003F5C59">
        <w:rPr>
          <w:rFonts w:cs="Times New Roman"/>
          <w:sz w:val="20"/>
          <w:szCs w:val="20"/>
        </w:rPr>
        <w:t>S</w:t>
      </w:r>
      <w:r w:rsidRPr="003F5C59">
        <w:rPr>
          <w:rFonts w:cs="Times New Roman"/>
          <w:sz w:val="20"/>
          <w:szCs w:val="20"/>
        </w:rPr>
        <w:t xml:space="preserve">ince all labour is a condition for the reproduction of capital and thus for the production of surplus value, all labour </w:t>
      </w:r>
      <w:r w:rsidR="00D50B22" w:rsidRPr="003F5C59">
        <w:rPr>
          <w:rFonts w:cs="Times New Roman"/>
          <w:sz w:val="20"/>
          <w:szCs w:val="20"/>
        </w:rPr>
        <w:t>would be</w:t>
      </w:r>
      <w:r w:rsidRPr="003F5C59">
        <w:rPr>
          <w:rFonts w:cs="Times New Roman"/>
          <w:sz w:val="20"/>
          <w:szCs w:val="20"/>
        </w:rPr>
        <w:t xml:space="preserve"> productive and capital </w:t>
      </w:r>
      <w:r w:rsidR="00D50B22" w:rsidRPr="003F5C59">
        <w:rPr>
          <w:rFonts w:cs="Times New Roman"/>
          <w:sz w:val="20"/>
          <w:szCs w:val="20"/>
        </w:rPr>
        <w:t>would exploit</w:t>
      </w:r>
      <w:r w:rsidRPr="003F5C59">
        <w:rPr>
          <w:rFonts w:cs="Times New Roman"/>
          <w:sz w:val="20"/>
          <w:szCs w:val="20"/>
        </w:rPr>
        <w:t xml:space="preserve"> all members of society, including the users of the Internet </w:t>
      </w:r>
      <w:r w:rsidR="0000100D" w:rsidRPr="003F5C59">
        <w:rPr>
          <w:rFonts w:cs="Times New Roman"/>
          <w:sz w:val="20"/>
          <w:szCs w:val="20"/>
        </w:rPr>
        <w:t>(</w:t>
      </w:r>
      <w:r w:rsidR="00D50B22" w:rsidRPr="003F5C59">
        <w:rPr>
          <w:rFonts w:cs="Times New Roman"/>
          <w:sz w:val="20"/>
          <w:szCs w:val="20"/>
        </w:rPr>
        <w:t>op.cit.</w:t>
      </w:r>
      <w:r w:rsidR="0000100D" w:rsidRPr="003F5C59">
        <w:rPr>
          <w:rFonts w:cs="Times New Roman"/>
          <w:sz w:val="20"/>
          <w:szCs w:val="20"/>
        </w:rPr>
        <w:t xml:space="preserve"> p. 188). </w:t>
      </w:r>
      <w:r w:rsidRPr="003F5C59">
        <w:rPr>
          <w:rFonts w:cs="Times New Roman"/>
          <w:sz w:val="20"/>
          <w:szCs w:val="20"/>
        </w:rPr>
        <w:t>But then, one can equally hold that</w:t>
      </w:r>
      <w:r w:rsidR="005A7707" w:rsidRPr="003F5C59">
        <w:rPr>
          <w:rFonts w:cs="Times New Roman"/>
          <w:sz w:val="20"/>
          <w:szCs w:val="20"/>
        </w:rPr>
        <w:t>, directly or indirectly,</w:t>
      </w:r>
      <w:r w:rsidRPr="003F5C59">
        <w:rPr>
          <w:rFonts w:cs="Times New Roman"/>
          <w:sz w:val="20"/>
          <w:szCs w:val="20"/>
        </w:rPr>
        <w:t xml:space="preserve"> all labour is a condition for the destruction o</w:t>
      </w:r>
      <w:r w:rsidR="00D50B22" w:rsidRPr="003F5C59">
        <w:rPr>
          <w:rFonts w:cs="Times New Roman"/>
          <w:sz w:val="20"/>
          <w:szCs w:val="20"/>
        </w:rPr>
        <w:t>f capital (crises, wars, etc.) so that all labour is destruction of capital. Moreover, i</w:t>
      </w:r>
      <w:r w:rsidRPr="003F5C59">
        <w:rPr>
          <w:rFonts w:cs="Times New Roman"/>
          <w:sz w:val="20"/>
          <w:szCs w:val="20"/>
        </w:rPr>
        <w:t xml:space="preserve">f all labour is productive, why should capital try to increase the time </w:t>
      </w:r>
      <w:r w:rsidR="003547EB" w:rsidRPr="003F5C59">
        <w:rPr>
          <w:rFonts w:cs="Times New Roman"/>
          <w:sz w:val="20"/>
          <w:szCs w:val="20"/>
        </w:rPr>
        <w:t xml:space="preserve">that </w:t>
      </w:r>
      <w:r w:rsidRPr="003F5C59">
        <w:rPr>
          <w:rFonts w:cs="Times New Roman"/>
          <w:sz w:val="20"/>
          <w:szCs w:val="20"/>
        </w:rPr>
        <w:t xml:space="preserve">labourers work </w:t>
      </w:r>
      <w:r w:rsidR="005A7707" w:rsidRPr="003F5C59">
        <w:rPr>
          <w:rFonts w:cs="Times New Roman"/>
          <w:sz w:val="20"/>
          <w:szCs w:val="20"/>
        </w:rPr>
        <w:t>for it</w:t>
      </w:r>
      <w:r w:rsidR="0001641A" w:rsidRPr="003F5C59">
        <w:rPr>
          <w:rFonts w:cs="Times New Roman"/>
          <w:sz w:val="20"/>
          <w:szCs w:val="20"/>
        </w:rPr>
        <w:t xml:space="preserve"> and reduce the labourers’ free time</w:t>
      </w:r>
      <w:r w:rsidRPr="003F5C59">
        <w:rPr>
          <w:rFonts w:cs="Times New Roman"/>
          <w:sz w:val="20"/>
          <w:szCs w:val="20"/>
        </w:rPr>
        <w:t xml:space="preserve">? </w:t>
      </w:r>
    </w:p>
    <w:p w14:paraId="431AFB90" w14:textId="77777777" w:rsidR="00E00812" w:rsidRPr="003F5C59" w:rsidRDefault="00E00812" w:rsidP="0000100D">
      <w:pPr>
        <w:widowControl w:val="0"/>
        <w:autoSpaceDE w:val="0"/>
        <w:autoSpaceDN w:val="0"/>
        <w:adjustRightInd w:val="0"/>
        <w:rPr>
          <w:rFonts w:cs="Times New Roman"/>
          <w:sz w:val="20"/>
          <w:szCs w:val="20"/>
        </w:rPr>
      </w:pPr>
    </w:p>
    <w:p w14:paraId="7D31ADC8" w14:textId="2F3F3F98" w:rsidR="00E00812" w:rsidRPr="003F5C59" w:rsidRDefault="00895D6E" w:rsidP="0000100D">
      <w:pPr>
        <w:widowControl w:val="0"/>
        <w:autoSpaceDE w:val="0"/>
        <w:autoSpaceDN w:val="0"/>
        <w:adjustRightInd w:val="0"/>
        <w:rPr>
          <w:rFonts w:cs="Times New Roman"/>
          <w:sz w:val="20"/>
          <w:szCs w:val="20"/>
        </w:rPr>
      </w:pPr>
      <w:r w:rsidRPr="003F5C59">
        <w:rPr>
          <w:rFonts w:cs="Times New Roman"/>
          <w:sz w:val="20"/>
          <w:szCs w:val="20"/>
        </w:rPr>
        <w:t xml:space="preserve">Fuchs holds also that, given that the users </w:t>
      </w:r>
      <w:r w:rsidR="00B20915" w:rsidRPr="003F5C59">
        <w:rPr>
          <w:rFonts w:cs="Times New Roman"/>
          <w:sz w:val="20"/>
          <w:szCs w:val="20"/>
        </w:rPr>
        <w:t>(mental agents</w:t>
      </w:r>
      <w:r w:rsidR="00B51DB6" w:rsidRPr="003F5C59">
        <w:rPr>
          <w:rFonts w:cs="Times New Roman"/>
          <w:sz w:val="20"/>
          <w:szCs w:val="20"/>
        </w:rPr>
        <w:t xml:space="preserve">) </w:t>
      </w:r>
      <w:r w:rsidRPr="003F5C59">
        <w:rPr>
          <w:rFonts w:cs="Times New Roman"/>
          <w:sz w:val="20"/>
          <w:szCs w:val="20"/>
        </w:rPr>
        <w:t xml:space="preserve">are not paid for the production of value, the value of their labour </w:t>
      </w:r>
      <w:r w:rsidR="00015AC1" w:rsidRPr="003F5C59">
        <w:rPr>
          <w:rFonts w:cs="Times New Roman"/>
          <w:sz w:val="20"/>
          <w:szCs w:val="20"/>
        </w:rPr>
        <w:t>power</w:t>
      </w:r>
      <w:r w:rsidRPr="003F5C59">
        <w:rPr>
          <w:rFonts w:cs="Times New Roman"/>
          <w:sz w:val="20"/>
          <w:szCs w:val="20"/>
        </w:rPr>
        <w:t xml:space="preserve"> is </w:t>
      </w:r>
      <w:r w:rsidR="006046A7" w:rsidRPr="003F5C59">
        <w:rPr>
          <w:rFonts w:cs="Times New Roman"/>
          <w:sz w:val="20"/>
          <w:szCs w:val="20"/>
        </w:rPr>
        <w:t>nil</w:t>
      </w:r>
      <w:r w:rsidRPr="003F5C59">
        <w:rPr>
          <w:rFonts w:cs="Times New Roman"/>
          <w:sz w:val="20"/>
          <w:szCs w:val="20"/>
        </w:rPr>
        <w:t xml:space="preserve">. Thus, all the value produced by them is surplus value </w:t>
      </w:r>
      <w:r w:rsidR="00015AC1" w:rsidRPr="003F5C59">
        <w:rPr>
          <w:rFonts w:cs="Times New Roman"/>
          <w:sz w:val="20"/>
          <w:szCs w:val="20"/>
        </w:rPr>
        <w:t>that</w:t>
      </w:r>
      <w:r w:rsidRPr="003F5C59">
        <w:rPr>
          <w:rFonts w:cs="Times New Roman"/>
          <w:sz w:val="20"/>
          <w:szCs w:val="20"/>
        </w:rPr>
        <w:t xml:space="preserve"> goes to capital. </w:t>
      </w:r>
      <w:r w:rsidR="00B51DB6" w:rsidRPr="003F5C59">
        <w:rPr>
          <w:rFonts w:cs="Times New Roman"/>
          <w:sz w:val="20"/>
          <w:szCs w:val="20"/>
        </w:rPr>
        <w:t>The</w:t>
      </w:r>
      <w:r w:rsidRPr="003F5C59">
        <w:rPr>
          <w:rFonts w:cs="Times New Roman"/>
          <w:sz w:val="20"/>
          <w:szCs w:val="20"/>
        </w:rPr>
        <w:t xml:space="preserve"> rate of surplus value is infinite (ibid.). </w:t>
      </w:r>
      <w:r w:rsidR="00B51DB6" w:rsidRPr="003F5C59">
        <w:rPr>
          <w:rFonts w:cs="Times New Roman"/>
          <w:sz w:val="20"/>
          <w:szCs w:val="20"/>
        </w:rPr>
        <w:t xml:space="preserve">But </w:t>
      </w:r>
      <w:r w:rsidR="00B20915" w:rsidRPr="003F5C59">
        <w:rPr>
          <w:rFonts w:cs="Times New Roman"/>
          <w:sz w:val="20"/>
          <w:szCs w:val="20"/>
        </w:rPr>
        <w:t xml:space="preserve">then, </w:t>
      </w:r>
      <w:r w:rsidRPr="003F5C59">
        <w:rPr>
          <w:rFonts w:cs="Times New Roman"/>
          <w:sz w:val="20"/>
          <w:szCs w:val="20"/>
        </w:rPr>
        <w:t xml:space="preserve">how can something that has no value </w:t>
      </w:r>
      <w:r w:rsidR="00B20915" w:rsidRPr="003F5C59">
        <w:rPr>
          <w:rFonts w:cs="Times New Roman"/>
          <w:sz w:val="20"/>
          <w:szCs w:val="20"/>
        </w:rPr>
        <w:t xml:space="preserve">(labour power) </w:t>
      </w:r>
      <w:r w:rsidRPr="003F5C59">
        <w:rPr>
          <w:rFonts w:cs="Times New Roman"/>
          <w:sz w:val="20"/>
          <w:szCs w:val="20"/>
        </w:rPr>
        <w:t xml:space="preserve">produce value and surplus value? </w:t>
      </w:r>
      <w:r w:rsidR="00B20915" w:rsidRPr="003F5C59">
        <w:rPr>
          <w:rFonts w:cs="Times New Roman"/>
          <w:sz w:val="20"/>
          <w:szCs w:val="20"/>
        </w:rPr>
        <w:t>Also</w:t>
      </w:r>
      <w:r w:rsidR="00B51DB6" w:rsidRPr="003F5C59">
        <w:rPr>
          <w:rFonts w:cs="Times New Roman"/>
          <w:sz w:val="20"/>
          <w:szCs w:val="20"/>
        </w:rPr>
        <w:t>,</w:t>
      </w:r>
      <w:r w:rsidR="00772CB4" w:rsidRPr="003F5C59">
        <w:rPr>
          <w:rFonts w:cs="Times New Roman"/>
          <w:sz w:val="20"/>
          <w:szCs w:val="20"/>
        </w:rPr>
        <w:t xml:space="preserve"> if all value were</w:t>
      </w:r>
      <w:r w:rsidRPr="003F5C59">
        <w:rPr>
          <w:rFonts w:cs="Times New Roman"/>
          <w:sz w:val="20"/>
          <w:szCs w:val="20"/>
        </w:rPr>
        <w:t xml:space="preserve"> surplus val</w:t>
      </w:r>
      <w:r w:rsidR="00493A00" w:rsidRPr="003F5C59">
        <w:rPr>
          <w:rFonts w:cs="Times New Roman"/>
          <w:sz w:val="20"/>
          <w:szCs w:val="20"/>
        </w:rPr>
        <w:t xml:space="preserve">ue, the users </w:t>
      </w:r>
      <w:r w:rsidR="00772CB4" w:rsidRPr="003F5C59">
        <w:rPr>
          <w:rFonts w:cs="Times New Roman"/>
          <w:sz w:val="20"/>
          <w:szCs w:val="20"/>
        </w:rPr>
        <w:t>would have to</w:t>
      </w:r>
      <w:r w:rsidR="00493A00" w:rsidRPr="003F5C59">
        <w:rPr>
          <w:rFonts w:cs="Times New Roman"/>
          <w:sz w:val="20"/>
          <w:szCs w:val="20"/>
        </w:rPr>
        <w:t xml:space="preserve"> live on air.</w:t>
      </w:r>
      <w:r w:rsidR="00493A00" w:rsidRPr="003F5C59">
        <w:rPr>
          <w:rStyle w:val="FootnoteReference"/>
          <w:rFonts w:cs="Times New Roman"/>
          <w:sz w:val="20"/>
          <w:szCs w:val="20"/>
        </w:rPr>
        <w:footnoteReference w:id="17"/>
      </w:r>
    </w:p>
    <w:p w14:paraId="165A154E" w14:textId="77777777" w:rsidR="0000100D" w:rsidRPr="003F5C59" w:rsidRDefault="0000100D" w:rsidP="0000100D">
      <w:pPr>
        <w:widowControl w:val="0"/>
        <w:autoSpaceDE w:val="0"/>
        <w:autoSpaceDN w:val="0"/>
        <w:adjustRightInd w:val="0"/>
        <w:rPr>
          <w:rFonts w:cs="Times New Roman"/>
          <w:sz w:val="20"/>
          <w:szCs w:val="20"/>
        </w:rPr>
      </w:pPr>
    </w:p>
    <w:p w14:paraId="49C55131" w14:textId="3DA54AEF" w:rsidR="00895D6E" w:rsidRPr="003F5C59" w:rsidRDefault="00B20915" w:rsidP="0000100D">
      <w:pPr>
        <w:widowControl w:val="0"/>
        <w:autoSpaceDE w:val="0"/>
        <w:autoSpaceDN w:val="0"/>
        <w:adjustRightInd w:val="0"/>
        <w:rPr>
          <w:rFonts w:cs="Times New Roman"/>
          <w:sz w:val="20"/>
          <w:szCs w:val="20"/>
        </w:rPr>
      </w:pPr>
      <w:r w:rsidRPr="003F5C59">
        <w:rPr>
          <w:rFonts w:cs="Times New Roman"/>
          <w:sz w:val="20"/>
          <w:szCs w:val="20"/>
        </w:rPr>
        <w:t>In reality, c</w:t>
      </w:r>
      <w:r w:rsidR="00895D6E" w:rsidRPr="003F5C59">
        <w:rPr>
          <w:rFonts w:cs="Times New Roman"/>
          <w:sz w:val="20"/>
          <w:szCs w:val="20"/>
        </w:rPr>
        <w:t xml:space="preserve">apital pays labourers </w:t>
      </w:r>
      <w:r w:rsidR="00015AC1" w:rsidRPr="003F5C59">
        <w:rPr>
          <w:rFonts w:cs="Times New Roman"/>
          <w:sz w:val="20"/>
          <w:szCs w:val="20"/>
        </w:rPr>
        <w:t xml:space="preserve">for </w:t>
      </w:r>
      <w:r w:rsidR="008702DF" w:rsidRPr="003F5C59">
        <w:rPr>
          <w:rFonts w:cs="Times New Roman"/>
          <w:sz w:val="20"/>
          <w:szCs w:val="20"/>
        </w:rPr>
        <w:t>supplying</w:t>
      </w:r>
      <w:r w:rsidR="00895D6E" w:rsidRPr="003F5C59">
        <w:rPr>
          <w:rFonts w:cs="Times New Roman"/>
          <w:sz w:val="20"/>
          <w:szCs w:val="20"/>
        </w:rPr>
        <w:t xml:space="preserve"> labour for, say, eight hours per day. If the rate of exploitation is 100%, four hours are necessary to produce the wage goods (and thus to reconstitute the labour force for 24 hours) and 4 hours are surplus labour producing surplus product and thus surplus value. The reconstitution of the labour </w:t>
      </w:r>
      <w:r w:rsidR="00015AC1" w:rsidRPr="003F5C59">
        <w:rPr>
          <w:rFonts w:cs="Times New Roman"/>
          <w:sz w:val="20"/>
          <w:szCs w:val="20"/>
        </w:rPr>
        <w:t>power</w:t>
      </w:r>
      <w:r w:rsidR="00895D6E" w:rsidRPr="003F5C59">
        <w:rPr>
          <w:rFonts w:cs="Times New Roman"/>
          <w:sz w:val="20"/>
          <w:szCs w:val="20"/>
        </w:rPr>
        <w:t xml:space="preserve"> implies also recreation activities, including those on the Internet for, </w:t>
      </w:r>
      <w:r w:rsidR="008702DF" w:rsidRPr="003F5C59">
        <w:rPr>
          <w:rFonts w:cs="Times New Roman"/>
          <w:sz w:val="20"/>
          <w:szCs w:val="20"/>
        </w:rPr>
        <w:t>say</w:t>
      </w:r>
      <w:r w:rsidR="00895D6E" w:rsidRPr="003F5C59">
        <w:rPr>
          <w:rFonts w:cs="Times New Roman"/>
          <w:sz w:val="20"/>
          <w:szCs w:val="20"/>
        </w:rPr>
        <w:t xml:space="preserve">, one hour a day. The same person who is a mental labourer for eight hours is a mental agent </w:t>
      </w:r>
      <w:r w:rsidR="00B51DB6" w:rsidRPr="003F5C59">
        <w:rPr>
          <w:rFonts w:cs="Times New Roman"/>
          <w:sz w:val="20"/>
          <w:szCs w:val="20"/>
        </w:rPr>
        <w:t xml:space="preserve">on the Internet </w:t>
      </w:r>
      <w:r w:rsidR="00895D6E" w:rsidRPr="003F5C59">
        <w:rPr>
          <w:rFonts w:cs="Times New Roman"/>
          <w:sz w:val="20"/>
          <w:szCs w:val="20"/>
        </w:rPr>
        <w:t>for one hour. Since the mental agent does not work for capital, she is not exploited</w:t>
      </w:r>
      <w:r w:rsidR="00B51DB6" w:rsidRPr="003F5C59">
        <w:rPr>
          <w:rFonts w:cs="Times New Roman"/>
          <w:sz w:val="20"/>
          <w:szCs w:val="20"/>
        </w:rPr>
        <w:t xml:space="preserve"> and does not produce value and surplus value. The question of the mental agent’s rate of exploitation is thus meaningless. That </w:t>
      </w:r>
      <w:r w:rsidR="00895D6E" w:rsidRPr="003F5C59">
        <w:rPr>
          <w:rFonts w:cs="Times New Roman"/>
          <w:sz w:val="20"/>
          <w:szCs w:val="20"/>
        </w:rPr>
        <w:t>mental agent</w:t>
      </w:r>
      <w:r w:rsidR="00B51DB6" w:rsidRPr="003F5C59">
        <w:rPr>
          <w:rFonts w:cs="Times New Roman"/>
          <w:sz w:val="20"/>
          <w:szCs w:val="20"/>
        </w:rPr>
        <w:t xml:space="preserve"> is exploited not as such but as</w:t>
      </w:r>
      <w:r w:rsidR="00895D6E" w:rsidRPr="003F5C59">
        <w:rPr>
          <w:rFonts w:cs="Times New Roman"/>
          <w:sz w:val="20"/>
          <w:szCs w:val="20"/>
        </w:rPr>
        <w:t xml:space="preserve"> </w:t>
      </w:r>
      <w:r w:rsidR="000118F2" w:rsidRPr="003F5C59">
        <w:rPr>
          <w:rFonts w:cs="Times New Roman"/>
          <w:sz w:val="20"/>
          <w:szCs w:val="20"/>
        </w:rPr>
        <w:t xml:space="preserve">a </w:t>
      </w:r>
      <w:r w:rsidR="00895D6E" w:rsidRPr="003F5C59">
        <w:rPr>
          <w:rFonts w:cs="Times New Roman"/>
          <w:sz w:val="20"/>
          <w:szCs w:val="20"/>
        </w:rPr>
        <w:t xml:space="preserve">mental labourer. </w:t>
      </w:r>
    </w:p>
    <w:p w14:paraId="78A8C92D" w14:textId="77777777" w:rsidR="00895D6E" w:rsidRPr="003F5C59" w:rsidRDefault="00895D6E" w:rsidP="0000100D">
      <w:pPr>
        <w:widowControl w:val="0"/>
        <w:autoSpaceDE w:val="0"/>
        <w:autoSpaceDN w:val="0"/>
        <w:adjustRightInd w:val="0"/>
        <w:rPr>
          <w:rFonts w:cs="Times New Roman"/>
          <w:sz w:val="20"/>
          <w:szCs w:val="20"/>
        </w:rPr>
      </w:pPr>
    </w:p>
    <w:p w14:paraId="73D9B3F3" w14:textId="322E66DF" w:rsidR="00015AC1" w:rsidRPr="003F5C59" w:rsidRDefault="00F7157D" w:rsidP="00CE0027">
      <w:pPr>
        <w:rPr>
          <w:rFonts w:cs="Times New Roman"/>
          <w:sz w:val="20"/>
          <w:szCs w:val="20"/>
        </w:rPr>
      </w:pPr>
      <w:proofErr w:type="spellStart"/>
      <w:r w:rsidRPr="003F5C59">
        <w:rPr>
          <w:rFonts w:cs="Times New Roman"/>
          <w:b/>
          <w:sz w:val="20"/>
          <w:szCs w:val="20"/>
        </w:rPr>
        <w:t>IIc</w:t>
      </w:r>
      <w:proofErr w:type="spellEnd"/>
      <w:r w:rsidRPr="003F5C59">
        <w:rPr>
          <w:rFonts w:cs="Times New Roman"/>
          <w:b/>
          <w:sz w:val="20"/>
          <w:szCs w:val="20"/>
        </w:rPr>
        <w:t xml:space="preserve">. </w:t>
      </w:r>
      <w:r w:rsidRPr="003F5C59">
        <w:rPr>
          <w:rFonts w:cs="Times New Roman"/>
          <w:sz w:val="20"/>
          <w:szCs w:val="20"/>
        </w:rPr>
        <w:t xml:space="preserve">The third </w:t>
      </w:r>
      <w:r w:rsidR="00BF61EF" w:rsidRPr="003F5C59">
        <w:rPr>
          <w:rFonts w:cs="Times New Roman"/>
          <w:sz w:val="20"/>
          <w:szCs w:val="20"/>
        </w:rPr>
        <w:t xml:space="preserve">and final </w:t>
      </w:r>
      <w:r w:rsidRPr="003F5C59">
        <w:rPr>
          <w:rFonts w:cs="Times New Roman"/>
          <w:sz w:val="20"/>
          <w:szCs w:val="20"/>
        </w:rPr>
        <w:t xml:space="preserve">question concerns the </w:t>
      </w:r>
      <w:r w:rsidRPr="003F5C59">
        <w:rPr>
          <w:rFonts w:cs="Times New Roman"/>
          <w:i/>
          <w:sz w:val="20"/>
          <w:szCs w:val="20"/>
        </w:rPr>
        <w:t>distinction between production and consumption</w:t>
      </w:r>
      <w:r w:rsidR="004D10E5" w:rsidRPr="003F5C59">
        <w:rPr>
          <w:rFonts w:cs="Times New Roman"/>
          <w:sz w:val="20"/>
          <w:szCs w:val="20"/>
        </w:rPr>
        <w:t xml:space="preserve"> that</w:t>
      </w:r>
      <w:r w:rsidRPr="003F5C59">
        <w:rPr>
          <w:rFonts w:cs="Times New Roman"/>
          <w:sz w:val="20"/>
          <w:szCs w:val="20"/>
        </w:rPr>
        <w:t xml:space="preserve"> the Internet </w:t>
      </w:r>
      <w:r w:rsidR="00015AC1" w:rsidRPr="003F5C59">
        <w:rPr>
          <w:rFonts w:cs="Times New Roman"/>
          <w:sz w:val="20"/>
          <w:szCs w:val="20"/>
        </w:rPr>
        <w:t>would have</w:t>
      </w:r>
      <w:r w:rsidRPr="003F5C59">
        <w:rPr>
          <w:rFonts w:cs="Times New Roman"/>
          <w:sz w:val="20"/>
          <w:szCs w:val="20"/>
        </w:rPr>
        <w:t xml:space="preserve"> made obsolete. </w:t>
      </w:r>
      <w:r w:rsidR="006337F9" w:rsidRPr="003F5C59">
        <w:rPr>
          <w:rFonts w:cs="Times New Roman"/>
          <w:sz w:val="20"/>
          <w:szCs w:val="20"/>
        </w:rPr>
        <w:t>The argument rests on</w:t>
      </w:r>
      <w:r w:rsidR="00CE0027" w:rsidRPr="003F5C59">
        <w:rPr>
          <w:rFonts w:cs="Times New Roman"/>
          <w:sz w:val="20"/>
          <w:szCs w:val="20"/>
        </w:rPr>
        <w:t xml:space="preserve"> a new figure, </w:t>
      </w:r>
      <w:r w:rsidR="009F1510" w:rsidRPr="003F5C59">
        <w:rPr>
          <w:rFonts w:cs="Times New Roman"/>
          <w:sz w:val="20"/>
          <w:szCs w:val="20"/>
        </w:rPr>
        <w:t xml:space="preserve">the so-called </w:t>
      </w:r>
      <w:proofErr w:type="spellStart"/>
      <w:r w:rsidR="009F1510" w:rsidRPr="003F5C59">
        <w:rPr>
          <w:rFonts w:cs="Times New Roman"/>
          <w:i/>
          <w:sz w:val="20"/>
          <w:szCs w:val="20"/>
        </w:rPr>
        <w:t>prosumer</w:t>
      </w:r>
      <w:proofErr w:type="spellEnd"/>
      <w:r w:rsidR="009F1510" w:rsidRPr="003F5C59">
        <w:rPr>
          <w:rFonts w:cs="Times New Roman"/>
          <w:b/>
          <w:sz w:val="20"/>
          <w:szCs w:val="20"/>
        </w:rPr>
        <w:t>.</w:t>
      </w:r>
      <w:r w:rsidR="0000100D" w:rsidRPr="003F5C59">
        <w:rPr>
          <w:rStyle w:val="FootnoteReference"/>
          <w:rFonts w:cs="Times New Roman"/>
          <w:sz w:val="20"/>
          <w:szCs w:val="20"/>
        </w:rPr>
        <w:footnoteReference w:id="18"/>
      </w:r>
      <w:r w:rsidR="009F1510" w:rsidRPr="003F5C59">
        <w:rPr>
          <w:rFonts w:cs="Times New Roman"/>
          <w:sz w:val="20"/>
          <w:szCs w:val="20"/>
        </w:rPr>
        <w:t xml:space="preserve"> </w:t>
      </w:r>
      <w:r w:rsidR="0000100D" w:rsidRPr="003F5C59">
        <w:rPr>
          <w:rFonts w:cs="Times New Roman"/>
          <w:sz w:val="20"/>
          <w:szCs w:val="20"/>
        </w:rPr>
        <w:t xml:space="preserve"> </w:t>
      </w:r>
      <w:r w:rsidR="009F1510" w:rsidRPr="003F5C59">
        <w:rPr>
          <w:rFonts w:cs="Times New Roman"/>
          <w:sz w:val="20"/>
          <w:szCs w:val="20"/>
        </w:rPr>
        <w:t>This</w:t>
      </w:r>
      <w:r w:rsidR="00015AC1" w:rsidRPr="003F5C59">
        <w:rPr>
          <w:rFonts w:cs="Times New Roman"/>
          <w:sz w:val="20"/>
          <w:szCs w:val="20"/>
        </w:rPr>
        <w:t xml:space="preserve"> term refers to a mental agent </w:t>
      </w:r>
      <w:r w:rsidR="009F1510" w:rsidRPr="003F5C59">
        <w:rPr>
          <w:rFonts w:cs="Times New Roman"/>
          <w:sz w:val="20"/>
          <w:szCs w:val="20"/>
        </w:rPr>
        <w:t xml:space="preserve">whose production </w:t>
      </w:r>
      <w:r w:rsidR="00015AC1" w:rsidRPr="003F5C59">
        <w:rPr>
          <w:rFonts w:cs="Times New Roman"/>
          <w:sz w:val="20"/>
          <w:szCs w:val="20"/>
        </w:rPr>
        <w:t>of knowledge co-</w:t>
      </w:r>
      <w:r w:rsidR="009F1510" w:rsidRPr="003F5C59">
        <w:rPr>
          <w:rFonts w:cs="Times New Roman"/>
          <w:sz w:val="20"/>
          <w:szCs w:val="20"/>
        </w:rPr>
        <w:t xml:space="preserve">determines the characteristics of an objective commodity </w:t>
      </w:r>
      <w:r w:rsidR="004D10E5" w:rsidRPr="003F5C59">
        <w:rPr>
          <w:rFonts w:cs="Times New Roman"/>
          <w:sz w:val="20"/>
          <w:szCs w:val="20"/>
        </w:rPr>
        <w:t>that</w:t>
      </w:r>
      <w:r w:rsidR="009F1510" w:rsidRPr="003F5C59">
        <w:rPr>
          <w:rFonts w:cs="Times New Roman"/>
          <w:sz w:val="20"/>
          <w:szCs w:val="20"/>
        </w:rPr>
        <w:t xml:space="preserve"> she commissions </w:t>
      </w:r>
      <w:r w:rsidR="008C2C91" w:rsidRPr="003F5C59">
        <w:rPr>
          <w:rFonts w:cs="Times New Roman"/>
          <w:sz w:val="20"/>
          <w:szCs w:val="20"/>
        </w:rPr>
        <w:t xml:space="preserve">through the Internet </w:t>
      </w:r>
      <w:r w:rsidR="009F1510" w:rsidRPr="003F5C59">
        <w:rPr>
          <w:rFonts w:cs="Times New Roman"/>
          <w:sz w:val="20"/>
          <w:szCs w:val="20"/>
        </w:rPr>
        <w:t xml:space="preserve">and </w:t>
      </w:r>
      <w:r w:rsidR="004D10E5" w:rsidRPr="003F5C59">
        <w:rPr>
          <w:rFonts w:cs="Times New Roman"/>
          <w:sz w:val="20"/>
          <w:szCs w:val="20"/>
        </w:rPr>
        <w:t>that</w:t>
      </w:r>
      <w:r w:rsidR="009F1510" w:rsidRPr="003F5C59">
        <w:rPr>
          <w:rFonts w:cs="Times New Roman"/>
          <w:sz w:val="20"/>
          <w:szCs w:val="20"/>
        </w:rPr>
        <w:t xml:space="preserve"> she then purchase</w:t>
      </w:r>
      <w:r w:rsidR="00CE0027" w:rsidRPr="003F5C59">
        <w:rPr>
          <w:rFonts w:cs="Times New Roman"/>
          <w:sz w:val="20"/>
          <w:szCs w:val="20"/>
        </w:rPr>
        <w:t>s</w:t>
      </w:r>
      <w:r w:rsidR="009F1510" w:rsidRPr="003F5C59">
        <w:rPr>
          <w:rFonts w:cs="Times New Roman"/>
          <w:sz w:val="20"/>
          <w:szCs w:val="20"/>
        </w:rPr>
        <w:t xml:space="preserve"> and consume</w:t>
      </w:r>
      <w:r w:rsidR="00CE0027" w:rsidRPr="003F5C59">
        <w:rPr>
          <w:rFonts w:cs="Times New Roman"/>
          <w:sz w:val="20"/>
          <w:szCs w:val="20"/>
        </w:rPr>
        <w:t>s</w:t>
      </w:r>
      <w:r w:rsidR="009F1510" w:rsidRPr="003F5C59">
        <w:rPr>
          <w:rFonts w:cs="Times New Roman"/>
          <w:sz w:val="20"/>
          <w:szCs w:val="20"/>
        </w:rPr>
        <w:t>.</w:t>
      </w:r>
      <w:r w:rsidR="00482801" w:rsidRPr="003F5C59">
        <w:rPr>
          <w:rFonts w:cs="Times New Roman"/>
          <w:sz w:val="20"/>
          <w:szCs w:val="20"/>
        </w:rPr>
        <w:t xml:space="preserve"> </w:t>
      </w:r>
      <w:r w:rsidR="00015AC1" w:rsidRPr="003F5C59">
        <w:rPr>
          <w:rFonts w:cs="Times New Roman"/>
          <w:sz w:val="20"/>
          <w:szCs w:val="20"/>
        </w:rPr>
        <w:t xml:space="preserve">However, </w:t>
      </w:r>
      <w:r w:rsidR="006337F9" w:rsidRPr="003F5C59">
        <w:rPr>
          <w:rFonts w:cs="Times New Roman"/>
          <w:sz w:val="20"/>
          <w:szCs w:val="20"/>
        </w:rPr>
        <w:t xml:space="preserve">it is </w:t>
      </w:r>
      <w:r w:rsidR="00015AC1" w:rsidRPr="003F5C59">
        <w:rPr>
          <w:rFonts w:cs="Times New Roman"/>
          <w:sz w:val="20"/>
          <w:szCs w:val="20"/>
        </w:rPr>
        <w:t>one thing to argue that the same person is both a producer of a mental use value and consumer of an objective output</w:t>
      </w:r>
      <w:r w:rsidR="006337F9" w:rsidRPr="003F5C59">
        <w:rPr>
          <w:rFonts w:cs="Times New Roman"/>
          <w:sz w:val="20"/>
          <w:szCs w:val="20"/>
        </w:rPr>
        <w:t>;</w:t>
      </w:r>
      <w:r w:rsidR="00015AC1" w:rsidRPr="003F5C59">
        <w:rPr>
          <w:rFonts w:cs="Times New Roman"/>
          <w:sz w:val="20"/>
          <w:szCs w:val="20"/>
        </w:rPr>
        <w:t xml:space="preserve"> another is to draw the conclusion that the distinction between production and consumption has disappeared.</w:t>
      </w:r>
    </w:p>
    <w:p w14:paraId="0C95DC70" w14:textId="77777777" w:rsidR="00015AC1" w:rsidRPr="003F5C59" w:rsidRDefault="00015AC1" w:rsidP="00CE0027">
      <w:pPr>
        <w:rPr>
          <w:rFonts w:cs="Times New Roman"/>
          <w:sz w:val="20"/>
          <w:szCs w:val="20"/>
        </w:rPr>
      </w:pPr>
    </w:p>
    <w:p w14:paraId="486A340B" w14:textId="45B4AED4" w:rsidR="009F1510" w:rsidRPr="003F5C59" w:rsidRDefault="00015AC1" w:rsidP="00015AC1">
      <w:pPr>
        <w:rPr>
          <w:rFonts w:cs="Times New Roman"/>
          <w:sz w:val="20"/>
          <w:szCs w:val="20"/>
        </w:rPr>
      </w:pPr>
      <w:r w:rsidRPr="003F5C59">
        <w:rPr>
          <w:rFonts w:cs="Times New Roman"/>
          <w:sz w:val="20"/>
          <w:szCs w:val="20"/>
        </w:rPr>
        <w:t xml:space="preserve">The knowledge produced by that mental agent is a mental </w:t>
      </w:r>
      <w:r w:rsidRPr="003F5C59">
        <w:rPr>
          <w:rFonts w:cs="Times New Roman"/>
          <w:i/>
          <w:sz w:val="20"/>
          <w:szCs w:val="20"/>
        </w:rPr>
        <w:t>use value</w:t>
      </w:r>
      <w:r w:rsidRPr="003F5C59">
        <w:rPr>
          <w:rFonts w:cs="Times New Roman"/>
          <w:sz w:val="20"/>
          <w:szCs w:val="20"/>
        </w:rPr>
        <w:t xml:space="preserve"> that enters into and shapes the capitalist’s objective labour </w:t>
      </w:r>
      <w:r w:rsidR="00760F7A" w:rsidRPr="003F5C59">
        <w:rPr>
          <w:rFonts w:cs="Times New Roman"/>
          <w:sz w:val="20"/>
          <w:szCs w:val="20"/>
        </w:rPr>
        <w:t xml:space="preserve">and production </w:t>
      </w:r>
      <w:r w:rsidRPr="003F5C59">
        <w:rPr>
          <w:rFonts w:cs="Times New Roman"/>
          <w:sz w:val="20"/>
          <w:szCs w:val="20"/>
        </w:rPr>
        <w:t xml:space="preserve">process. That mental agent </w:t>
      </w:r>
      <w:r w:rsidR="00932A42" w:rsidRPr="003F5C59">
        <w:rPr>
          <w:rFonts w:cs="Times New Roman"/>
          <w:sz w:val="20"/>
          <w:szCs w:val="20"/>
        </w:rPr>
        <w:t xml:space="preserve">participates in the design of the MLP but </w:t>
      </w:r>
      <w:r w:rsidRPr="003F5C59">
        <w:rPr>
          <w:rFonts w:cs="Times New Roman"/>
          <w:sz w:val="20"/>
          <w:szCs w:val="20"/>
        </w:rPr>
        <w:t xml:space="preserve">does not participate in the production of value and surplus value </w:t>
      </w:r>
      <w:r w:rsidR="00932A42" w:rsidRPr="003F5C59">
        <w:rPr>
          <w:rFonts w:cs="Times New Roman"/>
          <w:sz w:val="20"/>
          <w:szCs w:val="20"/>
        </w:rPr>
        <w:t>because she is not employed by capital</w:t>
      </w:r>
      <w:r w:rsidRPr="003F5C59">
        <w:rPr>
          <w:rFonts w:cs="Times New Roman"/>
          <w:sz w:val="20"/>
          <w:szCs w:val="20"/>
        </w:rPr>
        <w:t>. T</w:t>
      </w:r>
      <w:r w:rsidR="00482801" w:rsidRPr="003F5C59">
        <w:rPr>
          <w:rFonts w:cs="Times New Roman"/>
          <w:sz w:val="20"/>
          <w:szCs w:val="20"/>
        </w:rPr>
        <w:t xml:space="preserve">he </w:t>
      </w:r>
      <w:r w:rsidR="00932A42" w:rsidRPr="003F5C59">
        <w:rPr>
          <w:rFonts w:cs="Times New Roman"/>
          <w:sz w:val="20"/>
          <w:szCs w:val="20"/>
        </w:rPr>
        <w:t xml:space="preserve">mental agent’s </w:t>
      </w:r>
      <w:r w:rsidR="00482801" w:rsidRPr="003F5C59">
        <w:rPr>
          <w:rFonts w:cs="Times New Roman"/>
          <w:sz w:val="20"/>
          <w:szCs w:val="20"/>
        </w:rPr>
        <w:t xml:space="preserve">consumption of the output </w:t>
      </w:r>
      <w:r w:rsidRPr="003F5C59">
        <w:rPr>
          <w:rFonts w:cs="Times New Roman"/>
          <w:sz w:val="20"/>
          <w:szCs w:val="20"/>
        </w:rPr>
        <w:t xml:space="preserve">of the capitalist production process </w:t>
      </w:r>
      <w:r w:rsidR="00482801" w:rsidRPr="003F5C59">
        <w:rPr>
          <w:rFonts w:cs="Times New Roman"/>
          <w:sz w:val="20"/>
          <w:szCs w:val="20"/>
        </w:rPr>
        <w:t xml:space="preserve">follows </w:t>
      </w:r>
      <w:r w:rsidR="004D10E5" w:rsidRPr="003F5C59">
        <w:rPr>
          <w:rFonts w:cs="Times New Roman"/>
          <w:i/>
          <w:sz w:val="20"/>
          <w:szCs w:val="20"/>
        </w:rPr>
        <w:t>temporally</w:t>
      </w:r>
      <w:r w:rsidR="00482801" w:rsidRPr="003F5C59">
        <w:rPr>
          <w:rFonts w:cs="Times New Roman"/>
          <w:sz w:val="20"/>
          <w:szCs w:val="20"/>
        </w:rPr>
        <w:t xml:space="preserve"> </w:t>
      </w:r>
      <w:r w:rsidRPr="003F5C59">
        <w:rPr>
          <w:rFonts w:cs="Times New Roman"/>
          <w:sz w:val="20"/>
          <w:szCs w:val="20"/>
        </w:rPr>
        <w:t xml:space="preserve">its </w:t>
      </w:r>
      <w:r w:rsidR="00482801" w:rsidRPr="003F5C59">
        <w:rPr>
          <w:rFonts w:cs="Times New Roman"/>
          <w:sz w:val="20"/>
          <w:szCs w:val="20"/>
        </w:rPr>
        <w:t xml:space="preserve">production. </w:t>
      </w:r>
      <w:r w:rsidR="00F07531" w:rsidRPr="003F5C59">
        <w:rPr>
          <w:rFonts w:cs="Times New Roman"/>
          <w:sz w:val="20"/>
          <w:szCs w:val="20"/>
        </w:rPr>
        <w:t>T</w:t>
      </w:r>
      <w:r w:rsidR="009F1510" w:rsidRPr="003F5C59">
        <w:rPr>
          <w:rFonts w:cs="Times New Roman"/>
          <w:sz w:val="20"/>
          <w:szCs w:val="20"/>
        </w:rPr>
        <w:t xml:space="preserve">he </w:t>
      </w:r>
      <w:r w:rsidR="009F1510" w:rsidRPr="003F5C59">
        <w:rPr>
          <w:rFonts w:cs="Times New Roman"/>
          <w:i/>
          <w:sz w:val="20"/>
          <w:szCs w:val="20"/>
        </w:rPr>
        <w:t>present</w:t>
      </w:r>
      <w:r w:rsidR="009F1510" w:rsidRPr="003F5C59">
        <w:rPr>
          <w:rFonts w:cs="Times New Roman"/>
          <w:sz w:val="20"/>
          <w:szCs w:val="20"/>
        </w:rPr>
        <w:t xml:space="preserve"> mental producer</w:t>
      </w:r>
      <w:r w:rsidRPr="003F5C59">
        <w:rPr>
          <w:rFonts w:cs="Times New Roman"/>
          <w:sz w:val="20"/>
          <w:szCs w:val="20"/>
        </w:rPr>
        <w:t xml:space="preserve"> (agent)</w:t>
      </w:r>
      <w:r w:rsidR="009F1510" w:rsidRPr="003F5C59">
        <w:rPr>
          <w:rFonts w:cs="Times New Roman"/>
          <w:sz w:val="20"/>
          <w:szCs w:val="20"/>
        </w:rPr>
        <w:t xml:space="preserve"> is the </w:t>
      </w:r>
      <w:r w:rsidR="009F1510" w:rsidRPr="003F5C59">
        <w:rPr>
          <w:rFonts w:cs="Times New Roman"/>
          <w:i/>
          <w:sz w:val="20"/>
          <w:szCs w:val="20"/>
        </w:rPr>
        <w:t>future</w:t>
      </w:r>
      <w:r w:rsidR="009F1510" w:rsidRPr="003F5C59">
        <w:rPr>
          <w:rFonts w:cs="Times New Roman"/>
          <w:sz w:val="20"/>
          <w:szCs w:val="20"/>
        </w:rPr>
        <w:t xml:space="preserve"> co</w:t>
      </w:r>
      <w:r w:rsidR="0079183F" w:rsidRPr="003F5C59">
        <w:rPr>
          <w:rFonts w:cs="Times New Roman"/>
          <w:sz w:val="20"/>
          <w:szCs w:val="20"/>
        </w:rPr>
        <w:t>nsumer</w:t>
      </w:r>
      <w:r w:rsidR="009F1510" w:rsidRPr="003F5C59">
        <w:rPr>
          <w:rFonts w:cs="Times New Roman"/>
          <w:sz w:val="20"/>
          <w:szCs w:val="20"/>
        </w:rPr>
        <w:t xml:space="preserve">. When the future consumer </w:t>
      </w:r>
      <w:r w:rsidR="00CE0027" w:rsidRPr="003F5C59">
        <w:rPr>
          <w:rFonts w:cs="Times New Roman"/>
          <w:sz w:val="20"/>
          <w:szCs w:val="20"/>
        </w:rPr>
        <w:t>specifies</w:t>
      </w:r>
      <w:r w:rsidR="009F1510" w:rsidRPr="003F5C59">
        <w:rPr>
          <w:rFonts w:cs="Times New Roman"/>
          <w:sz w:val="20"/>
          <w:szCs w:val="20"/>
        </w:rPr>
        <w:t xml:space="preserve"> to the </w:t>
      </w:r>
      <w:r w:rsidRPr="003F5C59">
        <w:rPr>
          <w:rFonts w:cs="Times New Roman"/>
          <w:sz w:val="20"/>
          <w:szCs w:val="20"/>
        </w:rPr>
        <w:t>capitalist</w:t>
      </w:r>
      <w:r w:rsidR="009F1510" w:rsidRPr="003F5C59">
        <w:rPr>
          <w:rFonts w:cs="Times New Roman"/>
          <w:sz w:val="20"/>
          <w:szCs w:val="20"/>
        </w:rPr>
        <w:t xml:space="preserve"> the characteristic</w:t>
      </w:r>
      <w:r w:rsidR="00CE0027" w:rsidRPr="003F5C59">
        <w:rPr>
          <w:rFonts w:cs="Times New Roman"/>
          <w:sz w:val="20"/>
          <w:szCs w:val="20"/>
        </w:rPr>
        <w:t>s</w:t>
      </w:r>
      <w:r w:rsidR="00F07531" w:rsidRPr="003F5C59">
        <w:rPr>
          <w:rFonts w:cs="Times New Roman"/>
          <w:sz w:val="20"/>
          <w:szCs w:val="20"/>
        </w:rPr>
        <w:t xml:space="preserve"> </w:t>
      </w:r>
      <w:r w:rsidR="00482801" w:rsidRPr="003F5C59">
        <w:rPr>
          <w:rFonts w:cs="Times New Roman"/>
          <w:sz w:val="20"/>
          <w:szCs w:val="20"/>
        </w:rPr>
        <w:t xml:space="preserve">of </w:t>
      </w:r>
      <w:r w:rsidR="00F07531" w:rsidRPr="003F5C59">
        <w:rPr>
          <w:rFonts w:cs="Times New Roman"/>
          <w:sz w:val="20"/>
          <w:szCs w:val="20"/>
        </w:rPr>
        <w:t>that commodity, she is</w:t>
      </w:r>
      <w:r w:rsidR="009F1510" w:rsidRPr="003F5C59">
        <w:rPr>
          <w:rFonts w:cs="Times New Roman"/>
          <w:sz w:val="20"/>
          <w:szCs w:val="20"/>
        </w:rPr>
        <w:t xml:space="preserve"> a</w:t>
      </w:r>
      <w:r w:rsidR="00932A42" w:rsidRPr="003F5C59">
        <w:rPr>
          <w:rFonts w:cs="Times New Roman"/>
          <w:sz w:val="20"/>
          <w:szCs w:val="20"/>
        </w:rPr>
        <w:t>n unproductive</w:t>
      </w:r>
      <w:r w:rsidR="009F1510" w:rsidRPr="003F5C59">
        <w:rPr>
          <w:rFonts w:cs="Times New Roman"/>
          <w:sz w:val="20"/>
          <w:szCs w:val="20"/>
        </w:rPr>
        <w:t xml:space="preserve"> </w:t>
      </w:r>
      <w:r w:rsidR="00F07531" w:rsidRPr="003F5C59">
        <w:rPr>
          <w:rFonts w:cs="Times New Roman"/>
          <w:sz w:val="20"/>
          <w:szCs w:val="20"/>
        </w:rPr>
        <w:t xml:space="preserve">mental </w:t>
      </w:r>
      <w:r w:rsidR="009F1510" w:rsidRPr="003F5C59">
        <w:rPr>
          <w:rFonts w:cs="Times New Roman"/>
          <w:sz w:val="20"/>
          <w:szCs w:val="20"/>
        </w:rPr>
        <w:t xml:space="preserve">producer. </w:t>
      </w:r>
      <w:r w:rsidR="00F07531" w:rsidRPr="003F5C59">
        <w:rPr>
          <w:rFonts w:cs="Times New Roman"/>
          <w:sz w:val="20"/>
          <w:szCs w:val="20"/>
        </w:rPr>
        <w:t xml:space="preserve">When she purchases and consumes that commodity she is </w:t>
      </w:r>
      <w:r w:rsidRPr="003F5C59">
        <w:rPr>
          <w:rFonts w:cs="Times New Roman"/>
          <w:sz w:val="20"/>
          <w:szCs w:val="20"/>
        </w:rPr>
        <w:t>a</w:t>
      </w:r>
      <w:r w:rsidR="00F07531" w:rsidRPr="003F5C59">
        <w:rPr>
          <w:rFonts w:cs="Times New Roman"/>
          <w:sz w:val="20"/>
          <w:szCs w:val="20"/>
        </w:rPr>
        <w:t xml:space="preserve"> consumer. The two </w:t>
      </w:r>
      <w:r w:rsidR="00F07531" w:rsidRPr="003F5C59">
        <w:rPr>
          <w:rFonts w:cs="Times New Roman"/>
          <w:i/>
          <w:sz w:val="20"/>
          <w:szCs w:val="20"/>
        </w:rPr>
        <w:t>phases</w:t>
      </w:r>
      <w:r w:rsidR="00F07531" w:rsidRPr="003F5C59">
        <w:rPr>
          <w:rFonts w:cs="Times New Roman"/>
          <w:sz w:val="20"/>
          <w:szCs w:val="20"/>
        </w:rPr>
        <w:t xml:space="preserve"> are temporally distinct</w:t>
      </w:r>
      <w:r w:rsidR="00CE0027" w:rsidRPr="003F5C59">
        <w:rPr>
          <w:rFonts w:cs="Times New Roman"/>
          <w:sz w:val="20"/>
          <w:szCs w:val="20"/>
        </w:rPr>
        <w:t xml:space="preserve"> even if the same </w:t>
      </w:r>
      <w:r w:rsidR="00CE0027" w:rsidRPr="003F5C59">
        <w:rPr>
          <w:rFonts w:cs="Times New Roman"/>
          <w:i/>
          <w:sz w:val="20"/>
          <w:szCs w:val="20"/>
        </w:rPr>
        <w:t>person</w:t>
      </w:r>
      <w:r w:rsidR="00CE0027" w:rsidRPr="003F5C59">
        <w:rPr>
          <w:rFonts w:cs="Times New Roman"/>
          <w:sz w:val="20"/>
          <w:szCs w:val="20"/>
        </w:rPr>
        <w:t xml:space="preserve"> might be </w:t>
      </w:r>
      <w:r w:rsidRPr="003F5C59">
        <w:rPr>
          <w:rFonts w:cs="Times New Roman"/>
          <w:sz w:val="20"/>
          <w:szCs w:val="20"/>
        </w:rPr>
        <w:t xml:space="preserve">a </w:t>
      </w:r>
      <w:r w:rsidR="0025458F" w:rsidRPr="003F5C59">
        <w:rPr>
          <w:rFonts w:cs="Times New Roman"/>
          <w:sz w:val="20"/>
          <w:szCs w:val="20"/>
        </w:rPr>
        <w:t xml:space="preserve">mental </w:t>
      </w:r>
      <w:r w:rsidR="00CE0027" w:rsidRPr="003F5C59">
        <w:rPr>
          <w:rFonts w:cs="Times New Roman"/>
          <w:sz w:val="20"/>
          <w:szCs w:val="20"/>
        </w:rPr>
        <w:t xml:space="preserve">producer today and </w:t>
      </w:r>
      <w:r w:rsidRPr="003F5C59">
        <w:rPr>
          <w:rFonts w:cs="Times New Roman"/>
          <w:sz w:val="20"/>
          <w:szCs w:val="20"/>
        </w:rPr>
        <w:t xml:space="preserve">an </w:t>
      </w:r>
      <w:r w:rsidR="0025458F" w:rsidRPr="003F5C59">
        <w:rPr>
          <w:rFonts w:cs="Times New Roman"/>
          <w:sz w:val="20"/>
          <w:szCs w:val="20"/>
        </w:rPr>
        <w:t xml:space="preserve">objective </w:t>
      </w:r>
      <w:r w:rsidR="00CE0027" w:rsidRPr="003F5C59">
        <w:rPr>
          <w:rFonts w:cs="Times New Roman"/>
          <w:sz w:val="20"/>
          <w:szCs w:val="20"/>
        </w:rPr>
        <w:t xml:space="preserve">consumer tomorrow. </w:t>
      </w:r>
      <w:r w:rsidR="00482801" w:rsidRPr="003F5C59">
        <w:rPr>
          <w:rFonts w:cs="Times New Roman"/>
          <w:sz w:val="20"/>
          <w:szCs w:val="20"/>
        </w:rPr>
        <w:t xml:space="preserve">The </w:t>
      </w:r>
      <w:proofErr w:type="spellStart"/>
      <w:r w:rsidR="0079183F" w:rsidRPr="003F5C59">
        <w:rPr>
          <w:rFonts w:cs="Times New Roman"/>
          <w:sz w:val="20"/>
          <w:szCs w:val="20"/>
        </w:rPr>
        <w:t>prosumption</w:t>
      </w:r>
      <w:proofErr w:type="spellEnd"/>
      <w:r w:rsidR="00482801" w:rsidRPr="003F5C59">
        <w:rPr>
          <w:rFonts w:cs="Times New Roman"/>
          <w:sz w:val="20"/>
          <w:szCs w:val="20"/>
        </w:rPr>
        <w:t xml:space="preserve"> thesis errs in that it </w:t>
      </w:r>
      <w:r w:rsidR="0079183F" w:rsidRPr="003F5C59">
        <w:rPr>
          <w:rFonts w:cs="Times New Roman"/>
          <w:sz w:val="20"/>
          <w:szCs w:val="20"/>
        </w:rPr>
        <w:t xml:space="preserve">cancels time. </w:t>
      </w:r>
    </w:p>
    <w:p w14:paraId="4340D581" w14:textId="77777777" w:rsidR="009F1510" w:rsidRPr="003F5C59" w:rsidRDefault="009F1510" w:rsidP="0000100D">
      <w:pPr>
        <w:widowControl w:val="0"/>
        <w:autoSpaceDE w:val="0"/>
        <w:autoSpaceDN w:val="0"/>
        <w:adjustRightInd w:val="0"/>
        <w:rPr>
          <w:rFonts w:cs="Times New Roman"/>
          <w:sz w:val="20"/>
          <w:szCs w:val="20"/>
        </w:rPr>
      </w:pPr>
    </w:p>
    <w:p w14:paraId="38C3C3F6" w14:textId="41ED33FE" w:rsidR="00E70127" w:rsidRPr="003F5C59" w:rsidRDefault="00CD6480" w:rsidP="00E70127">
      <w:pPr>
        <w:widowControl w:val="0"/>
        <w:autoSpaceDE w:val="0"/>
        <w:autoSpaceDN w:val="0"/>
        <w:adjustRightInd w:val="0"/>
        <w:rPr>
          <w:rFonts w:cs="Times"/>
          <w:sz w:val="20"/>
          <w:szCs w:val="20"/>
        </w:rPr>
      </w:pPr>
      <w:r w:rsidRPr="003F5C59">
        <w:rPr>
          <w:rFonts w:cs="Times New Roman"/>
          <w:sz w:val="20"/>
          <w:szCs w:val="20"/>
        </w:rPr>
        <w:t xml:space="preserve">The above is not to deny that </w:t>
      </w:r>
      <w:r w:rsidR="0025458F" w:rsidRPr="003F5C59">
        <w:rPr>
          <w:rFonts w:cs="Times New Roman"/>
          <w:sz w:val="20"/>
          <w:szCs w:val="20"/>
        </w:rPr>
        <w:t>‘u</w:t>
      </w:r>
      <w:r w:rsidRPr="003F5C59">
        <w:rPr>
          <w:rFonts w:cs="Times New Roman"/>
          <w:sz w:val="20"/>
          <w:szCs w:val="20"/>
        </w:rPr>
        <w:t>sers</w:t>
      </w:r>
      <w:r w:rsidR="0025458F" w:rsidRPr="003F5C59">
        <w:rPr>
          <w:rFonts w:cs="Times New Roman"/>
          <w:sz w:val="20"/>
          <w:szCs w:val="20"/>
        </w:rPr>
        <w:t>’, i.e. mental agents,</w:t>
      </w:r>
      <w:r w:rsidRPr="003F5C59">
        <w:rPr>
          <w:rFonts w:cs="Times New Roman"/>
          <w:sz w:val="20"/>
          <w:szCs w:val="20"/>
        </w:rPr>
        <w:t xml:space="preserve"> </w:t>
      </w:r>
      <w:r w:rsidR="0025458F" w:rsidRPr="003F5C59">
        <w:rPr>
          <w:rFonts w:cs="Times New Roman"/>
          <w:sz w:val="20"/>
          <w:szCs w:val="20"/>
        </w:rPr>
        <w:t>are</w:t>
      </w:r>
      <w:r w:rsidRPr="003F5C59">
        <w:rPr>
          <w:rFonts w:cs="Times New Roman"/>
          <w:sz w:val="20"/>
          <w:szCs w:val="20"/>
        </w:rPr>
        <w:t xml:space="preserve"> the source of innovations</w:t>
      </w:r>
      <w:r w:rsidR="00C64E89" w:rsidRPr="003F5C59">
        <w:rPr>
          <w:rFonts w:cs="Times New Roman"/>
          <w:sz w:val="20"/>
          <w:szCs w:val="20"/>
        </w:rPr>
        <w:t xml:space="preserve"> in many fields </w:t>
      </w:r>
      <w:r w:rsidR="00C60495" w:rsidRPr="003F5C59">
        <w:rPr>
          <w:rFonts w:cs="Times New Roman"/>
          <w:sz w:val="20"/>
          <w:szCs w:val="20"/>
        </w:rPr>
        <w:t>(</w:t>
      </w:r>
      <w:proofErr w:type="spellStart"/>
      <w:r w:rsidR="00C60495" w:rsidRPr="003F5C59">
        <w:rPr>
          <w:rFonts w:cs="Times New Roman"/>
          <w:sz w:val="20"/>
          <w:szCs w:val="20"/>
        </w:rPr>
        <w:t>Lakhani</w:t>
      </w:r>
      <w:proofErr w:type="spellEnd"/>
      <w:r w:rsidR="00C60495" w:rsidRPr="003F5C59">
        <w:rPr>
          <w:rFonts w:cs="Times New Roman"/>
          <w:sz w:val="20"/>
          <w:szCs w:val="20"/>
        </w:rPr>
        <w:t xml:space="preserve"> and Wolf, 2005;</w:t>
      </w:r>
      <w:r w:rsidRPr="003F5C59">
        <w:rPr>
          <w:rFonts w:cs="Times New Roman"/>
          <w:sz w:val="20"/>
          <w:szCs w:val="20"/>
        </w:rPr>
        <w:t xml:space="preserve"> </w:t>
      </w:r>
      <w:r w:rsidR="0073016C" w:rsidRPr="003F5C59">
        <w:rPr>
          <w:rFonts w:cs="Times New Roman"/>
          <w:sz w:val="20"/>
          <w:szCs w:val="20"/>
        </w:rPr>
        <w:t xml:space="preserve">Banks and </w:t>
      </w:r>
      <w:proofErr w:type="spellStart"/>
      <w:r w:rsidR="0073016C" w:rsidRPr="003F5C59">
        <w:rPr>
          <w:rFonts w:cs="Times New Roman"/>
          <w:sz w:val="20"/>
          <w:szCs w:val="20"/>
        </w:rPr>
        <w:t>Deuze</w:t>
      </w:r>
      <w:proofErr w:type="spellEnd"/>
      <w:r w:rsidR="0073016C" w:rsidRPr="003F5C59">
        <w:rPr>
          <w:rFonts w:cs="Times New Roman"/>
          <w:sz w:val="20"/>
          <w:szCs w:val="20"/>
        </w:rPr>
        <w:t>, 2009</w:t>
      </w:r>
      <w:r w:rsidR="00C60495" w:rsidRPr="003F5C59">
        <w:rPr>
          <w:rFonts w:cs="Times New Roman"/>
          <w:sz w:val="20"/>
          <w:szCs w:val="20"/>
        </w:rPr>
        <w:t>;</w:t>
      </w:r>
      <w:r w:rsidR="00A55C8D" w:rsidRPr="003F5C59">
        <w:rPr>
          <w:rFonts w:cs="Times New Roman"/>
          <w:sz w:val="20"/>
          <w:szCs w:val="20"/>
        </w:rPr>
        <w:t xml:space="preserve"> </w:t>
      </w:r>
      <w:proofErr w:type="spellStart"/>
      <w:r w:rsidR="00A55C8D" w:rsidRPr="003F5C59">
        <w:rPr>
          <w:rFonts w:cs="Times"/>
          <w:sz w:val="20"/>
          <w:szCs w:val="20"/>
        </w:rPr>
        <w:t>Prahalad</w:t>
      </w:r>
      <w:proofErr w:type="spellEnd"/>
      <w:r w:rsidR="00C60495" w:rsidRPr="003F5C59">
        <w:rPr>
          <w:rFonts w:cs="Times"/>
          <w:sz w:val="20"/>
          <w:szCs w:val="20"/>
        </w:rPr>
        <w:t xml:space="preserve"> and </w:t>
      </w:r>
      <w:proofErr w:type="spellStart"/>
      <w:r w:rsidR="00C60495" w:rsidRPr="003F5C59">
        <w:rPr>
          <w:rFonts w:cs="Times"/>
          <w:sz w:val="20"/>
          <w:szCs w:val="20"/>
        </w:rPr>
        <w:t>Ramaswamy</w:t>
      </w:r>
      <w:proofErr w:type="spellEnd"/>
      <w:r w:rsidR="00C60495" w:rsidRPr="003F5C59">
        <w:rPr>
          <w:rFonts w:cs="Times"/>
          <w:sz w:val="20"/>
          <w:szCs w:val="20"/>
        </w:rPr>
        <w:t xml:space="preserve">, </w:t>
      </w:r>
      <w:r w:rsidR="00A55C8D" w:rsidRPr="003F5C59">
        <w:rPr>
          <w:rFonts w:cs="Times"/>
          <w:sz w:val="20"/>
          <w:szCs w:val="20"/>
        </w:rPr>
        <w:t>2000</w:t>
      </w:r>
      <w:r w:rsidR="0073016C" w:rsidRPr="003F5C59">
        <w:rPr>
          <w:rFonts w:cs="Times New Roman"/>
          <w:sz w:val="20"/>
          <w:szCs w:val="20"/>
        </w:rPr>
        <w:t>)</w:t>
      </w:r>
      <w:r w:rsidRPr="003F5C59">
        <w:rPr>
          <w:rFonts w:cs="Times New Roman"/>
          <w:sz w:val="20"/>
          <w:szCs w:val="20"/>
        </w:rPr>
        <w:t xml:space="preserve">. </w:t>
      </w:r>
      <w:r w:rsidR="0025458F" w:rsidRPr="003F5C59">
        <w:rPr>
          <w:rFonts w:cs="Times New Roman"/>
          <w:sz w:val="20"/>
          <w:szCs w:val="20"/>
        </w:rPr>
        <w:t>But</w:t>
      </w:r>
      <w:r w:rsidRPr="003F5C59">
        <w:rPr>
          <w:rFonts w:cs="Times New Roman"/>
          <w:sz w:val="20"/>
          <w:szCs w:val="20"/>
        </w:rPr>
        <w:t xml:space="preserve"> </w:t>
      </w:r>
      <w:r w:rsidR="00C64E89" w:rsidRPr="003F5C59">
        <w:rPr>
          <w:rFonts w:cs="Times New Roman"/>
          <w:sz w:val="20"/>
          <w:szCs w:val="20"/>
        </w:rPr>
        <w:t xml:space="preserve">behind the hype, </w:t>
      </w:r>
      <w:r w:rsidRPr="003F5C59">
        <w:rPr>
          <w:rFonts w:cs="Times New Roman"/>
          <w:sz w:val="20"/>
          <w:szCs w:val="20"/>
        </w:rPr>
        <w:t xml:space="preserve">the </w:t>
      </w:r>
      <w:r w:rsidR="00F51A82" w:rsidRPr="003F5C59">
        <w:rPr>
          <w:rFonts w:cs="Times New Roman"/>
          <w:sz w:val="20"/>
          <w:szCs w:val="20"/>
        </w:rPr>
        <w:t>truth of</w:t>
      </w:r>
      <w:r w:rsidRPr="003F5C59">
        <w:rPr>
          <w:rFonts w:cs="Times New Roman"/>
          <w:sz w:val="20"/>
          <w:szCs w:val="20"/>
        </w:rPr>
        <w:t xml:space="preserve"> the matter is that </w:t>
      </w:r>
      <w:r w:rsidR="0025458F" w:rsidRPr="003F5C59">
        <w:rPr>
          <w:rFonts w:cs="Times New Roman"/>
          <w:sz w:val="20"/>
          <w:szCs w:val="20"/>
        </w:rPr>
        <w:t>the mental agents are a new source of  “</w:t>
      </w:r>
      <w:r w:rsidRPr="003F5C59">
        <w:rPr>
          <w:rFonts w:cs="Times"/>
          <w:sz w:val="20"/>
          <w:szCs w:val="20"/>
        </w:rPr>
        <w:t>competence</w:t>
      </w:r>
      <w:r w:rsidR="0025458F" w:rsidRPr="003F5C59">
        <w:rPr>
          <w:rFonts w:cs="Times"/>
          <w:sz w:val="20"/>
          <w:szCs w:val="20"/>
        </w:rPr>
        <w:t>”</w:t>
      </w:r>
      <w:r w:rsidRPr="003F5C59">
        <w:rPr>
          <w:rFonts w:cs="Times"/>
          <w:sz w:val="20"/>
          <w:szCs w:val="20"/>
        </w:rPr>
        <w:t xml:space="preserve"> for the corporation</w:t>
      </w:r>
      <w:r w:rsidR="0025458F" w:rsidRPr="003F5C59">
        <w:rPr>
          <w:rFonts w:cs="Times"/>
          <w:sz w:val="20"/>
          <w:szCs w:val="20"/>
        </w:rPr>
        <w:t>s</w:t>
      </w:r>
      <w:r w:rsidRPr="003F5C59">
        <w:rPr>
          <w:rFonts w:cs="Times"/>
          <w:sz w:val="20"/>
          <w:szCs w:val="20"/>
        </w:rPr>
        <w:t xml:space="preserve"> (</w:t>
      </w:r>
      <w:proofErr w:type="spellStart"/>
      <w:r w:rsidRPr="003F5C59">
        <w:rPr>
          <w:rFonts w:cs="Times"/>
          <w:sz w:val="20"/>
          <w:szCs w:val="20"/>
        </w:rPr>
        <w:t>Prahalad</w:t>
      </w:r>
      <w:proofErr w:type="spellEnd"/>
      <w:r w:rsidRPr="003F5C59">
        <w:rPr>
          <w:rFonts w:cs="Times"/>
          <w:sz w:val="20"/>
          <w:szCs w:val="20"/>
        </w:rPr>
        <w:t xml:space="preserve"> and </w:t>
      </w:r>
      <w:proofErr w:type="spellStart"/>
      <w:r w:rsidRPr="003F5C59">
        <w:rPr>
          <w:rFonts w:cs="Times"/>
          <w:sz w:val="20"/>
          <w:szCs w:val="20"/>
        </w:rPr>
        <w:t>Ramaswamy</w:t>
      </w:r>
      <w:proofErr w:type="spellEnd"/>
      <w:r w:rsidRPr="003F5C59">
        <w:rPr>
          <w:rFonts w:cs="Times"/>
          <w:sz w:val="20"/>
          <w:szCs w:val="20"/>
        </w:rPr>
        <w:t>, 2000)</w:t>
      </w:r>
      <w:r w:rsidR="00E50655" w:rsidRPr="003F5C59">
        <w:rPr>
          <w:rFonts w:cs="Times"/>
          <w:sz w:val="20"/>
          <w:szCs w:val="20"/>
        </w:rPr>
        <w:t>.</w:t>
      </w:r>
      <w:r w:rsidR="00E50655" w:rsidRPr="003F5C59">
        <w:rPr>
          <w:rFonts w:ascii="Helvetica" w:hAnsi="Helvetica" w:cs="Helvetica"/>
          <w:color w:val="262626"/>
          <w:sz w:val="23"/>
          <w:szCs w:val="23"/>
        </w:rPr>
        <w:t xml:space="preserve"> </w:t>
      </w:r>
      <w:r w:rsidR="00F51A82" w:rsidRPr="003F5C59">
        <w:rPr>
          <w:rFonts w:cs="Times"/>
          <w:sz w:val="20"/>
          <w:szCs w:val="20"/>
        </w:rPr>
        <w:t>An example is</w:t>
      </w:r>
      <w:r w:rsidR="00E50655" w:rsidRPr="003F5C59">
        <w:rPr>
          <w:rFonts w:cs="Times"/>
          <w:sz w:val="20"/>
          <w:szCs w:val="20"/>
        </w:rPr>
        <w:t xml:space="preserve"> </w:t>
      </w:r>
      <w:proofErr w:type="spellStart"/>
      <w:r w:rsidR="00E50655" w:rsidRPr="003F5C59">
        <w:rPr>
          <w:rFonts w:cs="Times"/>
          <w:i/>
          <w:sz w:val="20"/>
          <w:szCs w:val="20"/>
        </w:rPr>
        <w:t>modding</w:t>
      </w:r>
      <w:proofErr w:type="spellEnd"/>
      <w:r w:rsidR="00E50655" w:rsidRPr="003F5C59">
        <w:rPr>
          <w:rFonts w:cs="Times"/>
          <w:sz w:val="20"/>
          <w:szCs w:val="20"/>
        </w:rPr>
        <w:t>, the modifications of videogames by the consumers</w:t>
      </w:r>
      <w:r w:rsidR="00E50655" w:rsidRPr="003F5C59">
        <w:rPr>
          <w:rFonts w:cs="Helvetica"/>
          <w:color w:val="262626"/>
          <w:sz w:val="20"/>
          <w:szCs w:val="20"/>
        </w:rPr>
        <w:t xml:space="preserve"> </w:t>
      </w:r>
      <w:r w:rsidR="0025458F" w:rsidRPr="003F5C59">
        <w:rPr>
          <w:rFonts w:cs="Helvetica"/>
          <w:color w:val="262626"/>
          <w:sz w:val="20"/>
          <w:szCs w:val="20"/>
        </w:rPr>
        <w:t xml:space="preserve">(mental agents) </w:t>
      </w:r>
      <w:r w:rsidR="00E50655" w:rsidRPr="003F5C59">
        <w:rPr>
          <w:rFonts w:cs="Helvetica"/>
          <w:color w:val="262626"/>
          <w:sz w:val="20"/>
          <w:szCs w:val="20"/>
        </w:rPr>
        <w:t xml:space="preserve">using the tools provided by the games’ manufacturers. They are “an increasingly important source of value for the games </w:t>
      </w:r>
      <w:r w:rsidR="00E50655" w:rsidRPr="003F5C59">
        <w:rPr>
          <w:rFonts w:cs="Helvetica"/>
          <w:color w:val="262626"/>
          <w:sz w:val="20"/>
          <w:szCs w:val="20"/>
        </w:rPr>
        <w:lastRenderedPageBreak/>
        <w:t>industry” (</w:t>
      </w:r>
      <w:proofErr w:type="spellStart"/>
      <w:r w:rsidR="00E50655" w:rsidRPr="003F5C59">
        <w:rPr>
          <w:rFonts w:cs="Helvetica"/>
          <w:color w:val="262626"/>
          <w:sz w:val="20"/>
          <w:szCs w:val="20"/>
        </w:rPr>
        <w:t>Küklich</w:t>
      </w:r>
      <w:proofErr w:type="spellEnd"/>
      <w:r w:rsidR="00E50655" w:rsidRPr="003F5C59">
        <w:rPr>
          <w:rFonts w:cs="Helvetica"/>
          <w:color w:val="262626"/>
          <w:sz w:val="20"/>
          <w:szCs w:val="20"/>
        </w:rPr>
        <w:t>, 2005).</w:t>
      </w:r>
      <w:r w:rsidR="004737DE" w:rsidRPr="003F5C59">
        <w:rPr>
          <w:rFonts w:cs="Helvetica"/>
          <w:color w:val="262626"/>
          <w:sz w:val="20"/>
          <w:szCs w:val="20"/>
        </w:rPr>
        <w:t xml:space="preserve"> The </w:t>
      </w:r>
      <w:r w:rsidR="00EF5B2B" w:rsidRPr="003F5C59">
        <w:rPr>
          <w:rFonts w:cs="Helvetica"/>
          <w:color w:val="262626"/>
          <w:sz w:val="20"/>
          <w:szCs w:val="20"/>
        </w:rPr>
        <w:t>character</w:t>
      </w:r>
      <w:r w:rsidR="004737DE" w:rsidRPr="003F5C59">
        <w:rPr>
          <w:rFonts w:cs="Helvetica"/>
          <w:color w:val="262626"/>
          <w:sz w:val="20"/>
          <w:szCs w:val="20"/>
        </w:rPr>
        <w:t xml:space="preserve"> behind the Janus face of the </w:t>
      </w:r>
      <w:proofErr w:type="spellStart"/>
      <w:r w:rsidR="004737DE" w:rsidRPr="003F5C59">
        <w:rPr>
          <w:rFonts w:cs="Helvetica"/>
          <w:color w:val="262626"/>
          <w:sz w:val="20"/>
          <w:szCs w:val="20"/>
        </w:rPr>
        <w:t>prosumer</w:t>
      </w:r>
      <w:proofErr w:type="spellEnd"/>
      <w:r w:rsidR="004737DE" w:rsidRPr="003F5C59">
        <w:rPr>
          <w:rFonts w:cs="Helvetica"/>
          <w:color w:val="262626"/>
          <w:sz w:val="20"/>
          <w:szCs w:val="20"/>
        </w:rPr>
        <w:t xml:space="preserve"> is not the empowered consumer but </w:t>
      </w:r>
      <w:r w:rsidR="00801F76" w:rsidRPr="003F5C59">
        <w:rPr>
          <w:rFonts w:cs="Helvetica"/>
          <w:color w:val="262626"/>
          <w:sz w:val="20"/>
          <w:szCs w:val="20"/>
        </w:rPr>
        <w:t>capital</w:t>
      </w:r>
      <w:r w:rsidR="004737DE" w:rsidRPr="003F5C59">
        <w:rPr>
          <w:rFonts w:cs="Helvetica"/>
          <w:color w:val="262626"/>
          <w:sz w:val="20"/>
          <w:szCs w:val="20"/>
        </w:rPr>
        <w:t xml:space="preserve"> with </w:t>
      </w:r>
      <w:r w:rsidR="00801F76" w:rsidRPr="003F5C59">
        <w:rPr>
          <w:rFonts w:cs="Helvetica"/>
          <w:color w:val="262626"/>
          <w:sz w:val="20"/>
          <w:szCs w:val="20"/>
        </w:rPr>
        <w:t>its</w:t>
      </w:r>
      <w:r w:rsidR="004737DE" w:rsidRPr="003F5C59">
        <w:rPr>
          <w:rFonts w:cs="Helvetica"/>
          <w:color w:val="262626"/>
          <w:sz w:val="20"/>
          <w:szCs w:val="20"/>
        </w:rPr>
        <w:t xml:space="preserve"> new techniques to increase efficiency</w:t>
      </w:r>
      <w:r w:rsidR="00F74169" w:rsidRPr="003F5C59">
        <w:rPr>
          <w:rFonts w:cs="Helvetica"/>
          <w:color w:val="262626"/>
          <w:sz w:val="20"/>
          <w:szCs w:val="20"/>
        </w:rPr>
        <w:t>, sales,</w:t>
      </w:r>
      <w:r w:rsidR="004737DE" w:rsidRPr="003F5C59">
        <w:rPr>
          <w:rFonts w:cs="Helvetica"/>
          <w:color w:val="262626"/>
          <w:sz w:val="20"/>
          <w:szCs w:val="20"/>
        </w:rPr>
        <w:t xml:space="preserve"> and profitability at no cost.</w:t>
      </w:r>
      <w:r w:rsidR="000771B5" w:rsidRPr="003F5C59">
        <w:rPr>
          <w:rStyle w:val="FootnoteReference"/>
          <w:rFonts w:cs="Helvetica"/>
          <w:color w:val="262626"/>
          <w:sz w:val="20"/>
          <w:szCs w:val="20"/>
        </w:rPr>
        <w:footnoteReference w:id="19"/>
      </w:r>
      <w:r w:rsidR="004737DE" w:rsidRPr="003F5C59">
        <w:rPr>
          <w:rFonts w:cs="Helvetica"/>
          <w:color w:val="262626"/>
          <w:sz w:val="20"/>
          <w:szCs w:val="20"/>
        </w:rPr>
        <w:t xml:space="preserve"> </w:t>
      </w:r>
      <w:r w:rsidR="00DD65D7" w:rsidRPr="003F5C59">
        <w:rPr>
          <w:rFonts w:cs="Helvetica"/>
          <w:color w:val="262626"/>
          <w:sz w:val="20"/>
          <w:szCs w:val="20"/>
        </w:rPr>
        <w:t xml:space="preserve">The idea that this new technology might replace mass production should be taken with a good dose of </w:t>
      </w:r>
      <w:proofErr w:type="spellStart"/>
      <w:r w:rsidR="00DD65D7" w:rsidRPr="003F5C59">
        <w:rPr>
          <w:rFonts w:cs="Helvetica"/>
          <w:color w:val="262626"/>
          <w:sz w:val="20"/>
          <w:szCs w:val="20"/>
        </w:rPr>
        <w:t>skepticism</w:t>
      </w:r>
      <w:proofErr w:type="spellEnd"/>
      <w:r w:rsidR="00DD65D7" w:rsidRPr="003F5C59">
        <w:rPr>
          <w:rFonts w:cs="Helvetica"/>
          <w:color w:val="262626"/>
          <w:sz w:val="20"/>
          <w:szCs w:val="20"/>
        </w:rPr>
        <w:t xml:space="preserve"> give</w:t>
      </w:r>
      <w:r w:rsidR="00376B4E" w:rsidRPr="003F5C59">
        <w:rPr>
          <w:rFonts w:cs="Helvetica"/>
          <w:color w:val="262626"/>
          <w:sz w:val="20"/>
          <w:szCs w:val="20"/>
        </w:rPr>
        <w:t>n</w:t>
      </w:r>
      <w:r w:rsidR="00DD65D7" w:rsidRPr="003F5C59">
        <w:rPr>
          <w:rFonts w:cs="Helvetica"/>
          <w:color w:val="262626"/>
          <w:sz w:val="20"/>
          <w:szCs w:val="20"/>
        </w:rPr>
        <w:t xml:space="preserve"> that the future consumer usually brings </w:t>
      </w:r>
      <w:r w:rsidR="00376B4E" w:rsidRPr="003F5C59">
        <w:rPr>
          <w:rFonts w:cs="Helvetica"/>
          <w:color w:val="262626"/>
          <w:sz w:val="20"/>
          <w:szCs w:val="20"/>
        </w:rPr>
        <w:t xml:space="preserve">only (marginal) </w:t>
      </w:r>
      <w:r w:rsidR="00DD65D7" w:rsidRPr="003F5C59">
        <w:rPr>
          <w:rFonts w:cs="Helvetica"/>
          <w:color w:val="262626"/>
          <w:sz w:val="20"/>
          <w:szCs w:val="20"/>
        </w:rPr>
        <w:t xml:space="preserve">modifications to mass produced commodities. </w:t>
      </w:r>
      <w:r w:rsidR="00E70127" w:rsidRPr="003F5C59">
        <w:rPr>
          <w:rFonts w:cs="Helvetica"/>
          <w:color w:val="262626"/>
          <w:sz w:val="20"/>
          <w:szCs w:val="20"/>
        </w:rPr>
        <w:t>“</w:t>
      </w:r>
      <w:r w:rsidR="00E70127" w:rsidRPr="003F5C59">
        <w:rPr>
          <w:rFonts w:ascii="Times" w:hAnsi="Times" w:cs="Times"/>
          <w:sz w:val="20"/>
          <w:szCs w:val="20"/>
        </w:rPr>
        <w:t>In 20</w:t>
      </w:r>
      <w:r w:rsidR="00BC049F" w:rsidRPr="003F5C59">
        <w:rPr>
          <w:rFonts w:ascii="Times" w:hAnsi="Times" w:cs="Times"/>
          <w:sz w:val="20"/>
          <w:szCs w:val="20"/>
        </w:rPr>
        <w:t>11 … t</w:t>
      </w:r>
      <w:r w:rsidR="00E70127" w:rsidRPr="003F5C59">
        <w:rPr>
          <w:rFonts w:ascii="Times" w:hAnsi="Times" w:cs="Times"/>
          <w:sz w:val="20"/>
          <w:szCs w:val="20"/>
        </w:rPr>
        <w:t xml:space="preserve">he Internet </w:t>
      </w:r>
      <w:r w:rsidR="00E70127" w:rsidRPr="003F5C59">
        <w:rPr>
          <w:rFonts w:cs="Times"/>
          <w:sz w:val="20"/>
          <w:szCs w:val="20"/>
        </w:rPr>
        <w:t xml:space="preserve">economy only </w:t>
      </w:r>
      <w:proofErr w:type="gramStart"/>
      <w:r w:rsidR="00E70127" w:rsidRPr="003F5C59">
        <w:rPr>
          <w:rFonts w:cs="Times"/>
          <w:sz w:val="20"/>
          <w:szCs w:val="20"/>
        </w:rPr>
        <w:t>contribute</w:t>
      </w:r>
      <w:r w:rsidR="00BC049F" w:rsidRPr="003F5C59">
        <w:rPr>
          <w:rFonts w:cs="Times"/>
          <w:sz w:val="20"/>
          <w:szCs w:val="20"/>
        </w:rPr>
        <w:t>[</w:t>
      </w:r>
      <w:proofErr w:type="gramEnd"/>
      <w:r w:rsidR="00BC049F" w:rsidRPr="003F5C59">
        <w:rPr>
          <w:rFonts w:cs="Times"/>
          <w:sz w:val="20"/>
          <w:szCs w:val="20"/>
        </w:rPr>
        <w:t>d]</w:t>
      </w:r>
      <w:r w:rsidR="00E70127" w:rsidRPr="003F5C59">
        <w:rPr>
          <w:rFonts w:cs="Times"/>
          <w:sz w:val="20"/>
          <w:szCs w:val="20"/>
        </w:rPr>
        <w:t xml:space="preserve"> 3.8% of the GDP of the EU27” (</w:t>
      </w:r>
      <w:r w:rsidR="00BC049F" w:rsidRPr="003F5C59">
        <w:rPr>
          <w:rFonts w:cs="Times"/>
          <w:sz w:val="20"/>
          <w:szCs w:val="20"/>
        </w:rPr>
        <w:t xml:space="preserve">Pfeiffer, </w:t>
      </w:r>
      <w:r w:rsidR="00E70127" w:rsidRPr="003F5C59">
        <w:rPr>
          <w:rFonts w:cs="Times"/>
          <w:sz w:val="20"/>
          <w:szCs w:val="20"/>
        </w:rPr>
        <w:t>2013, p.15).</w:t>
      </w:r>
    </w:p>
    <w:p w14:paraId="2B06ED6C" w14:textId="6D17C41D" w:rsidR="00E50655" w:rsidRPr="003F5C59" w:rsidRDefault="00E50655" w:rsidP="0000100D">
      <w:pPr>
        <w:widowControl w:val="0"/>
        <w:autoSpaceDE w:val="0"/>
        <w:autoSpaceDN w:val="0"/>
        <w:adjustRightInd w:val="0"/>
        <w:rPr>
          <w:rFonts w:cs="Helvetica"/>
          <w:color w:val="262626"/>
          <w:sz w:val="20"/>
          <w:szCs w:val="20"/>
        </w:rPr>
      </w:pPr>
    </w:p>
    <w:p w14:paraId="0596AFEC" w14:textId="62B39D31" w:rsidR="002339FF" w:rsidRPr="003F5C59" w:rsidRDefault="00BE2193" w:rsidP="0097576F">
      <w:pPr>
        <w:rPr>
          <w:rFonts w:cs="Times New Roman"/>
          <w:sz w:val="20"/>
          <w:szCs w:val="20"/>
        </w:rPr>
      </w:pPr>
      <w:r w:rsidRPr="003F5C59">
        <w:rPr>
          <w:rFonts w:cs="Times New Roman"/>
          <w:b/>
          <w:sz w:val="20"/>
          <w:szCs w:val="20"/>
        </w:rPr>
        <w:t xml:space="preserve">3. </w:t>
      </w:r>
      <w:r w:rsidR="00053B6A" w:rsidRPr="003F5C59">
        <w:rPr>
          <w:rFonts w:cs="Times New Roman"/>
          <w:b/>
          <w:sz w:val="20"/>
          <w:szCs w:val="20"/>
        </w:rPr>
        <w:t>Class k</w:t>
      </w:r>
      <w:r w:rsidR="00E00649" w:rsidRPr="003F5C59">
        <w:rPr>
          <w:rFonts w:cs="Times New Roman"/>
          <w:b/>
          <w:sz w:val="20"/>
          <w:szCs w:val="20"/>
        </w:rPr>
        <w:t xml:space="preserve">nowledge </w:t>
      </w:r>
      <w:r w:rsidR="00D92A30" w:rsidRPr="003F5C59">
        <w:rPr>
          <w:rFonts w:cs="Times New Roman"/>
          <w:b/>
          <w:sz w:val="20"/>
          <w:szCs w:val="20"/>
        </w:rPr>
        <w:t>and the Internet.</w:t>
      </w:r>
      <w:r w:rsidRPr="003F5C59">
        <w:rPr>
          <w:rFonts w:cs="Times New Roman"/>
          <w:b/>
          <w:sz w:val="20"/>
          <w:szCs w:val="20"/>
        </w:rPr>
        <w:t xml:space="preserve"> </w:t>
      </w:r>
      <w:r w:rsidR="009A3032" w:rsidRPr="003F5C59">
        <w:rPr>
          <w:rFonts w:cs="Times New Roman"/>
          <w:sz w:val="20"/>
          <w:szCs w:val="20"/>
        </w:rPr>
        <w:t xml:space="preserve">The essence of capitalism is the contradiction between two fundamental classes, </w:t>
      </w:r>
      <w:r w:rsidR="0047140A" w:rsidRPr="003F5C59">
        <w:rPr>
          <w:rFonts w:cs="Times New Roman"/>
          <w:sz w:val="20"/>
          <w:szCs w:val="20"/>
        </w:rPr>
        <w:t>the owners and the non-owners of the means of production</w:t>
      </w:r>
      <w:r w:rsidR="00264D7E" w:rsidRPr="003F5C59">
        <w:rPr>
          <w:rFonts w:cs="Times New Roman"/>
          <w:sz w:val="20"/>
          <w:szCs w:val="20"/>
        </w:rPr>
        <w:t>,</w:t>
      </w:r>
      <w:r w:rsidR="0047140A" w:rsidRPr="003F5C59">
        <w:rPr>
          <w:rFonts w:cs="Times New Roman"/>
          <w:sz w:val="20"/>
          <w:szCs w:val="20"/>
        </w:rPr>
        <w:t xml:space="preserve"> and thus between </w:t>
      </w:r>
      <w:r w:rsidR="009A3032" w:rsidRPr="003F5C59">
        <w:rPr>
          <w:rFonts w:cs="Times New Roman"/>
          <w:sz w:val="20"/>
          <w:szCs w:val="20"/>
        </w:rPr>
        <w:t>the generators and the appropriators of surplus value.</w:t>
      </w:r>
      <w:r w:rsidR="00CF2273" w:rsidRPr="003F5C59">
        <w:rPr>
          <w:rFonts w:cs="Times New Roman"/>
          <w:sz w:val="20"/>
          <w:szCs w:val="20"/>
        </w:rPr>
        <w:t xml:space="preserve"> This contradiction emerges also at the level of knowledge. T</w:t>
      </w:r>
      <w:r w:rsidR="0047140A" w:rsidRPr="003F5C59">
        <w:rPr>
          <w:rFonts w:cs="Times New Roman"/>
          <w:sz w:val="20"/>
          <w:szCs w:val="20"/>
        </w:rPr>
        <w:t xml:space="preserve">he appropriation of surplus value requires a view of reality that rationalizes exploitation, inequality, and egoism. This is </w:t>
      </w:r>
      <w:r w:rsidR="0047140A" w:rsidRPr="003F5C59">
        <w:rPr>
          <w:rFonts w:cs="Times New Roman"/>
          <w:i/>
          <w:sz w:val="20"/>
          <w:szCs w:val="20"/>
        </w:rPr>
        <w:t>capital’s rationality</w:t>
      </w:r>
      <w:r w:rsidR="0047140A" w:rsidRPr="003F5C59">
        <w:rPr>
          <w:rFonts w:cs="Times New Roman"/>
          <w:sz w:val="20"/>
          <w:szCs w:val="20"/>
        </w:rPr>
        <w:t xml:space="preserve">. </w:t>
      </w:r>
      <w:r w:rsidR="00B25B58" w:rsidRPr="003F5C59">
        <w:rPr>
          <w:rFonts w:cs="Times New Roman"/>
          <w:sz w:val="20"/>
          <w:szCs w:val="20"/>
        </w:rPr>
        <w:t>L</w:t>
      </w:r>
      <w:r w:rsidR="0047140A" w:rsidRPr="003F5C59">
        <w:rPr>
          <w:rFonts w:cs="Times New Roman"/>
          <w:sz w:val="20"/>
          <w:szCs w:val="20"/>
        </w:rPr>
        <w:t>abour, to rid itself of capital’s yoke, must express the opposite rationality</w:t>
      </w:r>
      <w:r w:rsidR="00AD33D4" w:rsidRPr="003F5C59">
        <w:rPr>
          <w:rFonts w:cs="Times New Roman"/>
          <w:sz w:val="20"/>
          <w:szCs w:val="20"/>
        </w:rPr>
        <w:t xml:space="preserve">: </w:t>
      </w:r>
      <w:r w:rsidR="00A54F37" w:rsidRPr="003F5C59">
        <w:rPr>
          <w:rFonts w:cs="Times New Roman"/>
          <w:i/>
          <w:sz w:val="20"/>
          <w:szCs w:val="20"/>
        </w:rPr>
        <w:t>labour’s rationality</w:t>
      </w:r>
      <w:r w:rsidR="00A54F37" w:rsidRPr="003F5C59">
        <w:rPr>
          <w:rFonts w:cs="Times New Roman"/>
          <w:sz w:val="20"/>
          <w:szCs w:val="20"/>
        </w:rPr>
        <w:t xml:space="preserve"> must be based</w:t>
      </w:r>
      <w:r w:rsidR="0047140A" w:rsidRPr="003F5C59">
        <w:rPr>
          <w:rFonts w:cs="Times New Roman"/>
          <w:sz w:val="20"/>
          <w:szCs w:val="20"/>
        </w:rPr>
        <w:t xml:space="preserve"> on co-operation, solidarity, and equality. </w:t>
      </w:r>
      <w:r w:rsidR="002339FF" w:rsidRPr="003F5C59">
        <w:rPr>
          <w:rFonts w:cs="Times New Roman"/>
          <w:sz w:val="20"/>
          <w:szCs w:val="20"/>
        </w:rPr>
        <w:t xml:space="preserve">The capitalists, to be such, must secrete a variety of forms of knowledge whose common feature is that of being moulded by capital’s rationality. The labourers, to resist capital’s rule, must generate forms of knowledge with an opposite class content. </w:t>
      </w:r>
    </w:p>
    <w:p w14:paraId="5109837F" w14:textId="77777777" w:rsidR="002339FF" w:rsidRPr="003F5C59" w:rsidRDefault="002339FF" w:rsidP="009A3032">
      <w:pPr>
        <w:widowControl w:val="0"/>
        <w:autoSpaceDE w:val="0"/>
        <w:autoSpaceDN w:val="0"/>
        <w:adjustRightInd w:val="0"/>
        <w:rPr>
          <w:rFonts w:cs="Times New Roman"/>
          <w:sz w:val="20"/>
          <w:szCs w:val="20"/>
        </w:rPr>
      </w:pPr>
    </w:p>
    <w:p w14:paraId="5D254E52" w14:textId="3060C40B" w:rsidR="002235CC" w:rsidRPr="003F5C59" w:rsidRDefault="002339FF" w:rsidP="009A3032">
      <w:pPr>
        <w:widowControl w:val="0"/>
        <w:autoSpaceDE w:val="0"/>
        <w:autoSpaceDN w:val="0"/>
        <w:adjustRightInd w:val="0"/>
        <w:rPr>
          <w:rFonts w:cs="Times New Roman"/>
          <w:sz w:val="20"/>
          <w:szCs w:val="20"/>
        </w:rPr>
      </w:pPr>
      <w:r w:rsidRPr="003F5C59">
        <w:rPr>
          <w:rFonts w:cs="Times New Roman"/>
          <w:sz w:val="20"/>
          <w:szCs w:val="20"/>
        </w:rPr>
        <w:t>T</w:t>
      </w:r>
      <w:r w:rsidR="00EA0375" w:rsidRPr="003F5C59">
        <w:rPr>
          <w:rFonts w:cs="Times New Roman"/>
          <w:sz w:val="20"/>
          <w:szCs w:val="20"/>
        </w:rPr>
        <w:t xml:space="preserve">his </w:t>
      </w:r>
      <w:r w:rsidRPr="003F5C59">
        <w:rPr>
          <w:rFonts w:cs="Times New Roman"/>
          <w:sz w:val="20"/>
          <w:szCs w:val="20"/>
        </w:rPr>
        <w:t>cognitive</w:t>
      </w:r>
      <w:r w:rsidR="00EA0375" w:rsidRPr="003F5C59">
        <w:rPr>
          <w:rFonts w:cs="Times New Roman"/>
          <w:sz w:val="20"/>
          <w:szCs w:val="20"/>
        </w:rPr>
        <w:t xml:space="preserve"> antagonism strikes its roots in the two fundamental classes</w:t>
      </w:r>
      <w:r w:rsidRPr="003F5C59">
        <w:rPr>
          <w:rFonts w:cs="Times New Roman"/>
          <w:sz w:val="20"/>
          <w:szCs w:val="20"/>
        </w:rPr>
        <w:t xml:space="preserve"> and </w:t>
      </w:r>
      <w:r w:rsidR="00EA0375" w:rsidRPr="003F5C59">
        <w:rPr>
          <w:rFonts w:cs="Times New Roman"/>
          <w:sz w:val="20"/>
          <w:szCs w:val="20"/>
        </w:rPr>
        <w:t xml:space="preserve">spreads to and </w:t>
      </w:r>
      <w:r w:rsidR="00CF2273" w:rsidRPr="003F5C59">
        <w:rPr>
          <w:rFonts w:cs="Times New Roman"/>
          <w:sz w:val="20"/>
          <w:szCs w:val="20"/>
        </w:rPr>
        <w:t xml:space="preserve">imbues </w:t>
      </w:r>
      <w:r w:rsidR="00B56DA9" w:rsidRPr="003F5C59">
        <w:rPr>
          <w:rFonts w:cs="Times New Roman"/>
          <w:sz w:val="20"/>
          <w:szCs w:val="20"/>
        </w:rPr>
        <w:t xml:space="preserve">the immense variety </w:t>
      </w:r>
      <w:r w:rsidR="00EA0375" w:rsidRPr="003F5C59">
        <w:rPr>
          <w:rFonts w:cs="Times New Roman"/>
          <w:sz w:val="20"/>
          <w:szCs w:val="20"/>
        </w:rPr>
        <w:t>of individual</w:t>
      </w:r>
      <w:r w:rsidR="00B56DA9" w:rsidRPr="003F5C59">
        <w:rPr>
          <w:rFonts w:cs="Times New Roman"/>
          <w:sz w:val="20"/>
          <w:szCs w:val="20"/>
        </w:rPr>
        <w:t xml:space="preserve"> forms of knowledge</w:t>
      </w:r>
      <w:r w:rsidR="00CF2273" w:rsidRPr="003F5C59">
        <w:rPr>
          <w:rFonts w:cs="Times New Roman"/>
          <w:sz w:val="20"/>
          <w:szCs w:val="20"/>
        </w:rPr>
        <w:t>. Each individual</w:t>
      </w:r>
      <w:r w:rsidR="002246AB" w:rsidRPr="003F5C59">
        <w:rPr>
          <w:rFonts w:cs="Times New Roman"/>
          <w:sz w:val="20"/>
          <w:szCs w:val="20"/>
        </w:rPr>
        <w:t xml:space="preserve"> </w:t>
      </w:r>
      <w:r w:rsidR="0047140A" w:rsidRPr="003F5C59">
        <w:rPr>
          <w:rFonts w:cs="Times New Roman"/>
          <w:sz w:val="20"/>
          <w:szCs w:val="20"/>
        </w:rPr>
        <w:t>internalize</w:t>
      </w:r>
      <w:r w:rsidR="00CF2273" w:rsidRPr="003F5C59">
        <w:rPr>
          <w:rFonts w:cs="Times New Roman"/>
          <w:sz w:val="20"/>
          <w:szCs w:val="20"/>
        </w:rPr>
        <w:t>s</w:t>
      </w:r>
      <w:r w:rsidR="0047140A" w:rsidRPr="003F5C59">
        <w:rPr>
          <w:rFonts w:cs="Times New Roman"/>
          <w:sz w:val="20"/>
          <w:szCs w:val="20"/>
        </w:rPr>
        <w:t xml:space="preserve"> </w:t>
      </w:r>
      <w:r w:rsidR="00EA0375" w:rsidRPr="003F5C59">
        <w:rPr>
          <w:rFonts w:cs="Times New Roman"/>
          <w:sz w:val="20"/>
          <w:szCs w:val="20"/>
        </w:rPr>
        <w:t xml:space="preserve">the conflicting rationalities in his/her own way, thus giving rise to a </w:t>
      </w:r>
      <w:r w:rsidR="0047140A" w:rsidRPr="003F5C59">
        <w:rPr>
          <w:rFonts w:cs="Times New Roman"/>
          <w:sz w:val="20"/>
          <w:szCs w:val="20"/>
        </w:rPr>
        <w:t>kaleidoscope of forms</w:t>
      </w:r>
      <w:r w:rsidR="00F13D69" w:rsidRPr="003F5C59">
        <w:rPr>
          <w:rFonts w:cs="Times New Roman"/>
          <w:sz w:val="20"/>
          <w:szCs w:val="20"/>
        </w:rPr>
        <w:t xml:space="preserve"> of </w:t>
      </w:r>
      <w:r w:rsidR="00EA0375" w:rsidRPr="003F5C59">
        <w:rPr>
          <w:rFonts w:cs="Times New Roman"/>
          <w:sz w:val="20"/>
          <w:szCs w:val="20"/>
        </w:rPr>
        <w:t xml:space="preserve">individual </w:t>
      </w:r>
      <w:r w:rsidR="00F13D69" w:rsidRPr="003F5C59">
        <w:rPr>
          <w:rFonts w:cs="Times New Roman"/>
          <w:sz w:val="20"/>
          <w:szCs w:val="20"/>
        </w:rPr>
        <w:t>knowledge</w:t>
      </w:r>
      <w:r w:rsidR="0047140A" w:rsidRPr="003F5C59">
        <w:rPr>
          <w:rFonts w:cs="Times New Roman"/>
          <w:sz w:val="20"/>
          <w:szCs w:val="20"/>
        </w:rPr>
        <w:t>.</w:t>
      </w:r>
      <w:r w:rsidR="0047659E" w:rsidRPr="003F5C59">
        <w:rPr>
          <w:rFonts w:cs="Times New Roman"/>
          <w:sz w:val="20"/>
          <w:szCs w:val="20"/>
        </w:rPr>
        <w:t xml:space="preserve"> </w:t>
      </w:r>
      <w:r w:rsidR="00A54F37" w:rsidRPr="003F5C59">
        <w:rPr>
          <w:rFonts w:cs="Times New Roman"/>
          <w:sz w:val="20"/>
          <w:szCs w:val="20"/>
        </w:rPr>
        <w:t xml:space="preserve">Given that </w:t>
      </w:r>
      <w:r w:rsidR="004D2B38" w:rsidRPr="003F5C59">
        <w:rPr>
          <w:rFonts w:cs="Times New Roman"/>
          <w:sz w:val="20"/>
          <w:szCs w:val="20"/>
        </w:rPr>
        <w:t>they</w:t>
      </w:r>
      <w:r w:rsidR="00B56DA9" w:rsidRPr="003F5C59">
        <w:rPr>
          <w:rFonts w:cs="Times New Roman"/>
          <w:sz w:val="20"/>
          <w:szCs w:val="20"/>
        </w:rPr>
        <w:t xml:space="preserve"> have an </w:t>
      </w:r>
      <w:r w:rsidR="007054B6" w:rsidRPr="003F5C59">
        <w:rPr>
          <w:rFonts w:cs="Times New Roman"/>
          <w:sz w:val="20"/>
          <w:szCs w:val="20"/>
        </w:rPr>
        <w:t>antagonistic</w:t>
      </w:r>
      <w:r w:rsidR="00B56DA9" w:rsidRPr="003F5C59">
        <w:rPr>
          <w:rFonts w:cs="Times New Roman"/>
          <w:sz w:val="20"/>
          <w:szCs w:val="20"/>
        </w:rPr>
        <w:t xml:space="preserve"> class character, </w:t>
      </w:r>
      <w:r w:rsidR="00A54F37" w:rsidRPr="003F5C59">
        <w:rPr>
          <w:rFonts w:cs="Times New Roman"/>
          <w:sz w:val="20"/>
          <w:szCs w:val="20"/>
        </w:rPr>
        <w:t>t</w:t>
      </w:r>
      <w:r w:rsidR="002246AB" w:rsidRPr="003F5C59">
        <w:rPr>
          <w:rFonts w:cs="Times New Roman"/>
          <w:sz w:val="20"/>
          <w:szCs w:val="20"/>
        </w:rPr>
        <w:t xml:space="preserve">he knowledge </w:t>
      </w:r>
      <w:r w:rsidR="00B56DA9" w:rsidRPr="003F5C59">
        <w:rPr>
          <w:rFonts w:cs="Times New Roman"/>
          <w:sz w:val="20"/>
          <w:szCs w:val="20"/>
        </w:rPr>
        <w:t>individuals</w:t>
      </w:r>
      <w:r w:rsidR="002246AB" w:rsidRPr="003F5C59">
        <w:rPr>
          <w:rFonts w:cs="Times New Roman"/>
          <w:sz w:val="20"/>
          <w:szCs w:val="20"/>
        </w:rPr>
        <w:t xml:space="preserve"> internalize is </w:t>
      </w:r>
      <w:r w:rsidRPr="003F5C59">
        <w:rPr>
          <w:rFonts w:cs="Times New Roman"/>
          <w:sz w:val="20"/>
          <w:szCs w:val="20"/>
        </w:rPr>
        <w:t xml:space="preserve">usually </w:t>
      </w:r>
      <w:r w:rsidR="002246AB" w:rsidRPr="003F5C59">
        <w:rPr>
          <w:rFonts w:cs="Times New Roman"/>
          <w:sz w:val="20"/>
          <w:szCs w:val="20"/>
        </w:rPr>
        <w:t xml:space="preserve">internally contradictory. </w:t>
      </w:r>
      <w:r w:rsidR="00A54F37" w:rsidRPr="003F5C59">
        <w:rPr>
          <w:rFonts w:cs="Times New Roman"/>
          <w:sz w:val="20"/>
          <w:szCs w:val="20"/>
        </w:rPr>
        <w:t>B</w:t>
      </w:r>
      <w:r w:rsidR="00B56DA9" w:rsidRPr="003F5C59">
        <w:rPr>
          <w:rFonts w:cs="Times New Roman"/>
          <w:sz w:val="20"/>
          <w:szCs w:val="20"/>
        </w:rPr>
        <w:t>oth rationalities co-exist in</w:t>
      </w:r>
      <w:r w:rsidR="00A54F37" w:rsidRPr="003F5C59">
        <w:rPr>
          <w:rFonts w:cs="Times New Roman"/>
          <w:sz w:val="20"/>
          <w:szCs w:val="20"/>
        </w:rPr>
        <w:t xml:space="preserve"> conflicting way</w:t>
      </w:r>
      <w:r w:rsidR="00B56DA9" w:rsidRPr="003F5C59">
        <w:rPr>
          <w:rFonts w:cs="Times New Roman"/>
          <w:sz w:val="20"/>
          <w:szCs w:val="20"/>
        </w:rPr>
        <w:t>s</w:t>
      </w:r>
      <w:r w:rsidR="00CF2273" w:rsidRPr="003F5C59">
        <w:rPr>
          <w:rFonts w:cs="Times New Roman"/>
          <w:sz w:val="20"/>
          <w:szCs w:val="20"/>
        </w:rPr>
        <w:t xml:space="preserve"> within each indivi</w:t>
      </w:r>
      <w:r w:rsidR="00F13D69" w:rsidRPr="003F5C59">
        <w:rPr>
          <w:rFonts w:cs="Times New Roman"/>
          <w:sz w:val="20"/>
          <w:szCs w:val="20"/>
        </w:rPr>
        <w:t>dual</w:t>
      </w:r>
      <w:r w:rsidR="006337F9" w:rsidRPr="003F5C59">
        <w:rPr>
          <w:rFonts w:cs="Times New Roman"/>
          <w:sz w:val="20"/>
          <w:szCs w:val="20"/>
        </w:rPr>
        <w:t>’s</w:t>
      </w:r>
      <w:r w:rsidR="00F13D69" w:rsidRPr="003F5C59">
        <w:rPr>
          <w:rFonts w:cs="Times New Roman"/>
          <w:sz w:val="20"/>
          <w:szCs w:val="20"/>
        </w:rPr>
        <w:t xml:space="preserve"> </w:t>
      </w:r>
      <w:r w:rsidR="00CF2273" w:rsidRPr="003F5C59">
        <w:rPr>
          <w:rFonts w:cs="Times New Roman"/>
          <w:sz w:val="20"/>
          <w:szCs w:val="20"/>
        </w:rPr>
        <w:t>knowledge</w:t>
      </w:r>
      <w:r w:rsidR="00A54F37" w:rsidRPr="003F5C59">
        <w:rPr>
          <w:rFonts w:cs="Times New Roman"/>
          <w:sz w:val="20"/>
          <w:szCs w:val="20"/>
        </w:rPr>
        <w:t xml:space="preserve">. </w:t>
      </w:r>
      <w:r w:rsidR="00353DE9" w:rsidRPr="003F5C59">
        <w:rPr>
          <w:rFonts w:cs="Times New Roman"/>
          <w:sz w:val="20"/>
          <w:szCs w:val="20"/>
        </w:rPr>
        <w:t>But only</w:t>
      </w:r>
      <w:r w:rsidRPr="003F5C59">
        <w:rPr>
          <w:rFonts w:cs="Times New Roman"/>
          <w:sz w:val="20"/>
          <w:szCs w:val="20"/>
        </w:rPr>
        <w:t xml:space="preserve"> one of these two rationalities is usually d</w:t>
      </w:r>
      <w:r w:rsidR="00A54F37" w:rsidRPr="003F5C59">
        <w:rPr>
          <w:rFonts w:cs="Times New Roman"/>
          <w:sz w:val="20"/>
          <w:szCs w:val="20"/>
        </w:rPr>
        <w:t>ominant.</w:t>
      </w:r>
      <w:r w:rsidR="00CF2273" w:rsidRPr="003F5C59">
        <w:rPr>
          <w:rFonts w:cs="Times New Roman"/>
          <w:sz w:val="20"/>
          <w:szCs w:val="20"/>
        </w:rPr>
        <w:t xml:space="preserve"> </w:t>
      </w:r>
      <w:r w:rsidR="00444B01" w:rsidRPr="003F5C59">
        <w:rPr>
          <w:rFonts w:cs="Times New Roman"/>
          <w:sz w:val="20"/>
          <w:szCs w:val="20"/>
        </w:rPr>
        <w:t xml:space="preserve">There is no cognitive </w:t>
      </w:r>
      <w:r w:rsidR="0077403F" w:rsidRPr="003F5C59">
        <w:rPr>
          <w:rFonts w:cs="Times New Roman"/>
          <w:sz w:val="20"/>
          <w:szCs w:val="20"/>
        </w:rPr>
        <w:t>neutral</w:t>
      </w:r>
      <w:r w:rsidR="00444B01" w:rsidRPr="003F5C59">
        <w:rPr>
          <w:rFonts w:cs="Times New Roman"/>
          <w:sz w:val="20"/>
          <w:szCs w:val="20"/>
        </w:rPr>
        <w:t xml:space="preserve"> space. </w:t>
      </w:r>
    </w:p>
    <w:p w14:paraId="0EA0986C" w14:textId="77777777" w:rsidR="002235CC" w:rsidRPr="003F5C59" w:rsidRDefault="002235CC" w:rsidP="009A3032">
      <w:pPr>
        <w:widowControl w:val="0"/>
        <w:autoSpaceDE w:val="0"/>
        <w:autoSpaceDN w:val="0"/>
        <w:adjustRightInd w:val="0"/>
        <w:rPr>
          <w:rFonts w:cs="Times New Roman"/>
          <w:sz w:val="20"/>
          <w:szCs w:val="20"/>
        </w:rPr>
      </w:pPr>
    </w:p>
    <w:p w14:paraId="18B878C7" w14:textId="488872BA" w:rsidR="00504D12" w:rsidRPr="003F5C59" w:rsidRDefault="00FE2928" w:rsidP="00211E77">
      <w:pPr>
        <w:widowControl w:val="0"/>
        <w:autoSpaceDE w:val="0"/>
        <w:autoSpaceDN w:val="0"/>
        <w:adjustRightInd w:val="0"/>
        <w:rPr>
          <w:rFonts w:cs="Times New Roman"/>
          <w:sz w:val="20"/>
          <w:szCs w:val="20"/>
        </w:rPr>
      </w:pPr>
      <w:proofErr w:type="gramStart"/>
      <w:r w:rsidRPr="003F5C59">
        <w:rPr>
          <w:rFonts w:cs="Times New Roman"/>
          <w:sz w:val="20"/>
          <w:szCs w:val="20"/>
        </w:rPr>
        <w:t>I</w:t>
      </w:r>
      <w:r w:rsidR="00E90C63" w:rsidRPr="003F5C59">
        <w:rPr>
          <w:rFonts w:cs="Times New Roman"/>
          <w:sz w:val="20"/>
          <w:szCs w:val="20"/>
        </w:rPr>
        <w:t>ndividual</w:t>
      </w:r>
      <w:r w:rsidR="00F13D69" w:rsidRPr="003F5C59">
        <w:rPr>
          <w:rFonts w:cs="Times New Roman"/>
          <w:sz w:val="20"/>
          <w:szCs w:val="20"/>
        </w:rPr>
        <w:t xml:space="preserve"> forms of knowledge</w:t>
      </w:r>
      <w:r w:rsidRPr="003F5C59">
        <w:rPr>
          <w:rFonts w:cs="Times New Roman"/>
          <w:sz w:val="20"/>
          <w:szCs w:val="20"/>
        </w:rPr>
        <w:t xml:space="preserve"> aggregate into forms of social knowledge</w:t>
      </w:r>
      <w:r w:rsidR="00F13D69" w:rsidRPr="003F5C59">
        <w:rPr>
          <w:rFonts w:cs="Times New Roman"/>
          <w:sz w:val="20"/>
          <w:szCs w:val="20"/>
        </w:rPr>
        <w:t>.</w:t>
      </w:r>
      <w:proofErr w:type="gramEnd"/>
      <w:r w:rsidR="00F13D69" w:rsidRPr="003F5C59">
        <w:rPr>
          <w:rFonts w:cs="Times New Roman"/>
          <w:sz w:val="20"/>
          <w:szCs w:val="20"/>
        </w:rPr>
        <w:t xml:space="preserve"> </w:t>
      </w:r>
      <w:r w:rsidR="002235CC" w:rsidRPr="003F5C59">
        <w:rPr>
          <w:rFonts w:cs="Times New Roman"/>
          <w:sz w:val="20"/>
          <w:szCs w:val="20"/>
        </w:rPr>
        <w:t>S</w:t>
      </w:r>
      <w:r w:rsidR="00504D12" w:rsidRPr="003F5C59">
        <w:rPr>
          <w:rFonts w:cs="Times New Roman"/>
          <w:sz w:val="20"/>
          <w:szCs w:val="20"/>
        </w:rPr>
        <w:t xml:space="preserve">ocial </w:t>
      </w:r>
      <w:r w:rsidR="002235CC" w:rsidRPr="003F5C59">
        <w:rPr>
          <w:rFonts w:cs="Times New Roman"/>
          <w:sz w:val="20"/>
          <w:szCs w:val="20"/>
        </w:rPr>
        <w:t xml:space="preserve">knowledge is </w:t>
      </w:r>
      <w:r w:rsidR="00504D12" w:rsidRPr="003F5C59">
        <w:rPr>
          <w:rFonts w:cs="Times New Roman"/>
          <w:sz w:val="20"/>
          <w:szCs w:val="20"/>
        </w:rPr>
        <w:t xml:space="preserve">not the summation of individual forms </w:t>
      </w:r>
      <w:r w:rsidR="002235CC" w:rsidRPr="003F5C59">
        <w:rPr>
          <w:rFonts w:cs="Times New Roman"/>
          <w:sz w:val="20"/>
          <w:szCs w:val="20"/>
        </w:rPr>
        <w:t xml:space="preserve">of knowledge </w:t>
      </w:r>
      <w:r w:rsidR="00504D12" w:rsidRPr="003F5C59">
        <w:rPr>
          <w:rFonts w:cs="Times New Roman"/>
          <w:sz w:val="20"/>
          <w:szCs w:val="20"/>
        </w:rPr>
        <w:t xml:space="preserve">because the latter are by definition different </w:t>
      </w:r>
      <w:r w:rsidR="00B33C6E" w:rsidRPr="003F5C59">
        <w:rPr>
          <w:rFonts w:cs="Times New Roman"/>
          <w:sz w:val="20"/>
          <w:szCs w:val="20"/>
        </w:rPr>
        <w:t>and thus cannot be added</w:t>
      </w:r>
      <w:r w:rsidR="00504D12" w:rsidRPr="003F5C59">
        <w:rPr>
          <w:rFonts w:cs="Times New Roman"/>
          <w:sz w:val="20"/>
          <w:szCs w:val="20"/>
        </w:rPr>
        <w:t xml:space="preserve">. There must be a common element that makes possible that aggregation. </w:t>
      </w:r>
      <w:r w:rsidR="00A54F37" w:rsidRPr="003F5C59">
        <w:rPr>
          <w:rFonts w:cs="Times New Roman"/>
          <w:sz w:val="20"/>
          <w:szCs w:val="20"/>
        </w:rPr>
        <w:t xml:space="preserve">This is the </w:t>
      </w:r>
      <w:r w:rsidR="002235CC" w:rsidRPr="003F5C59">
        <w:rPr>
          <w:rFonts w:cs="Times New Roman"/>
          <w:sz w:val="20"/>
          <w:szCs w:val="20"/>
        </w:rPr>
        <w:t>class</w:t>
      </w:r>
      <w:r w:rsidR="00A54F37" w:rsidRPr="003F5C59">
        <w:rPr>
          <w:rFonts w:cs="Times New Roman"/>
          <w:sz w:val="20"/>
          <w:szCs w:val="20"/>
        </w:rPr>
        <w:t xml:space="preserve"> content of the individual forms of knowledge.</w:t>
      </w:r>
      <w:r w:rsidR="00710FED" w:rsidRPr="003F5C59">
        <w:rPr>
          <w:rStyle w:val="FootnoteReference"/>
          <w:rFonts w:cs="Times New Roman"/>
          <w:sz w:val="20"/>
          <w:szCs w:val="20"/>
        </w:rPr>
        <w:footnoteReference w:id="20"/>
      </w:r>
      <w:r w:rsidR="00710FED" w:rsidRPr="003F5C59">
        <w:rPr>
          <w:rFonts w:cs="Times New Roman"/>
          <w:sz w:val="20"/>
          <w:szCs w:val="20"/>
        </w:rPr>
        <w:t xml:space="preserve"> </w:t>
      </w:r>
      <w:r w:rsidR="00211E77" w:rsidRPr="003F5C59">
        <w:rPr>
          <w:rFonts w:cs="Times New Roman"/>
          <w:sz w:val="20"/>
          <w:szCs w:val="20"/>
        </w:rPr>
        <w:t>T</w:t>
      </w:r>
      <w:r w:rsidR="00504D12" w:rsidRPr="003F5C59">
        <w:rPr>
          <w:rFonts w:cs="Times New Roman"/>
          <w:sz w:val="20"/>
          <w:szCs w:val="20"/>
        </w:rPr>
        <w:t xml:space="preserve">his is why social </w:t>
      </w:r>
      <w:r w:rsidR="00A8590F" w:rsidRPr="003F5C59">
        <w:rPr>
          <w:rFonts w:cs="Times New Roman"/>
          <w:sz w:val="20"/>
          <w:szCs w:val="20"/>
        </w:rPr>
        <w:t xml:space="preserve">groups and social </w:t>
      </w:r>
      <w:r w:rsidR="00504D12" w:rsidRPr="003F5C59">
        <w:rPr>
          <w:rFonts w:cs="Times New Roman"/>
          <w:sz w:val="20"/>
          <w:szCs w:val="20"/>
        </w:rPr>
        <w:t>forms of knowledge can reproduce themselves independently of which specific individual</w:t>
      </w:r>
      <w:r w:rsidR="00E20DE1" w:rsidRPr="003F5C59">
        <w:rPr>
          <w:rFonts w:cs="Times New Roman"/>
          <w:sz w:val="20"/>
          <w:szCs w:val="20"/>
        </w:rPr>
        <w:t>s</w:t>
      </w:r>
      <w:r w:rsidR="00710FED" w:rsidRPr="003F5C59">
        <w:rPr>
          <w:rFonts w:cs="Times New Roman"/>
          <w:sz w:val="20"/>
          <w:szCs w:val="20"/>
        </w:rPr>
        <w:t>,</w:t>
      </w:r>
      <w:r w:rsidR="00E20DE1" w:rsidRPr="003F5C59">
        <w:rPr>
          <w:rFonts w:cs="Times New Roman"/>
          <w:sz w:val="20"/>
          <w:szCs w:val="20"/>
        </w:rPr>
        <w:t xml:space="preserve"> and thus </w:t>
      </w:r>
      <w:r w:rsidR="00710FED" w:rsidRPr="003F5C59">
        <w:rPr>
          <w:rFonts w:cs="Times New Roman"/>
          <w:sz w:val="20"/>
          <w:szCs w:val="20"/>
        </w:rPr>
        <w:t xml:space="preserve">of </w:t>
      </w:r>
      <w:r w:rsidR="00E20DE1" w:rsidRPr="003F5C59">
        <w:rPr>
          <w:rFonts w:cs="Times New Roman"/>
          <w:sz w:val="20"/>
          <w:szCs w:val="20"/>
        </w:rPr>
        <w:t xml:space="preserve">which specific </w:t>
      </w:r>
      <w:r w:rsidR="00710FED" w:rsidRPr="003F5C59">
        <w:rPr>
          <w:rFonts w:cs="Times New Roman"/>
          <w:sz w:val="20"/>
          <w:szCs w:val="20"/>
        </w:rPr>
        <w:t xml:space="preserve">features of </w:t>
      </w:r>
      <w:r w:rsidR="00E20DE1" w:rsidRPr="003F5C59">
        <w:rPr>
          <w:rFonts w:cs="Times New Roman"/>
          <w:sz w:val="20"/>
          <w:szCs w:val="20"/>
        </w:rPr>
        <w:t>individual</w:t>
      </w:r>
      <w:r w:rsidR="00504D12" w:rsidRPr="003F5C59">
        <w:rPr>
          <w:rFonts w:cs="Times New Roman"/>
          <w:sz w:val="20"/>
          <w:szCs w:val="20"/>
        </w:rPr>
        <w:t xml:space="preserve"> forms of consciousness</w:t>
      </w:r>
      <w:r w:rsidR="00710FED" w:rsidRPr="003F5C59">
        <w:rPr>
          <w:rFonts w:cs="Times New Roman"/>
          <w:sz w:val="20"/>
          <w:szCs w:val="20"/>
        </w:rPr>
        <w:t>,</w:t>
      </w:r>
      <w:r w:rsidR="00504D12" w:rsidRPr="003F5C59">
        <w:rPr>
          <w:rFonts w:cs="Times New Roman"/>
          <w:sz w:val="20"/>
          <w:szCs w:val="20"/>
        </w:rPr>
        <w:t xml:space="preserve"> share that </w:t>
      </w:r>
      <w:r w:rsidR="002235CC" w:rsidRPr="003F5C59">
        <w:rPr>
          <w:rFonts w:cs="Times New Roman"/>
          <w:sz w:val="20"/>
          <w:szCs w:val="20"/>
        </w:rPr>
        <w:t>class</w:t>
      </w:r>
      <w:r w:rsidR="00504D12" w:rsidRPr="003F5C59">
        <w:rPr>
          <w:rFonts w:cs="Times New Roman"/>
          <w:sz w:val="20"/>
          <w:szCs w:val="20"/>
        </w:rPr>
        <w:t xml:space="preserve"> content.</w:t>
      </w:r>
      <w:r w:rsidR="004D2B38" w:rsidRPr="003F5C59">
        <w:rPr>
          <w:rStyle w:val="FootnoteReference"/>
          <w:rFonts w:cs="Times New Roman"/>
          <w:sz w:val="20"/>
          <w:szCs w:val="20"/>
        </w:rPr>
        <w:footnoteReference w:id="21"/>
      </w:r>
    </w:p>
    <w:p w14:paraId="6ABA80E2" w14:textId="77777777" w:rsidR="00504D12" w:rsidRPr="003F5C59" w:rsidRDefault="00504D12" w:rsidP="009A3032">
      <w:pPr>
        <w:widowControl w:val="0"/>
        <w:autoSpaceDE w:val="0"/>
        <w:autoSpaceDN w:val="0"/>
        <w:adjustRightInd w:val="0"/>
        <w:rPr>
          <w:rFonts w:cs="Times New Roman"/>
          <w:sz w:val="20"/>
          <w:szCs w:val="20"/>
        </w:rPr>
      </w:pPr>
    </w:p>
    <w:p w14:paraId="52D740ED" w14:textId="0C77AA95" w:rsidR="00F52547" w:rsidRPr="003F5C59" w:rsidRDefault="004958DB" w:rsidP="009A3032">
      <w:pPr>
        <w:widowControl w:val="0"/>
        <w:autoSpaceDE w:val="0"/>
        <w:autoSpaceDN w:val="0"/>
        <w:adjustRightInd w:val="0"/>
        <w:rPr>
          <w:rFonts w:cs="Times New Roman"/>
          <w:sz w:val="20"/>
          <w:szCs w:val="20"/>
        </w:rPr>
      </w:pPr>
      <w:r w:rsidRPr="003F5C59">
        <w:rPr>
          <w:rFonts w:cs="Times New Roman"/>
          <w:sz w:val="20"/>
          <w:szCs w:val="20"/>
        </w:rPr>
        <w:t xml:space="preserve">The aggregation </w:t>
      </w:r>
      <w:r w:rsidR="00645DFC" w:rsidRPr="003F5C59">
        <w:rPr>
          <w:rFonts w:cs="Times New Roman"/>
          <w:sz w:val="20"/>
          <w:szCs w:val="20"/>
        </w:rPr>
        <w:t xml:space="preserve">of individual forms of knowledge </w:t>
      </w:r>
      <w:r w:rsidR="004E0B2E" w:rsidRPr="003F5C59">
        <w:rPr>
          <w:rFonts w:cs="Times New Roman"/>
          <w:sz w:val="20"/>
          <w:szCs w:val="20"/>
        </w:rPr>
        <w:t>needs aggregating</w:t>
      </w:r>
      <w:r w:rsidRPr="003F5C59">
        <w:rPr>
          <w:rFonts w:cs="Times New Roman"/>
          <w:sz w:val="20"/>
          <w:szCs w:val="20"/>
        </w:rPr>
        <w:t xml:space="preserve"> agents who, following Gramsci, are here called </w:t>
      </w:r>
      <w:r w:rsidRPr="003F5C59">
        <w:rPr>
          <w:rFonts w:cs="Times New Roman"/>
          <w:i/>
          <w:sz w:val="20"/>
          <w:szCs w:val="20"/>
        </w:rPr>
        <w:t>organic intellectuals</w:t>
      </w:r>
      <w:r w:rsidRPr="003F5C59">
        <w:rPr>
          <w:rFonts w:cs="Times New Roman"/>
          <w:sz w:val="20"/>
          <w:szCs w:val="20"/>
        </w:rPr>
        <w:t>.</w:t>
      </w:r>
      <w:r w:rsidR="0000729D" w:rsidRPr="003F5C59">
        <w:rPr>
          <w:rStyle w:val="FootnoteReference"/>
          <w:rFonts w:cs="Times New Roman"/>
          <w:sz w:val="20"/>
          <w:szCs w:val="20"/>
        </w:rPr>
        <w:footnoteReference w:id="22"/>
      </w:r>
      <w:r w:rsidRPr="003F5C59">
        <w:rPr>
          <w:rFonts w:cs="Times New Roman"/>
          <w:sz w:val="20"/>
          <w:szCs w:val="20"/>
        </w:rPr>
        <w:t xml:space="preserve"> The organic intellectuals transform the </w:t>
      </w:r>
      <w:r w:rsidR="00DB5133" w:rsidRPr="003F5C59">
        <w:rPr>
          <w:rFonts w:cs="Times New Roman"/>
          <w:sz w:val="20"/>
          <w:szCs w:val="20"/>
        </w:rPr>
        <w:t xml:space="preserve">variety of the </w:t>
      </w:r>
      <w:r w:rsidRPr="003F5C59">
        <w:rPr>
          <w:rFonts w:cs="Times New Roman"/>
          <w:sz w:val="20"/>
          <w:szCs w:val="20"/>
        </w:rPr>
        <w:t xml:space="preserve">specific individual forms of knowledge of the members of a group into their own view. Their </w:t>
      </w:r>
      <w:r w:rsidR="00D0590D" w:rsidRPr="003F5C59">
        <w:rPr>
          <w:rFonts w:cs="Times New Roman"/>
          <w:sz w:val="20"/>
          <w:szCs w:val="20"/>
        </w:rPr>
        <w:t>representations</w:t>
      </w:r>
      <w:r w:rsidRPr="003F5C59">
        <w:rPr>
          <w:rFonts w:cs="Times New Roman"/>
          <w:sz w:val="20"/>
          <w:szCs w:val="20"/>
        </w:rPr>
        <w:t xml:space="preserve"> become their individual, personal interpretation of a collective </w:t>
      </w:r>
      <w:r w:rsidR="00954931" w:rsidRPr="003F5C59">
        <w:rPr>
          <w:rFonts w:cs="Times New Roman"/>
          <w:sz w:val="20"/>
          <w:szCs w:val="20"/>
        </w:rPr>
        <w:t>knowledge;</w:t>
      </w:r>
      <w:r w:rsidR="00E750AB" w:rsidRPr="003F5C59">
        <w:rPr>
          <w:rFonts w:cs="Times New Roman"/>
          <w:sz w:val="20"/>
          <w:szCs w:val="20"/>
        </w:rPr>
        <w:t xml:space="preserve"> they</w:t>
      </w:r>
      <w:r w:rsidR="009E0BDE" w:rsidRPr="003F5C59">
        <w:rPr>
          <w:rFonts w:cs="Times New Roman"/>
          <w:sz w:val="20"/>
          <w:szCs w:val="20"/>
        </w:rPr>
        <w:t xml:space="preserve"> become</w:t>
      </w:r>
      <w:r w:rsidRPr="003F5C59">
        <w:rPr>
          <w:rFonts w:cs="Times New Roman"/>
          <w:sz w:val="20"/>
          <w:szCs w:val="20"/>
        </w:rPr>
        <w:t xml:space="preserve"> the specific form</w:t>
      </w:r>
      <w:r w:rsidR="00E750AB" w:rsidRPr="003F5C59">
        <w:rPr>
          <w:rFonts w:cs="Times New Roman"/>
          <w:sz w:val="20"/>
          <w:szCs w:val="20"/>
        </w:rPr>
        <w:t>s</w:t>
      </w:r>
      <w:r w:rsidRPr="003F5C59">
        <w:rPr>
          <w:rFonts w:cs="Times New Roman"/>
          <w:sz w:val="20"/>
          <w:szCs w:val="20"/>
        </w:rPr>
        <w:t xml:space="preserve"> of a generality. </w:t>
      </w:r>
      <w:r w:rsidR="000F22B7" w:rsidRPr="003F5C59">
        <w:rPr>
          <w:rFonts w:cs="Times New Roman"/>
          <w:sz w:val="20"/>
          <w:szCs w:val="20"/>
        </w:rPr>
        <w:t>T</w:t>
      </w:r>
      <w:r w:rsidR="00802E22" w:rsidRPr="003F5C59">
        <w:rPr>
          <w:rFonts w:cs="Times New Roman"/>
          <w:sz w:val="20"/>
          <w:szCs w:val="20"/>
        </w:rPr>
        <w:t xml:space="preserve">he organic intellectuals and those they represent form the </w:t>
      </w:r>
      <w:r w:rsidR="00224FE6" w:rsidRPr="003F5C59">
        <w:rPr>
          <w:rFonts w:cs="Times New Roman"/>
          <w:i/>
          <w:sz w:val="20"/>
          <w:szCs w:val="20"/>
        </w:rPr>
        <w:t>collective</w:t>
      </w:r>
      <w:r w:rsidR="00802E22" w:rsidRPr="003F5C59">
        <w:rPr>
          <w:rFonts w:cs="Times New Roman"/>
          <w:i/>
          <w:sz w:val="20"/>
          <w:szCs w:val="20"/>
        </w:rPr>
        <w:t xml:space="preserve"> intellect</w:t>
      </w:r>
      <w:r w:rsidR="00802E22" w:rsidRPr="003F5C59">
        <w:rPr>
          <w:rFonts w:cs="Times New Roman"/>
          <w:sz w:val="20"/>
          <w:szCs w:val="20"/>
        </w:rPr>
        <w:t xml:space="preserve"> of that group</w:t>
      </w:r>
      <w:r w:rsidR="00B3681B" w:rsidRPr="003F5C59">
        <w:rPr>
          <w:rFonts w:cs="Times New Roman"/>
          <w:sz w:val="20"/>
          <w:szCs w:val="20"/>
        </w:rPr>
        <w:t>, the collective subjectivity</w:t>
      </w:r>
      <w:r w:rsidR="00D0590D" w:rsidRPr="003F5C59">
        <w:rPr>
          <w:rFonts w:cs="Times New Roman"/>
          <w:sz w:val="20"/>
          <w:szCs w:val="20"/>
        </w:rPr>
        <w:t>,</w:t>
      </w:r>
      <w:r w:rsidR="00B3681B" w:rsidRPr="003F5C59">
        <w:rPr>
          <w:rFonts w:cs="Times New Roman"/>
          <w:sz w:val="20"/>
          <w:szCs w:val="20"/>
        </w:rPr>
        <w:t xml:space="preserve"> or knowledge</w:t>
      </w:r>
      <w:r w:rsidR="00D0590D" w:rsidRPr="003F5C59">
        <w:rPr>
          <w:rFonts w:cs="Times New Roman"/>
          <w:sz w:val="20"/>
          <w:szCs w:val="20"/>
        </w:rPr>
        <w:t>,</w:t>
      </w:r>
      <w:r w:rsidR="00B3681B" w:rsidRPr="003F5C59">
        <w:rPr>
          <w:rFonts w:cs="Times New Roman"/>
          <w:sz w:val="20"/>
          <w:szCs w:val="20"/>
        </w:rPr>
        <w:t xml:space="preserve"> of that group</w:t>
      </w:r>
      <w:r w:rsidR="00802E22" w:rsidRPr="003F5C59">
        <w:rPr>
          <w:rFonts w:cs="Times New Roman"/>
          <w:sz w:val="20"/>
          <w:szCs w:val="20"/>
        </w:rPr>
        <w:t>.</w:t>
      </w:r>
      <w:r w:rsidR="004E0B2E" w:rsidRPr="003F5C59">
        <w:rPr>
          <w:rStyle w:val="FootnoteReference"/>
          <w:rFonts w:cs="Times New Roman"/>
          <w:sz w:val="20"/>
          <w:szCs w:val="20"/>
        </w:rPr>
        <w:footnoteReference w:id="23"/>
      </w:r>
      <w:r w:rsidR="00954931" w:rsidRPr="003F5C59">
        <w:rPr>
          <w:rFonts w:cs="Times New Roman"/>
          <w:sz w:val="20"/>
          <w:szCs w:val="20"/>
        </w:rPr>
        <w:t xml:space="preserve"> </w:t>
      </w:r>
      <w:r w:rsidR="00F52547" w:rsidRPr="003F5C59">
        <w:rPr>
          <w:rFonts w:cs="Times New Roman"/>
          <w:sz w:val="20"/>
          <w:szCs w:val="20"/>
        </w:rPr>
        <w:t xml:space="preserve">Given the constant interaction between the organic intellectual and the other members of </w:t>
      </w:r>
      <w:r w:rsidR="00D0590D" w:rsidRPr="003F5C59">
        <w:rPr>
          <w:rFonts w:cs="Times New Roman"/>
          <w:sz w:val="20"/>
          <w:szCs w:val="20"/>
        </w:rPr>
        <w:t>that</w:t>
      </w:r>
      <w:r w:rsidR="00F52547" w:rsidRPr="003F5C59">
        <w:rPr>
          <w:rFonts w:cs="Times New Roman"/>
          <w:sz w:val="20"/>
          <w:szCs w:val="20"/>
        </w:rPr>
        <w:t xml:space="preserve"> group, the collective knowledge of that group is the product of the collective intellect and not only of the organic intellectual</w:t>
      </w:r>
      <w:r w:rsidR="00645DFC" w:rsidRPr="003F5C59">
        <w:rPr>
          <w:rFonts w:cs="Times New Roman"/>
          <w:sz w:val="20"/>
          <w:szCs w:val="20"/>
        </w:rPr>
        <w:t>s</w:t>
      </w:r>
      <w:r w:rsidR="00F52547" w:rsidRPr="003F5C59">
        <w:rPr>
          <w:rFonts w:cs="Times New Roman"/>
          <w:sz w:val="20"/>
          <w:szCs w:val="20"/>
        </w:rPr>
        <w:t xml:space="preserve">. </w:t>
      </w:r>
      <w:r w:rsidR="00E750AB" w:rsidRPr="003F5C59">
        <w:rPr>
          <w:rFonts w:cs="Times New Roman"/>
          <w:sz w:val="20"/>
          <w:szCs w:val="20"/>
        </w:rPr>
        <w:t>The organic intellectual</w:t>
      </w:r>
      <w:r w:rsidR="00645DFC" w:rsidRPr="003F5C59">
        <w:rPr>
          <w:rFonts w:cs="Times New Roman"/>
          <w:sz w:val="20"/>
          <w:szCs w:val="20"/>
        </w:rPr>
        <w:t>s</w:t>
      </w:r>
      <w:r w:rsidR="00E750AB" w:rsidRPr="003F5C59">
        <w:rPr>
          <w:rFonts w:cs="Times New Roman"/>
          <w:sz w:val="20"/>
          <w:szCs w:val="20"/>
        </w:rPr>
        <w:t xml:space="preserve"> </w:t>
      </w:r>
      <w:r w:rsidR="00D0590D" w:rsidRPr="003F5C59">
        <w:rPr>
          <w:rFonts w:cs="Times New Roman"/>
          <w:sz w:val="20"/>
          <w:szCs w:val="20"/>
        </w:rPr>
        <w:t xml:space="preserve">contribute and </w:t>
      </w:r>
      <w:r w:rsidR="00E750AB" w:rsidRPr="003F5C59">
        <w:rPr>
          <w:rFonts w:cs="Times New Roman"/>
          <w:sz w:val="20"/>
          <w:szCs w:val="20"/>
        </w:rPr>
        <w:t>give a unified shape to that collective knowledge.</w:t>
      </w:r>
      <w:r w:rsidR="003F4E9B" w:rsidRPr="003F5C59">
        <w:rPr>
          <w:rStyle w:val="FootnoteReference"/>
          <w:rFonts w:cs="Times New Roman"/>
          <w:sz w:val="20"/>
          <w:szCs w:val="20"/>
        </w:rPr>
        <w:footnoteReference w:id="24"/>
      </w:r>
    </w:p>
    <w:p w14:paraId="62C2C477" w14:textId="77777777" w:rsidR="00F52547" w:rsidRPr="003F5C59" w:rsidRDefault="00F52547" w:rsidP="009A3032">
      <w:pPr>
        <w:widowControl w:val="0"/>
        <w:autoSpaceDE w:val="0"/>
        <w:autoSpaceDN w:val="0"/>
        <w:adjustRightInd w:val="0"/>
        <w:rPr>
          <w:rFonts w:cs="Times New Roman"/>
          <w:sz w:val="20"/>
          <w:szCs w:val="20"/>
        </w:rPr>
      </w:pPr>
    </w:p>
    <w:p w14:paraId="2D163B56" w14:textId="77777777" w:rsidR="00C84B83" w:rsidRPr="003F5C59" w:rsidRDefault="00954931" w:rsidP="009A3032">
      <w:pPr>
        <w:widowControl w:val="0"/>
        <w:autoSpaceDE w:val="0"/>
        <w:autoSpaceDN w:val="0"/>
        <w:adjustRightInd w:val="0"/>
        <w:rPr>
          <w:rFonts w:cs="Times New Roman"/>
          <w:sz w:val="20"/>
          <w:szCs w:val="20"/>
        </w:rPr>
      </w:pPr>
      <w:r w:rsidRPr="003F5C59">
        <w:rPr>
          <w:rFonts w:cs="Times New Roman"/>
          <w:sz w:val="20"/>
          <w:szCs w:val="20"/>
        </w:rPr>
        <w:t xml:space="preserve">Within a group there can emerge more than one organic intellectual. </w:t>
      </w:r>
      <w:r w:rsidR="00E750AB" w:rsidRPr="003F5C59">
        <w:rPr>
          <w:rFonts w:cs="Times New Roman"/>
          <w:sz w:val="20"/>
          <w:szCs w:val="20"/>
        </w:rPr>
        <w:t xml:space="preserve">Each has a different interpretation of that </w:t>
      </w:r>
      <w:r w:rsidR="009D4473" w:rsidRPr="003F5C59">
        <w:rPr>
          <w:rFonts w:cs="Times New Roman"/>
          <w:sz w:val="20"/>
          <w:szCs w:val="20"/>
        </w:rPr>
        <w:t>group’s</w:t>
      </w:r>
      <w:r w:rsidR="00E750AB" w:rsidRPr="003F5C59">
        <w:rPr>
          <w:rFonts w:cs="Times New Roman"/>
          <w:sz w:val="20"/>
          <w:szCs w:val="20"/>
        </w:rPr>
        <w:t xml:space="preserve"> knowledge </w:t>
      </w:r>
      <w:r w:rsidR="009D4473" w:rsidRPr="003F5C59">
        <w:rPr>
          <w:rFonts w:cs="Times New Roman"/>
          <w:sz w:val="20"/>
          <w:szCs w:val="20"/>
        </w:rPr>
        <w:t xml:space="preserve">and each </w:t>
      </w:r>
      <w:r w:rsidR="004D2B38" w:rsidRPr="003F5C59">
        <w:rPr>
          <w:rFonts w:cs="Times New Roman"/>
          <w:sz w:val="20"/>
          <w:szCs w:val="20"/>
        </w:rPr>
        <w:t xml:space="preserve">view </w:t>
      </w:r>
      <w:r w:rsidR="009D4473" w:rsidRPr="003F5C59">
        <w:rPr>
          <w:rFonts w:cs="Times New Roman"/>
          <w:sz w:val="20"/>
          <w:szCs w:val="20"/>
        </w:rPr>
        <w:t xml:space="preserve">vies to become dominant. </w:t>
      </w:r>
      <w:r w:rsidR="00DB5133" w:rsidRPr="003F5C59">
        <w:rPr>
          <w:rFonts w:cs="Times New Roman"/>
          <w:sz w:val="20"/>
          <w:szCs w:val="20"/>
        </w:rPr>
        <w:t>Also</w:t>
      </w:r>
      <w:r w:rsidRPr="003F5C59">
        <w:rPr>
          <w:rFonts w:cs="Times New Roman"/>
          <w:sz w:val="20"/>
          <w:szCs w:val="20"/>
        </w:rPr>
        <w:t xml:space="preserve">, within a </w:t>
      </w:r>
      <w:r w:rsidRPr="003F5C59">
        <w:rPr>
          <w:rFonts w:cs="Times New Roman"/>
          <w:sz w:val="20"/>
          <w:szCs w:val="20"/>
        </w:rPr>
        <w:lastRenderedPageBreak/>
        <w:t>group the</w:t>
      </w:r>
      <w:r w:rsidR="009D4473" w:rsidRPr="003F5C59">
        <w:rPr>
          <w:rFonts w:cs="Times New Roman"/>
          <w:sz w:val="20"/>
          <w:szCs w:val="20"/>
        </w:rPr>
        <w:t xml:space="preserve">re might be sub-groups. </w:t>
      </w:r>
      <w:proofErr w:type="gramStart"/>
      <w:r w:rsidR="009D4473" w:rsidRPr="003F5C59">
        <w:rPr>
          <w:rFonts w:cs="Times New Roman"/>
          <w:sz w:val="20"/>
          <w:szCs w:val="20"/>
        </w:rPr>
        <w:t xml:space="preserve">Each can be </w:t>
      </w:r>
      <w:r w:rsidRPr="003F5C59">
        <w:rPr>
          <w:rFonts w:cs="Times New Roman"/>
          <w:sz w:val="20"/>
          <w:szCs w:val="20"/>
        </w:rPr>
        <w:t xml:space="preserve">represented by one or more organic intellectuals </w:t>
      </w:r>
      <w:r w:rsidR="00E16FD6" w:rsidRPr="003F5C59">
        <w:rPr>
          <w:rFonts w:cs="Times New Roman"/>
          <w:sz w:val="20"/>
          <w:szCs w:val="20"/>
        </w:rPr>
        <w:t>who operate at a lower level</w:t>
      </w:r>
      <w:r w:rsidRPr="003F5C59">
        <w:rPr>
          <w:rFonts w:cs="Times New Roman"/>
          <w:sz w:val="20"/>
          <w:szCs w:val="20"/>
        </w:rPr>
        <w:t xml:space="preserve"> </w:t>
      </w:r>
      <w:r w:rsidR="00DB5133" w:rsidRPr="003F5C59">
        <w:rPr>
          <w:rFonts w:cs="Times New Roman"/>
          <w:sz w:val="20"/>
          <w:szCs w:val="20"/>
        </w:rPr>
        <w:t xml:space="preserve">of </w:t>
      </w:r>
      <w:r w:rsidRPr="003F5C59">
        <w:rPr>
          <w:rFonts w:cs="Times New Roman"/>
          <w:sz w:val="20"/>
          <w:szCs w:val="20"/>
        </w:rPr>
        <w:t>aggregating capacity</w:t>
      </w:r>
      <w:proofErr w:type="gramEnd"/>
      <w:r w:rsidR="00E16FD6" w:rsidRPr="003F5C59">
        <w:rPr>
          <w:rFonts w:cs="Times New Roman"/>
          <w:sz w:val="20"/>
          <w:szCs w:val="20"/>
        </w:rPr>
        <w:t>.</w:t>
      </w:r>
      <w:r w:rsidRPr="003F5C59">
        <w:rPr>
          <w:rFonts w:cs="Times New Roman"/>
          <w:sz w:val="20"/>
          <w:szCs w:val="20"/>
        </w:rPr>
        <w:t xml:space="preserve"> </w:t>
      </w:r>
      <w:r w:rsidR="00DB5133" w:rsidRPr="003F5C59">
        <w:rPr>
          <w:rFonts w:cs="Times New Roman"/>
          <w:sz w:val="20"/>
          <w:szCs w:val="20"/>
        </w:rPr>
        <w:t xml:space="preserve">Thus the collective intellect of a group can result from the interaction </w:t>
      </w:r>
      <w:r w:rsidR="005804FE" w:rsidRPr="003F5C59">
        <w:rPr>
          <w:rFonts w:cs="Times New Roman"/>
          <w:sz w:val="20"/>
          <w:szCs w:val="20"/>
        </w:rPr>
        <w:t xml:space="preserve">of the collective intellects </w:t>
      </w:r>
      <w:r w:rsidR="00DB5133" w:rsidRPr="003F5C59">
        <w:rPr>
          <w:rFonts w:cs="Times New Roman"/>
          <w:sz w:val="20"/>
          <w:szCs w:val="20"/>
        </w:rPr>
        <w:t xml:space="preserve">of the several sub-groups. </w:t>
      </w:r>
      <w:r w:rsidR="00DB5133" w:rsidRPr="003F5C59">
        <w:rPr>
          <w:sz w:val="20"/>
          <w:szCs w:val="20"/>
        </w:rPr>
        <w:t>But this is not all. T</w:t>
      </w:r>
      <w:r w:rsidR="00E16FD6" w:rsidRPr="003F5C59">
        <w:rPr>
          <w:sz w:val="20"/>
          <w:szCs w:val="20"/>
        </w:rPr>
        <w:t xml:space="preserve">he organic intellectual of a group interacts with the general intellect </w:t>
      </w:r>
      <w:r w:rsidR="000F22B7" w:rsidRPr="003F5C59">
        <w:rPr>
          <w:sz w:val="20"/>
          <w:szCs w:val="20"/>
        </w:rPr>
        <w:t xml:space="preserve">and thus with the organic intellectuals </w:t>
      </w:r>
      <w:r w:rsidR="00E16FD6" w:rsidRPr="003F5C59">
        <w:rPr>
          <w:sz w:val="20"/>
          <w:szCs w:val="20"/>
        </w:rPr>
        <w:t xml:space="preserve">of other groups. </w:t>
      </w:r>
      <w:r w:rsidR="004D2B38" w:rsidRPr="003F5C59">
        <w:rPr>
          <w:sz w:val="20"/>
          <w:szCs w:val="20"/>
        </w:rPr>
        <w:t>An organic intellectual</w:t>
      </w:r>
      <w:r w:rsidR="00DB5133" w:rsidRPr="003F5C59">
        <w:rPr>
          <w:sz w:val="20"/>
          <w:szCs w:val="20"/>
        </w:rPr>
        <w:t xml:space="preserve"> can interiorize element</w:t>
      </w:r>
      <w:r w:rsidR="00E16FD6" w:rsidRPr="003F5C59">
        <w:rPr>
          <w:sz w:val="20"/>
          <w:szCs w:val="20"/>
        </w:rPr>
        <w:t xml:space="preserve">s of a collective knowledge </w:t>
      </w:r>
      <w:r w:rsidR="000F22B7" w:rsidRPr="003F5C59">
        <w:rPr>
          <w:sz w:val="20"/>
          <w:szCs w:val="20"/>
        </w:rPr>
        <w:t>from</w:t>
      </w:r>
      <w:r w:rsidR="004D2B38" w:rsidRPr="003F5C59">
        <w:rPr>
          <w:sz w:val="20"/>
          <w:szCs w:val="20"/>
        </w:rPr>
        <w:t xml:space="preserve"> a different class perspective </w:t>
      </w:r>
      <w:r w:rsidR="000F22B7" w:rsidRPr="003F5C59">
        <w:rPr>
          <w:sz w:val="20"/>
          <w:szCs w:val="20"/>
        </w:rPr>
        <w:t>until</w:t>
      </w:r>
      <w:r w:rsidR="00E16FD6" w:rsidRPr="003F5C59">
        <w:rPr>
          <w:sz w:val="20"/>
          <w:szCs w:val="20"/>
        </w:rPr>
        <w:t xml:space="preserve"> the original collective knowledge undergoes a radical change. </w:t>
      </w:r>
      <w:r w:rsidR="002235CC" w:rsidRPr="003F5C59">
        <w:rPr>
          <w:rFonts w:cs="Times New Roman"/>
          <w:sz w:val="20"/>
          <w:szCs w:val="20"/>
        </w:rPr>
        <w:t xml:space="preserve">The continuous struggle between these two rationalities to become dominant within </w:t>
      </w:r>
      <w:r w:rsidR="002235CC" w:rsidRPr="003F5C59">
        <w:rPr>
          <w:rFonts w:cs="Times New Roman"/>
          <w:i/>
          <w:sz w:val="20"/>
          <w:szCs w:val="20"/>
        </w:rPr>
        <w:t>each and all</w:t>
      </w:r>
      <w:r w:rsidR="002235CC" w:rsidRPr="003F5C59">
        <w:rPr>
          <w:rFonts w:cs="Times New Roman"/>
          <w:sz w:val="20"/>
          <w:szCs w:val="20"/>
        </w:rPr>
        <w:t xml:space="preserve"> forms of knowledge is the </w:t>
      </w:r>
      <w:r w:rsidR="002235CC" w:rsidRPr="003F5C59">
        <w:rPr>
          <w:rFonts w:cs="Times New Roman"/>
          <w:i/>
          <w:sz w:val="20"/>
          <w:szCs w:val="20"/>
        </w:rPr>
        <w:t>cognitive</w:t>
      </w:r>
      <w:r w:rsidR="002235CC" w:rsidRPr="003F5C59">
        <w:rPr>
          <w:rFonts w:cs="Times New Roman"/>
          <w:sz w:val="20"/>
          <w:szCs w:val="20"/>
        </w:rPr>
        <w:t xml:space="preserve"> </w:t>
      </w:r>
      <w:r w:rsidR="002235CC" w:rsidRPr="003F5C59">
        <w:rPr>
          <w:rFonts w:cs="Times New Roman"/>
          <w:i/>
          <w:sz w:val="20"/>
          <w:szCs w:val="20"/>
        </w:rPr>
        <w:t>class struggle</w:t>
      </w:r>
      <w:r w:rsidR="002235CC" w:rsidRPr="003F5C59">
        <w:rPr>
          <w:rFonts w:cs="Times New Roman"/>
          <w:sz w:val="20"/>
          <w:szCs w:val="20"/>
        </w:rPr>
        <w:t>, class struggle as production of knowledge.</w:t>
      </w:r>
      <w:r w:rsidR="00C84B83" w:rsidRPr="003F5C59">
        <w:rPr>
          <w:rFonts w:cs="Times New Roman"/>
          <w:sz w:val="20"/>
          <w:szCs w:val="20"/>
        </w:rPr>
        <w:t xml:space="preserve"> </w:t>
      </w:r>
    </w:p>
    <w:p w14:paraId="1A38D647" w14:textId="77777777" w:rsidR="00C84B83" w:rsidRPr="003F5C59" w:rsidRDefault="00C84B83" w:rsidP="009A3032">
      <w:pPr>
        <w:widowControl w:val="0"/>
        <w:autoSpaceDE w:val="0"/>
        <w:autoSpaceDN w:val="0"/>
        <w:adjustRightInd w:val="0"/>
        <w:rPr>
          <w:rFonts w:cs="Times New Roman"/>
          <w:sz w:val="20"/>
          <w:szCs w:val="20"/>
        </w:rPr>
      </w:pPr>
    </w:p>
    <w:p w14:paraId="1E645415" w14:textId="555AD9C8" w:rsidR="00601894" w:rsidRPr="003F5C59" w:rsidRDefault="00064127" w:rsidP="00601894">
      <w:pPr>
        <w:widowControl w:val="0"/>
        <w:autoSpaceDE w:val="0"/>
        <w:autoSpaceDN w:val="0"/>
        <w:adjustRightInd w:val="0"/>
        <w:rPr>
          <w:rFonts w:cs="Times New Roman"/>
          <w:sz w:val="20"/>
          <w:szCs w:val="20"/>
        </w:rPr>
      </w:pPr>
      <w:r w:rsidRPr="003F5C59">
        <w:rPr>
          <w:rFonts w:cs="Times New Roman"/>
          <w:sz w:val="20"/>
          <w:szCs w:val="20"/>
        </w:rPr>
        <w:t>We can now see that when individuals internalize forms of knowledge, they internalize also forms of social knowledge</w:t>
      </w:r>
      <w:r w:rsidR="00DE28AD" w:rsidRPr="003F5C59">
        <w:rPr>
          <w:rFonts w:cs="Times New Roman"/>
          <w:sz w:val="20"/>
          <w:szCs w:val="20"/>
        </w:rPr>
        <w:t xml:space="preserve">. </w:t>
      </w:r>
      <w:r w:rsidRPr="003F5C59">
        <w:rPr>
          <w:rFonts w:cs="Times New Roman"/>
          <w:sz w:val="20"/>
          <w:szCs w:val="20"/>
        </w:rPr>
        <w:t xml:space="preserve">Through their </w:t>
      </w:r>
      <w:r w:rsidR="009D3F5E" w:rsidRPr="003F5C59">
        <w:rPr>
          <w:rFonts w:cs="Times New Roman"/>
          <w:sz w:val="20"/>
          <w:szCs w:val="20"/>
        </w:rPr>
        <w:t xml:space="preserve">internalization by </w:t>
      </w:r>
      <w:r w:rsidRPr="003F5C59">
        <w:rPr>
          <w:rFonts w:cs="Times New Roman"/>
          <w:sz w:val="20"/>
          <w:szCs w:val="20"/>
        </w:rPr>
        <w:t>individual</w:t>
      </w:r>
      <w:r w:rsidR="009D3F5E" w:rsidRPr="003F5C59">
        <w:rPr>
          <w:rFonts w:cs="Times New Roman"/>
          <w:sz w:val="20"/>
          <w:szCs w:val="20"/>
        </w:rPr>
        <w:t>s</w:t>
      </w:r>
      <w:r w:rsidRPr="003F5C59">
        <w:rPr>
          <w:rFonts w:cs="Times New Roman"/>
          <w:sz w:val="20"/>
          <w:szCs w:val="20"/>
        </w:rPr>
        <w:t xml:space="preserve">, those forms of social knowledge are reduced again to individual forms of </w:t>
      </w:r>
      <w:r w:rsidR="009D3F5E" w:rsidRPr="003F5C59">
        <w:rPr>
          <w:rFonts w:cs="Times New Roman"/>
          <w:sz w:val="20"/>
          <w:szCs w:val="20"/>
        </w:rPr>
        <w:t>knowledge, which</w:t>
      </w:r>
      <w:r w:rsidRPr="003F5C59">
        <w:rPr>
          <w:rFonts w:cs="Times New Roman"/>
          <w:sz w:val="20"/>
          <w:szCs w:val="20"/>
        </w:rPr>
        <w:t xml:space="preserve"> are again transformed into new forms of social knowledge</w:t>
      </w:r>
      <w:r w:rsidR="00DE28AD" w:rsidRPr="003F5C59">
        <w:rPr>
          <w:rFonts w:cs="Times New Roman"/>
          <w:sz w:val="20"/>
          <w:szCs w:val="20"/>
        </w:rPr>
        <w:t xml:space="preserve"> through the emergence of a collective intellect</w:t>
      </w:r>
      <w:r w:rsidRPr="003F5C59">
        <w:rPr>
          <w:rFonts w:cs="Times New Roman"/>
          <w:sz w:val="20"/>
          <w:szCs w:val="20"/>
        </w:rPr>
        <w:t xml:space="preserve">. </w:t>
      </w:r>
      <w:r w:rsidR="00DE28AD" w:rsidRPr="003F5C59">
        <w:rPr>
          <w:rFonts w:cs="Times New Roman"/>
          <w:sz w:val="20"/>
          <w:szCs w:val="20"/>
        </w:rPr>
        <w:t xml:space="preserve">Individual knowledge </w:t>
      </w:r>
      <w:r w:rsidRPr="003F5C59">
        <w:rPr>
          <w:rFonts w:cs="Times New Roman"/>
          <w:sz w:val="20"/>
          <w:szCs w:val="20"/>
        </w:rPr>
        <w:t xml:space="preserve">is aggregated into </w:t>
      </w:r>
      <w:r w:rsidR="00DE28AD" w:rsidRPr="003F5C59">
        <w:rPr>
          <w:rFonts w:cs="Times New Roman"/>
          <w:sz w:val="20"/>
          <w:szCs w:val="20"/>
        </w:rPr>
        <w:t>social knowledge</w:t>
      </w:r>
      <w:r w:rsidRPr="003F5C59">
        <w:rPr>
          <w:rFonts w:cs="Times New Roman"/>
          <w:sz w:val="20"/>
          <w:szCs w:val="20"/>
        </w:rPr>
        <w:t xml:space="preserve"> and the latter is reduced again to </w:t>
      </w:r>
      <w:r w:rsidR="00DE28AD" w:rsidRPr="003F5C59">
        <w:rPr>
          <w:rFonts w:cs="Times New Roman"/>
          <w:sz w:val="20"/>
          <w:szCs w:val="20"/>
        </w:rPr>
        <w:t>individual knowledge</w:t>
      </w:r>
      <w:r w:rsidRPr="003F5C59">
        <w:rPr>
          <w:rFonts w:cs="Times New Roman"/>
          <w:sz w:val="20"/>
          <w:szCs w:val="20"/>
        </w:rPr>
        <w:t xml:space="preserve"> through the individuals’ internalization. </w:t>
      </w:r>
      <w:r w:rsidR="0077525A" w:rsidRPr="003F5C59">
        <w:rPr>
          <w:rFonts w:cs="Times New Roman"/>
          <w:sz w:val="20"/>
          <w:szCs w:val="20"/>
        </w:rPr>
        <w:t xml:space="preserve">Theories focussing on individual needs, preferences, choices, etc. as a platform for a theory of </w:t>
      </w:r>
      <w:proofErr w:type="gramStart"/>
      <w:r w:rsidR="00FC2E12" w:rsidRPr="003F5C59">
        <w:rPr>
          <w:rFonts w:cs="Times New Roman"/>
          <w:sz w:val="20"/>
          <w:szCs w:val="20"/>
        </w:rPr>
        <w:t>class consciousness</w:t>
      </w:r>
      <w:proofErr w:type="gramEnd"/>
      <w:r w:rsidR="0077525A" w:rsidRPr="003F5C59">
        <w:rPr>
          <w:rFonts w:cs="Times New Roman"/>
          <w:sz w:val="20"/>
          <w:szCs w:val="20"/>
        </w:rPr>
        <w:t xml:space="preserve"> are mistaken and actually deleterious.</w:t>
      </w:r>
      <w:r w:rsidR="0077525A" w:rsidRPr="003F5C59">
        <w:rPr>
          <w:rStyle w:val="FootnoteReference"/>
          <w:rFonts w:cs="Times New Roman"/>
          <w:sz w:val="20"/>
          <w:szCs w:val="20"/>
        </w:rPr>
        <w:footnoteReference w:id="25"/>
      </w:r>
    </w:p>
    <w:p w14:paraId="118126E1" w14:textId="77777777" w:rsidR="00C84B83" w:rsidRPr="003F5C59" w:rsidRDefault="00C84B83" w:rsidP="00601894">
      <w:pPr>
        <w:widowControl w:val="0"/>
        <w:autoSpaceDE w:val="0"/>
        <w:autoSpaceDN w:val="0"/>
        <w:adjustRightInd w:val="0"/>
        <w:rPr>
          <w:rFonts w:cs="Times New Roman"/>
          <w:sz w:val="20"/>
          <w:szCs w:val="20"/>
        </w:rPr>
      </w:pPr>
    </w:p>
    <w:p w14:paraId="04426318" w14:textId="2F0CE1CC" w:rsidR="00C84B83" w:rsidRPr="003F5C59" w:rsidRDefault="00C84B83" w:rsidP="00C84B83">
      <w:pPr>
        <w:widowControl w:val="0"/>
        <w:autoSpaceDE w:val="0"/>
        <w:autoSpaceDN w:val="0"/>
        <w:adjustRightInd w:val="0"/>
        <w:rPr>
          <w:rFonts w:cs="Times New Roman"/>
          <w:sz w:val="20"/>
          <w:szCs w:val="20"/>
        </w:rPr>
      </w:pPr>
      <w:r w:rsidRPr="003F5C59">
        <w:rPr>
          <w:rFonts w:cs="Times New Roman"/>
          <w:sz w:val="20"/>
          <w:szCs w:val="20"/>
        </w:rPr>
        <w:t>As far as labour is concerned, this means that the defence and fostering of labour’s rationality can assume different forms according to who becomes its intellectual representative</w:t>
      </w:r>
      <w:r w:rsidR="00CC2C48" w:rsidRPr="003F5C59">
        <w:rPr>
          <w:rFonts w:cs="Times New Roman"/>
          <w:sz w:val="20"/>
          <w:szCs w:val="20"/>
        </w:rPr>
        <w:t>s</w:t>
      </w:r>
      <w:r w:rsidRPr="003F5C59">
        <w:rPr>
          <w:rFonts w:cs="Times New Roman"/>
          <w:sz w:val="20"/>
          <w:szCs w:val="20"/>
        </w:rPr>
        <w:t xml:space="preserve"> and that the capacity of its collective intellects to ward off capitals’ rationality depends not only on </w:t>
      </w:r>
      <w:r w:rsidR="005237A9" w:rsidRPr="003F5C59">
        <w:rPr>
          <w:rFonts w:cs="Times New Roman"/>
          <w:sz w:val="20"/>
          <w:szCs w:val="20"/>
        </w:rPr>
        <w:t xml:space="preserve">the collective intellect’s </w:t>
      </w:r>
      <w:r w:rsidRPr="003F5C59">
        <w:rPr>
          <w:rFonts w:cs="Times New Roman"/>
          <w:sz w:val="20"/>
          <w:szCs w:val="20"/>
        </w:rPr>
        <w:t xml:space="preserve">intellectual capacities but also, and mainly, on the </w:t>
      </w:r>
      <w:r w:rsidR="00D104AD" w:rsidRPr="003F5C59">
        <w:rPr>
          <w:rFonts w:cs="Times New Roman"/>
          <w:sz w:val="20"/>
          <w:szCs w:val="20"/>
        </w:rPr>
        <w:t>interrelation among</w:t>
      </w:r>
      <w:r w:rsidRPr="003F5C59">
        <w:rPr>
          <w:rFonts w:cs="Times New Roman"/>
          <w:sz w:val="20"/>
          <w:szCs w:val="20"/>
        </w:rPr>
        <w:t xml:space="preserve"> </w:t>
      </w:r>
      <w:r w:rsidR="00CC2C48" w:rsidRPr="003F5C59">
        <w:rPr>
          <w:rFonts w:cs="Times New Roman"/>
          <w:sz w:val="20"/>
          <w:szCs w:val="20"/>
        </w:rPr>
        <w:t xml:space="preserve">the multifarious forms of manifestation of </w:t>
      </w:r>
      <w:r w:rsidRPr="003F5C59">
        <w:rPr>
          <w:rFonts w:cs="Times New Roman"/>
          <w:sz w:val="20"/>
          <w:szCs w:val="20"/>
        </w:rPr>
        <w:t xml:space="preserve">all </w:t>
      </w:r>
      <w:r w:rsidR="00D104AD" w:rsidRPr="003F5C59">
        <w:rPr>
          <w:rFonts w:cs="Times New Roman"/>
          <w:sz w:val="20"/>
          <w:szCs w:val="20"/>
        </w:rPr>
        <w:t>societal relations and processes</w:t>
      </w:r>
      <w:r w:rsidRPr="003F5C59">
        <w:rPr>
          <w:rFonts w:cs="Times New Roman"/>
          <w:sz w:val="20"/>
          <w:szCs w:val="20"/>
        </w:rPr>
        <w:t xml:space="preserve"> </w:t>
      </w:r>
      <w:r w:rsidR="00CC2C48" w:rsidRPr="003F5C59">
        <w:rPr>
          <w:rFonts w:cs="Times New Roman"/>
          <w:sz w:val="20"/>
          <w:szCs w:val="20"/>
        </w:rPr>
        <w:t xml:space="preserve">both expressing and influencing </w:t>
      </w:r>
      <w:r w:rsidRPr="003F5C59">
        <w:rPr>
          <w:rFonts w:cs="Times New Roman"/>
          <w:sz w:val="20"/>
          <w:szCs w:val="20"/>
        </w:rPr>
        <w:t>the class struggle</w:t>
      </w:r>
      <w:r w:rsidR="00D104AD" w:rsidRPr="003F5C59">
        <w:rPr>
          <w:rFonts w:cs="Times New Roman"/>
          <w:sz w:val="20"/>
          <w:szCs w:val="20"/>
        </w:rPr>
        <w:t xml:space="preserve"> (e.g. the </w:t>
      </w:r>
      <w:r w:rsidR="00CC2C48" w:rsidRPr="003F5C59">
        <w:rPr>
          <w:rFonts w:cs="Times New Roman"/>
          <w:sz w:val="20"/>
          <w:szCs w:val="20"/>
        </w:rPr>
        <w:t xml:space="preserve">upwards or downwards long-terms </w:t>
      </w:r>
      <w:r w:rsidR="00D104AD" w:rsidRPr="003F5C59">
        <w:rPr>
          <w:rFonts w:cs="Times New Roman"/>
          <w:sz w:val="20"/>
          <w:szCs w:val="20"/>
        </w:rPr>
        <w:t>economic phase, the political power relations,</w:t>
      </w:r>
      <w:r w:rsidRPr="003F5C59">
        <w:rPr>
          <w:rFonts w:cs="Times New Roman"/>
          <w:sz w:val="20"/>
          <w:szCs w:val="20"/>
        </w:rPr>
        <w:t xml:space="preserve"> </w:t>
      </w:r>
      <w:r w:rsidR="00D104AD" w:rsidRPr="003F5C59">
        <w:rPr>
          <w:rFonts w:cs="Times New Roman"/>
          <w:sz w:val="20"/>
          <w:szCs w:val="20"/>
        </w:rPr>
        <w:t xml:space="preserve">the nature of </w:t>
      </w:r>
      <w:r w:rsidR="00CC2C48" w:rsidRPr="003F5C59">
        <w:rPr>
          <w:rFonts w:cs="Times New Roman"/>
          <w:sz w:val="20"/>
          <w:szCs w:val="20"/>
        </w:rPr>
        <w:t xml:space="preserve">labour’s institutions and organizations from the smallest to the biggest, like </w:t>
      </w:r>
      <w:r w:rsidR="00D104AD" w:rsidRPr="003F5C59">
        <w:rPr>
          <w:rFonts w:cs="Times New Roman"/>
          <w:sz w:val="20"/>
          <w:szCs w:val="20"/>
        </w:rPr>
        <w:t>the trade unions</w:t>
      </w:r>
      <w:r w:rsidRPr="003F5C59">
        <w:rPr>
          <w:rFonts w:cs="Times New Roman"/>
          <w:sz w:val="20"/>
          <w:szCs w:val="20"/>
        </w:rPr>
        <w:t>, etc.</w:t>
      </w:r>
      <w:r w:rsidR="00D104AD" w:rsidRPr="003F5C59">
        <w:rPr>
          <w:rFonts w:cs="Times New Roman"/>
          <w:sz w:val="20"/>
          <w:szCs w:val="20"/>
        </w:rPr>
        <w:t>)</w:t>
      </w:r>
      <w:r w:rsidRPr="003F5C59">
        <w:rPr>
          <w:rFonts w:cs="Times New Roman"/>
          <w:sz w:val="20"/>
          <w:szCs w:val="20"/>
        </w:rPr>
        <w:t xml:space="preserve"> </w:t>
      </w:r>
      <w:r w:rsidR="00D104AD" w:rsidRPr="003F5C59">
        <w:rPr>
          <w:rFonts w:cs="Times New Roman"/>
          <w:sz w:val="20"/>
          <w:szCs w:val="20"/>
        </w:rPr>
        <w:t xml:space="preserve">and </w:t>
      </w:r>
      <w:r w:rsidRPr="003F5C59">
        <w:rPr>
          <w:rFonts w:cs="Times New Roman"/>
          <w:sz w:val="20"/>
          <w:szCs w:val="20"/>
        </w:rPr>
        <w:t xml:space="preserve">thus on the knowledge </w:t>
      </w:r>
      <w:r w:rsidR="00CC2C48" w:rsidRPr="003F5C59">
        <w:rPr>
          <w:rFonts w:cs="Times New Roman"/>
          <w:sz w:val="20"/>
          <w:szCs w:val="20"/>
        </w:rPr>
        <w:t xml:space="preserve">of </w:t>
      </w:r>
      <w:r w:rsidRPr="003F5C59">
        <w:rPr>
          <w:rFonts w:cs="Times New Roman"/>
          <w:sz w:val="20"/>
          <w:szCs w:val="20"/>
        </w:rPr>
        <w:t>that struggle</w:t>
      </w:r>
      <w:r w:rsidR="008C04E9" w:rsidRPr="003F5C59">
        <w:rPr>
          <w:rFonts w:cs="Times New Roman"/>
          <w:sz w:val="20"/>
          <w:szCs w:val="20"/>
        </w:rPr>
        <w:t>’s nature</w:t>
      </w:r>
      <w:r w:rsidRPr="003F5C59">
        <w:rPr>
          <w:rFonts w:cs="Times New Roman"/>
          <w:sz w:val="20"/>
          <w:szCs w:val="20"/>
        </w:rPr>
        <w:t xml:space="preserve">. </w:t>
      </w:r>
    </w:p>
    <w:p w14:paraId="7FD7C281" w14:textId="77777777" w:rsidR="00C84B83" w:rsidRPr="003F5C59" w:rsidRDefault="00C84B83" w:rsidP="00601894">
      <w:pPr>
        <w:widowControl w:val="0"/>
        <w:autoSpaceDE w:val="0"/>
        <w:autoSpaceDN w:val="0"/>
        <w:adjustRightInd w:val="0"/>
        <w:rPr>
          <w:rFonts w:cs="Times New Roman"/>
          <w:sz w:val="20"/>
          <w:szCs w:val="20"/>
        </w:rPr>
      </w:pPr>
    </w:p>
    <w:p w14:paraId="7E63D0C7" w14:textId="057955CC" w:rsidR="00191D2A" w:rsidRPr="003F5C59" w:rsidRDefault="00601894" w:rsidP="00601894">
      <w:pPr>
        <w:widowControl w:val="0"/>
        <w:autoSpaceDE w:val="0"/>
        <w:autoSpaceDN w:val="0"/>
        <w:adjustRightInd w:val="0"/>
        <w:rPr>
          <w:rFonts w:cs="Times New Roman"/>
          <w:sz w:val="20"/>
          <w:szCs w:val="20"/>
        </w:rPr>
      </w:pPr>
      <w:r w:rsidRPr="003F5C59">
        <w:rPr>
          <w:rFonts w:cs="Times New Roman"/>
          <w:sz w:val="20"/>
          <w:szCs w:val="20"/>
        </w:rPr>
        <w:t xml:space="preserve">The thesis that knowledge is not socially neutral but that it has a class content is rejected even by </w:t>
      </w:r>
      <w:r w:rsidR="00191D2A" w:rsidRPr="003F5C59">
        <w:rPr>
          <w:rFonts w:cs="Times New Roman"/>
          <w:sz w:val="20"/>
          <w:szCs w:val="20"/>
        </w:rPr>
        <w:t>numerous</w:t>
      </w:r>
      <w:r w:rsidRPr="003F5C59">
        <w:rPr>
          <w:rFonts w:cs="Times New Roman"/>
          <w:sz w:val="20"/>
          <w:szCs w:val="20"/>
        </w:rPr>
        <w:t xml:space="preserve"> Marxists, certainly if it comes to </w:t>
      </w:r>
      <w:r w:rsidR="00787C4E" w:rsidRPr="003F5C59">
        <w:rPr>
          <w:rFonts w:cs="Times New Roman"/>
          <w:sz w:val="20"/>
          <w:szCs w:val="20"/>
        </w:rPr>
        <w:t>natural</w:t>
      </w:r>
      <w:r w:rsidRPr="003F5C59">
        <w:rPr>
          <w:rFonts w:cs="Times New Roman"/>
          <w:sz w:val="20"/>
          <w:szCs w:val="20"/>
        </w:rPr>
        <w:t xml:space="preserve"> sciences. It is </w:t>
      </w:r>
      <w:r w:rsidR="00787C4E" w:rsidRPr="003F5C59">
        <w:rPr>
          <w:rFonts w:cs="Times New Roman"/>
          <w:sz w:val="20"/>
          <w:szCs w:val="20"/>
        </w:rPr>
        <w:t>the</w:t>
      </w:r>
      <w:r w:rsidRPr="003F5C59">
        <w:rPr>
          <w:rFonts w:cs="Times New Roman"/>
          <w:sz w:val="20"/>
          <w:szCs w:val="20"/>
        </w:rPr>
        <w:t xml:space="preserve"> use</w:t>
      </w:r>
      <w:r w:rsidR="00787C4E" w:rsidRPr="003F5C59">
        <w:rPr>
          <w:rFonts w:cs="Times New Roman"/>
          <w:sz w:val="20"/>
          <w:szCs w:val="20"/>
        </w:rPr>
        <w:t xml:space="preserve"> of knowledge</w:t>
      </w:r>
      <w:r w:rsidRPr="003F5C59">
        <w:rPr>
          <w:rFonts w:cs="Times New Roman"/>
          <w:sz w:val="20"/>
          <w:szCs w:val="20"/>
        </w:rPr>
        <w:t xml:space="preserve">, it is held, and not its nature that is socially determined. </w:t>
      </w:r>
      <w:r w:rsidR="00191D2A" w:rsidRPr="003F5C59">
        <w:rPr>
          <w:rFonts w:cs="Times New Roman"/>
          <w:sz w:val="20"/>
          <w:szCs w:val="20"/>
        </w:rPr>
        <w:t xml:space="preserve">But if people internalize </w:t>
      </w:r>
      <w:r w:rsidRPr="003F5C59">
        <w:rPr>
          <w:rFonts w:cs="Times New Roman"/>
          <w:sz w:val="20"/>
          <w:szCs w:val="20"/>
        </w:rPr>
        <w:t>class content</w:t>
      </w:r>
      <w:r w:rsidR="00191D2A" w:rsidRPr="003F5C59">
        <w:rPr>
          <w:rFonts w:cs="Times New Roman"/>
          <w:sz w:val="20"/>
          <w:szCs w:val="20"/>
        </w:rPr>
        <w:t>s</w:t>
      </w:r>
      <w:r w:rsidRPr="003F5C59">
        <w:rPr>
          <w:rFonts w:cs="Times New Roman"/>
          <w:sz w:val="20"/>
          <w:szCs w:val="20"/>
        </w:rPr>
        <w:t xml:space="preserve">, the knowledge they express must also have a </w:t>
      </w:r>
      <w:r w:rsidR="008E059D" w:rsidRPr="003F5C59">
        <w:rPr>
          <w:rFonts w:cs="Times New Roman"/>
          <w:sz w:val="20"/>
          <w:szCs w:val="20"/>
        </w:rPr>
        <w:t xml:space="preserve">social, </w:t>
      </w:r>
      <w:r w:rsidRPr="003F5C59">
        <w:rPr>
          <w:rFonts w:cs="Times New Roman"/>
          <w:sz w:val="20"/>
          <w:szCs w:val="20"/>
        </w:rPr>
        <w:t>class content</w:t>
      </w:r>
      <w:r w:rsidR="008E059D" w:rsidRPr="003F5C59">
        <w:rPr>
          <w:rFonts w:cs="Times New Roman"/>
          <w:sz w:val="20"/>
          <w:szCs w:val="20"/>
        </w:rPr>
        <w:t>.</w:t>
      </w:r>
      <w:r w:rsidRPr="003F5C59">
        <w:rPr>
          <w:sz w:val="20"/>
          <w:szCs w:val="20"/>
        </w:rPr>
        <w:t xml:space="preserve"> This is </w:t>
      </w:r>
      <w:r w:rsidR="00191D2A" w:rsidRPr="003F5C59">
        <w:rPr>
          <w:sz w:val="20"/>
          <w:szCs w:val="20"/>
        </w:rPr>
        <w:t>sufficient to cast doubts on</w:t>
      </w:r>
      <w:r w:rsidRPr="003F5C59">
        <w:rPr>
          <w:sz w:val="20"/>
          <w:szCs w:val="20"/>
        </w:rPr>
        <w:t xml:space="preserve"> the thesis of the class neutrality of knowledge.</w:t>
      </w:r>
      <w:r w:rsidRPr="003F5C59">
        <w:rPr>
          <w:rFonts w:cs="Times New Roman"/>
          <w:sz w:val="20"/>
          <w:szCs w:val="20"/>
        </w:rPr>
        <w:t xml:space="preserve"> </w:t>
      </w:r>
      <w:r w:rsidR="00191D2A" w:rsidRPr="003F5C59">
        <w:rPr>
          <w:rFonts w:cs="Times New Roman"/>
          <w:sz w:val="20"/>
          <w:szCs w:val="20"/>
        </w:rPr>
        <w:t>Bu</w:t>
      </w:r>
      <w:r w:rsidR="00DB0F5D" w:rsidRPr="003F5C59">
        <w:rPr>
          <w:rFonts w:cs="Times New Roman"/>
          <w:sz w:val="20"/>
          <w:szCs w:val="20"/>
        </w:rPr>
        <w:t>t</w:t>
      </w:r>
      <w:r w:rsidR="00191D2A" w:rsidRPr="003F5C59">
        <w:rPr>
          <w:rFonts w:cs="Times New Roman"/>
          <w:sz w:val="20"/>
          <w:szCs w:val="20"/>
        </w:rPr>
        <w:t xml:space="preserve"> in order to argue for the opposite thesis, a number of clarifications are needed.  </w:t>
      </w:r>
    </w:p>
    <w:p w14:paraId="6FE5899C" w14:textId="77777777" w:rsidR="00191D2A" w:rsidRPr="003F5C59" w:rsidRDefault="00191D2A" w:rsidP="00601894">
      <w:pPr>
        <w:widowControl w:val="0"/>
        <w:autoSpaceDE w:val="0"/>
        <w:autoSpaceDN w:val="0"/>
        <w:adjustRightInd w:val="0"/>
        <w:rPr>
          <w:rFonts w:cs="Times New Roman"/>
          <w:sz w:val="20"/>
          <w:szCs w:val="20"/>
        </w:rPr>
      </w:pPr>
    </w:p>
    <w:p w14:paraId="1EE8747E" w14:textId="483C097E" w:rsidR="00601894" w:rsidRPr="003F5C59" w:rsidRDefault="00191D2A" w:rsidP="00601894">
      <w:pPr>
        <w:widowControl w:val="0"/>
        <w:autoSpaceDE w:val="0"/>
        <w:autoSpaceDN w:val="0"/>
        <w:adjustRightInd w:val="0"/>
        <w:rPr>
          <w:sz w:val="20"/>
          <w:szCs w:val="20"/>
        </w:rPr>
      </w:pPr>
      <w:r w:rsidRPr="003F5C59">
        <w:rPr>
          <w:rFonts w:cs="Times New Roman"/>
          <w:sz w:val="20"/>
          <w:szCs w:val="20"/>
        </w:rPr>
        <w:t xml:space="preserve">If we apply the notion of the class content of knowledge to the analysis of the MLP as in section I above, </w:t>
      </w:r>
      <w:r w:rsidR="00601894" w:rsidRPr="003F5C59">
        <w:rPr>
          <w:rFonts w:cs="Times New Roman"/>
          <w:sz w:val="20"/>
          <w:szCs w:val="20"/>
        </w:rPr>
        <w:t xml:space="preserve">the class content of knowledge </w:t>
      </w:r>
      <w:r w:rsidR="008E059D" w:rsidRPr="003F5C59">
        <w:rPr>
          <w:rFonts w:cs="Times New Roman"/>
          <w:sz w:val="20"/>
          <w:szCs w:val="20"/>
        </w:rPr>
        <w:t xml:space="preserve">as an output of a MLP </w:t>
      </w:r>
      <w:r w:rsidR="00601894" w:rsidRPr="003F5C59">
        <w:rPr>
          <w:rFonts w:cs="Times New Roman"/>
          <w:sz w:val="20"/>
          <w:szCs w:val="20"/>
        </w:rPr>
        <w:t xml:space="preserve">is determined by the class content of the knowledge (mental inputs) that goes into its generation. </w:t>
      </w:r>
      <w:r w:rsidRPr="003F5C59">
        <w:rPr>
          <w:sz w:val="20"/>
          <w:szCs w:val="20"/>
        </w:rPr>
        <w:t>T</w:t>
      </w:r>
      <w:r w:rsidR="008E059D" w:rsidRPr="003F5C59">
        <w:rPr>
          <w:sz w:val="20"/>
          <w:szCs w:val="20"/>
        </w:rPr>
        <w:t xml:space="preserve">hen the analysis of </w:t>
      </w:r>
      <w:r w:rsidR="008C18D1" w:rsidRPr="003F5C59">
        <w:rPr>
          <w:sz w:val="20"/>
          <w:szCs w:val="20"/>
        </w:rPr>
        <w:t xml:space="preserve">how </w:t>
      </w:r>
      <w:r w:rsidR="00AD6A9E" w:rsidRPr="003F5C59">
        <w:rPr>
          <w:sz w:val="20"/>
          <w:szCs w:val="20"/>
        </w:rPr>
        <w:t>t</w:t>
      </w:r>
      <w:r w:rsidR="008C18D1" w:rsidRPr="003F5C59">
        <w:rPr>
          <w:sz w:val="20"/>
          <w:szCs w:val="20"/>
        </w:rPr>
        <w:t xml:space="preserve">he social </w:t>
      </w:r>
      <w:r w:rsidR="00AD6A9E" w:rsidRPr="003F5C59">
        <w:rPr>
          <w:sz w:val="20"/>
          <w:szCs w:val="20"/>
        </w:rPr>
        <w:t xml:space="preserve">content of </w:t>
      </w:r>
      <w:r w:rsidR="008E059D" w:rsidRPr="003F5C59">
        <w:rPr>
          <w:sz w:val="20"/>
          <w:szCs w:val="20"/>
        </w:rPr>
        <w:t xml:space="preserve">the output </w:t>
      </w:r>
      <w:r w:rsidR="008C18D1" w:rsidRPr="003F5C59">
        <w:rPr>
          <w:sz w:val="20"/>
          <w:szCs w:val="20"/>
        </w:rPr>
        <w:t xml:space="preserve">derives from the social content of the inputs </w:t>
      </w:r>
      <w:r w:rsidR="008E059D" w:rsidRPr="003F5C59">
        <w:rPr>
          <w:sz w:val="20"/>
          <w:szCs w:val="20"/>
        </w:rPr>
        <w:t xml:space="preserve">implies the analysis of the </w:t>
      </w:r>
      <w:r w:rsidR="008C18D1" w:rsidRPr="003F5C59">
        <w:rPr>
          <w:sz w:val="20"/>
          <w:szCs w:val="20"/>
        </w:rPr>
        <w:t xml:space="preserve">social </w:t>
      </w:r>
      <w:r w:rsidR="00AD6A9E" w:rsidRPr="003F5C59">
        <w:rPr>
          <w:sz w:val="20"/>
          <w:szCs w:val="20"/>
        </w:rPr>
        <w:t xml:space="preserve">content of </w:t>
      </w:r>
      <w:r w:rsidR="008E059D" w:rsidRPr="003F5C59">
        <w:rPr>
          <w:sz w:val="20"/>
          <w:szCs w:val="20"/>
        </w:rPr>
        <w:t xml:space="preserve">inputs. </w:t>
      </w:r>
      <w:r w:rsidR="00AD6A9E" w:rsidRPr="003F5C59">
        <w:rPr>
          <w:sz w:val="20"/>
          <w:szCs w:val="20"/>
        </w:rPr>
        <w:t>Since the input of one period is the output of the previous period, don’t we fall into</w:t>
      </w:r>
      <w:r w:rsidR="00601894" w:rsidRPr="003F5C59">
        <w:rPr>
          <w:sz w:val="20"/>
          <w:szCs w:val="20"/>
        </w:rPr>
        <w:t xml:space="preserve"> </w:t>
      </w:r>
      <w:r w:rsidR="00CB7059" w:rsidRPr="003F5C59">
        <w:rPr>
          <w:sz w:val="20"/>
          <w:szCs w:val="20"/>
        </w:rPr>
        <w:t>the backwards</w:t>
      </w:r>
      <w:r w:rsidR="00601894" w:rsidRPr="003F5C59">
        <w:rPr>
          <w:sz w:val="20"/>
          <w:szCs w:val="20"/>
        </w:rPr>
        <w:t xml:space="preserve"> </w:t>
      </w:r>
      <w:r w:rsidR="00601894" w:rsidRPr="003F5C59">
        <w:rPr>
          <w:i/>
          <w:sz w:val="20"/>
          <w:szCs w:val="20"/>
        </w:rPr>
        <w:t>ad infinitum</w:t>
      </w:r>
      <w:r w:rsidR="00601894" w:rsidRPr="003F5C59">
        <w:rPr>
          <w:sz w:val="20"/>
          <w:szCs w:val="20"/>
        </w:rPr>
        <w:t xml:space="preserve"> trap?</w:t>
      </w:r>
    </w:p>
    <w:p w14:paraId="56C9CFBA" w14:textId="77777777" w:rsidR="00601894" w:rsidRPr="003F5C59" w:rsidRDefault="00601894" w:rsidP="00601894">
      <w:pPr>
        <w:widowControl w:val="0"/>
        <w:autoSpaceDE w:val="0"/>
        <w:autoSpaceDN w:val="0"/>
        <w:adjustRightInd w:val="0"/>
        <w:rPr>
          <w:sz w:val="20"/>
          <w:szCs w:val="20"/>
        </w:rPr>
      </w:pPr>
    </w:p>
    <w:p w14:paraId="0C5AF0CA" w14:textId="678C243E" w:rsidR="00601894" w:rsidRPr="003F5C59" w:rsidRDefault="00601894" w:rsidP="00601894">
      <w:pPr>
        <w:widowControl w:val="0"/>
        <w:autoSpaceDE w:val="0"/>
        <w:autoSpaceDN w:val="0"/>
        <w:adjustRightInd w:val="0"/>
        <w:rPr>
          <w:sz w:val="20"/>
          <w:szCs w:val="20"/>
        </w:rPr>
      </w:pPr>
      <w:r w:rsidRPr="003F5C59">
        <w:rPr>
          <w:sz w:val="20"/>
          <w:szCs w:val="20"/>
        </w:rPr>
        <w:t xml:space="preserve">Let us choose a point of departure, for example time t1 as the end point of the period t0-t1. This period produces new knowledge, call it </w:t>
      </w:r>
      <w:proofErr w:type="gramStart"/>
      <w:r w:rsidRPr="003F5C59">
        <w:rPr>
          <w:sz w:val="20"/>
          <w:szCs w:val="20"/>
        </w:rPr>
        <w:t>K</w:t>
      </w:r>
      <w:r w:rsidRPr="003F5C59">
        <w:rPr>
          <w:sz w:val="20"/>
          <w:szCs w:val="20"/>
          <w:vertAlign w:val="superscript"/>
        </w:rPr>
        <w:t>N</w:t>
      </w:r>
      <w:r w:rsidRPr="003F5C59">
        <w:rPr>
          <w:sz w:val="20"/>
          <w:szCs w:val="20"/>
        </w:rPr>
        <w:t>(</w:t>
      </w:r>
      <w:proofErr w:type="gramEnd"/>
      <w:r w:rsidRPr="003F5C59">
        <w:rPr>
          <w:sz w:val="20"/>
          <w:szCs w:val="20"/>
        </w:rPr>
        <w:t>t1)</w:t>
      </w:r>
      <w:r w:rsidR="00EA69FA" w:rsidRPr="003F5C59">
        <w:rPr>
          <w:sz w:val="20"/>
          <w:szCs w:val="20"/>
        </w:rPr>
        <w:t>.</w:t>
      </w:r>
      <w:r w:rsidR="00EA69FA" w:rsidRPr="003F5C59">
        <w:rPr>
          <w:rStyle w:val="FootnoteReference"/>
          <w:sz w:val="20"/>
          <w:szCs w:val="20"/>
        </w:rPr>
        <w:footnoteReference w:id="26"/>
      </w:r>
      <w:r w:rsidR="00EA69FA" w:rsidRPr="003F5C59">
        <w:rPr>
          <w:sz w:val="20"/>
          <w:szCs w:val="20"/>
        </w:rPr>
        <w:t xml:space="preserve"> </w:t>
      </w:r>
      <w:r w:rsidRPr="003F5C59">
        <w:rPr>
          <w:sz w:val="20"/>
          <w:szCs w:val="20"/>
        </w:rPr>
        <w:t xml:space="preserve">At t1 we </w:t>
      </w:r>
      <w:r w:rsidR="00EA69FA" w:rsidRPr="003F5C59">
        <w:rPr>
          <w:sz w:val="20"/>
          <w:szCs w:val="20"/>
        </w:rPr>
        <w:t>can analyse</w:t>
      </w:r>
      <w:r w:rsidRPr="003F5C59">
        <w:rPr>
          <w:sz w:val="20"/>
          <w:szCs w:val="20"/>
        </w:rPr>
        <w:t xml:space="preserve"> the social content of </w:t>
      </w:r>
      <w:proofErr w:type="gramStart"/>
      <w:r w:rsidRPr="003F5C59">
        <w:rPr>
          <w:sz w:val="20"/>
          <w:szCs w:val="20"/>
        </w:rPr>
        <w:t>K</w:t>
      </w:r>
      <w:r w:rsidRPr="003F5C59">
        <w:rPr>
          <w:sz w:val="20"/>
          <w:szCs w:val="20"/>
          <w:vertAlign w:val="superscript"/>
        </w:rPr>
        <w:t>N</w:t>
      </w:r>
      <w:r w:rsidRPr="003F5C59">
        <w:rPr>
          <w:sz w:val="20"/>
          <w:szCs w:val="20"/>
        </w:rPr>
        <w:t>(</w:t>
      </w:r>
      <w:proofErr w:type="gramEnd"/>
      <w:r w:rsidRPr="003F5C59">
        <w:rPr>
          <w:sz w:val="20"/>
          <w:szCs w:val="20"/>
        </w:rPr>
        <w:t xml:space="preserve">t1) but not that of </w:t>
      </w:r>
      <w:r w:rsidR="00EA69FA" w:rsidRPr="003F5C59">
        <w:rPr>
          <w:sz w:val="20"/>
          <w:szCs w:val="20"/>
        </w:rPr>
        <w:t>its mental input</w:t>
      </w:r>
      <w:r w:rsidRPr="003F5C59">
        <w:rPr>
          <w:sz w:val="20"/>
          <w:szCs w:val="20"/>
        </w:rPr>
        <w:t xml:space="preserve">, the knowledge contained </w:t>
      </w:r>
      <w:r w:rsidR="00EA69FA" w:rsidRPr="003F5C59">
        <w:rPr>
          <w:sz w:val="20"/>
          <w:szCs w:val="20"/>
        </w:rPr>
        <w:t xml:space="preserve">at t0 </w:t>
      </w:r>
      <w:r w:rsidRPr="003F5C59">
        <w:rPr>
          <w:sz w:val="20"/>
          <w:szCs w:val="20"/>
        </w:rPr>
        <w:t xml:space="preserve">in labour power, </w:t>
      </w:r>
      <w:r w:rsidR="00EA69FA" w:rsidRPr="003F5C59">
        <w:rPr>
          <w:sz w:val="20"/>
          <w:szCs w:val="20"/>
        </w:rPr>
        <w:t xml:space="preserve">i.e. </w:t>
      </w:r>
      <w:r w:rsidRPr="003F5C59">
        <w:rPr>
          <w:sz w:val="20"/>
          <w:szCs w:val="20"/>
        </w:rPr>
        <w:t>K</w:t>
      </w:r>
      <w:r w:rsidRPr="003F5C59">
        <w:rPr>
          <w:sz w:val="20"/>
          <w:szCs w:val="20"/>
          <w:vertAlign w:val="superscript"/>
        </w:rPr>
        <w:t>L</w:t>
      </w:r>
      <w:r w:rsidRPr="003F5C59">
        <w:rPr>
          <w:sz w:val="20"/>
          <w:szCs w:val="20"/>
        </w:rPr>
        <w:t xml:space="preserve">(t0). The next production period, t1-t2, produces </w:t>
      </w:r>
      <w:proofErr w:type="gramStart"/>
      <w:r w:rsidRPr="003F5C59">
        <w:rPr>
          <w:sz w:val="20"/>
          <w:szCs w:val="20"/>
        </w:rPr>
        <w:t>K</w:t>
      </w:r>
      <w:r w:rsidRPr="003F5C59">
        <w:rPr>
          <w:sz w:val="20"/>
          <w:szCs w:val="20"/>
          <w:vertAlign w:val="superscript"/>
        </w:rPr>
        <w:t>N</w:t>
      </w:r>
      <w:r w:rsidRPr="003F5C59">
        <w:rPr>
          <w:sz w:val="20"/>
          <w:szCs w:val="20"/>
        </w:rPr>
        <w:t>(</w:t>
      </w:r>
      <w:proofErr w:type="gramEnd"/>
      <w:r w:rsidRPr="003F5C59">
        <w:rPr>
          <w:sz w:val="20"/>
          <w:szCs w:val="20"/>
        </w:rPr>
        <w:t>t</w:t>
      </w:r>
      <w:r w:rsidR="00EA69FA" w:rsidRPr="003F5C59">
        <w:rPr>
          <w:sz w:val="20"/>
          <w:szCs w:val="20"/>
        </w:rPr>
        <w:t>2). Its input is</w:t>
      </w:r>
      <w:r w:rsidRPr="003F5C59">
        <w:rPr>
          <w:sz w:val="20"/>
          <w:szCs w:val="20"/>
        </w:rPr>
        <w:t xml:space="preserve"> </w:t>
      </w:r>
      <w:proofErr w:type="gramStart"/>
      <w:r w:rsidRPr="003F5C59">
        <w:rPr>
          <w:sz w:val="20"/>
          <w:szCs w:val="20"/>
        </w:rPr>
        <w:t>K</w:t>
      </w:r>
      <w:r w:rsidRPr="003F5C59">
        <w:rPr>
          <w:sz w:val="20"/>
          <w:szCs w:val="20"/>
          <w:vertAlign w:val="superscript"/>
        </w:rPr>
        <w:t>N</w:t>
      </w:r>
      <w:r w:rsidRPr="003F5C59">
        <w:rPr>
          <w:sz w:val="20"/>
          <w:szCs w:val="20"/>
        </w:rPr>
        <w:t>(</w:t>
      </w:r>
      <w:proofErr w:type="gramEnd"/>
      <w:r w:rsidRPr="003F5C59">
        <w:rPr>
          <w:sz w:val="20"/>
          <w:szCs w:val="20"/>
        </w:rPr>
        <w:t xml:space="preserve">t1), the outputs of the previous period, the social content of which is known. </w:t>
      </w:r>
      <w:r w:rsidR="00EA69FA" w:rsidRPr="003F5C59">
        <w:rPr>
          <w:sz w:val="20"/>
          <w:szCs w:val="20"/>
        </w:rPr>
        <w:t>Since</w:t>
      </w:r>
      <w:r w:rsidRPr="003F5C59">
        <w:rPr>
          <w:sz w:val="20"/>
          <w:szCs w:val="20"/>
        </w:rPr>
        <w:t xml:space="preserve"> the output of a period becomes th</w:t>
      </w:r>
      <w:r w:rsidR="00EA69FA" w:rsidRPr="003F5C59">
        <w:rPr>
          <w:sz w:val="20"/>
          <w:szCs w:val="20"/>
        </w:rPr>
        <w:t xml:space="preserve">e input of the following period, </w:t>
      </w:r>
      <w:proofErr w:type="gramStart"/>
      <w:r w:rsidR="00EA69FA" w:rsidRPr="003F5C59">
        <w:rPr>
          <w:sz w:val="20"/>
          <w:szCs w:val="20"/>
        </w:rPr>
        <w:t>K</w:t>
      </w:r>
      <w:r w:rsidR="00EA69FA" w:rsidRPr="003F5C59">
        <w:rPr>
          <w:sz w:val="20"/>
          <w:szCs w:val="20"/>
          <w:vertAlign w:val="superscript"/>
        </w:rPr>
        <w:t>N</w:t>
      </w:r>
      <w:r w:rsidR="00EA69FA" w:rsidRPr="003F5C59">
        <w:rPr>
          <w:sz w:val="20"/>
          <w:szCs w:val="20"/>
        </w:rPr>
        <w:t>(</w:t>
      </w:r>
      <w:proofErr w:type="gramEnd"/>
      <w:r w:rsidR="00EA69FA" w:rsidRPr="003F5C59">
        <w:rPr>
          <w:sz w:val="20"/>
          <w:szCs w:val="20"/>
        </w:rPr>
        <w:t>t1) as output of t0-t1 is at the same time K</w:t>
      </w:r>
      <w:r w:rsidR="00EA69FA" w:rsidRPr="003F5C59">
        <w:rPr>
          <w:sz w:val="20"/>
          <w:szCs w:val="20"/>
          <w:vertAlign w:val="superscript"/>
        </w:rPr>
        <w:t>L</w:t>
      </w:r>
      <w:r w:rsidR="00EA69FA" w:rsidRPr="003F5C59">
        <w:rPr>
          <w:sz w:val="20"/>
          <w:szCs w:val="20"/>
        </w:rPr>
        <w:t xml:space="preserve">(t1) the input of t21-t2. </w:t>
      </w:r>
      <w:r w:rsidRPr="003F5C59">
        <w:rPr>
          <w:sz w:val="20"/>
          <w:szCs w:val="20"/>
        </w:rPr>
        <w:t xml:space="preserve">Then we can analyse how </w:t>
      </w:r>
      <w:proofErr w:type="gramStart"/>
      <w:r w:rsidRPr="003F5C59">
        <w:rPr>
          <w:sz w:val="20"/>
          <w:szCs w:val="20"/>
        </w:rPr>
        <w:t>K</w:t>
      </w:r>
      <w:r w:rsidR="00EA69FA" w:rsidRPr="003F5C59">
        <w:rPr>
          <w:sz w:val="20"/>
          <w:szCs w:val="20"/>
          <w:vertAlign w:val="superscript"/>
        </w:rPr>
        <w:t>L</w:t>
      </w:r>
      <w:r w:rsidR="00EA69FA" w:rsidRPr="003F5C59">
        <w:rPr>
          <w:sz w:val="20"/>
          <w:szCs w:val="20"/>
        </w:rPr>
        <w:t>(</w:t>
      </w:r>
      <w:proofErr w:type="gramEnd"/>
      <w:r w:rsidR="00EA69FA" w:rsidRPr="003F5C59">
        <w:rPr>
          <w:sz w:val="20"/>
          <w:szCs w:val="20"/>
        </w:rPr>
        <w:t xml:space="preserve">t1) </w:t>
      </w:r>
      <w:r w:rsidRPr="003F5C59">
        <w:rPr>
          <w:sz w:val="20"/>
          <w:szCs w:val="20"/>
        </w:rPr>
        <w:t>determine</w:t>
      </w:r>
      <w:r w:rsidR="00EA69FA" w:rsidRPr="003F5C59">
        <w:rPr>
          <w:sz w:val="20"/>
          <w:szCs w:val="20"/>
        </w:rPr>
        <w:t>s</w:t>
      </w:r>
      <w:r w:rsidRPr="003F5C59">
        <w:rPr>
          <w:sz w:val="20"/>
          <w:szCs w:val="20"/>
        </w:rPr>
        <w:t xml:space="preserve"> the social content of K</w:t>
      </w:r>
      <w:r w:rsidRPr="003F5C59">
        <w:rPr>
          <w:sz w:val="20"/>
          <w:szCs w:val="20"/>
          <w:vertAlign w:val="superscript"/>
        </w:rPr>
        <w:t>N</w:t>
      </w:r>
      <w:r w:rsidRPr="003F5C59">
        <w:rPr>
          <w:sz w:val="20"/>
          <w:szCs w:val="20"/>
        </w:rPr>
        <w:t>(t2). From t2 on, we can follow how the social contents of the mental inputs determine the social content of</w:t>
      </w:r>
      <w:r w:rsidR="00C632AC" w:rsidRPr="003F5C59">
        <w:rPr>
          <w:sz w:val="20"/>
          <w:szCs w:val="20"/>
        </w:rPr>
        <w:t xml:space="preserve"> the newly generated knowledge.</w:t>
      </w:r>
      <w:r w:rsidR="00C632AC" w:rsidRPr="003F5C59">
        <w:rPr>
          <w:rStyle w:val="FootnoteReference"/>
          <w:sz w:val="20"/>
          <w:szCs w:val="20"/>
        </w:rPr>
        <w:footnoteReference w:id="27"/>
      </w:r>
    </w:p>
    <w:p w14:paraId="42894213" w14:textId="77777777" w:rsidR="00601894" w:rsidRPr="003F5C59" w:rsidRDefault="00601894" w:rsidP="00601894">
      <w:pPr>
        <w:widowControl w:val="0"/>
        <w:autoSpaceDE w:val="0"/>
        <w:autoSpaceDN w:val="0"/>
        <w:adjustRightInd w:val="0"/>
        <w:rPr>
          <w:sz w:val="20"/>
          <w:szCs w:val="20"/>
        </w:rPr>
      </w:pPr>
    </w:p>
    <w:p w14:paraId="7EEEC748" w14:textId="7869C735" w:rsidR="00C80A75" w:rsidRPr="003F5C59" w:rsidRDefault="00601894" w:rsidP="00C80A75">
      <w:pPr>
        <w:widowControl w:val="0"/>
        <w:autoSpaceDE w:val="0"/>
        <w:autoSpaceDN w:val="0"/>
        <w:adjustRightInd w:val="0"/>
        <w:rPr>
          <w:rFonts w:cs="Times New Roman"/>
          <w:sz w:val="20"/>
          <w:szCs w:val="20"/>
        </w:rPr>
      </w:pPr>
      <w:r w:rsidRPr="003F5C59">
        <w:rPr>
          <w:rFonts w:cs="Times New Roman"/>
          <w:sz w:val="20"/>
          <w:szCs w:val="20"/>
        </w:rPr>
        <w:t xml:space="preserve">On the basis of the above, let us consider one of the critics’ favourite </w:t>
      </w:r>
      <w:proofErr w:type="gramStart"/>
      <w:r w:rsidR="002675D8" w:rsidRPr="003F5C59">
        <w:rPr>
          <w:rFonts w:cs="Times New Roman"/>
          <w:sz w:val="20"/>
          <w:szCs w:val="20"/>
        </w:rPr>
        <w:t>charge</w:t>
      </w:r>
      <w:proofErr w:type="gramEnd"/>
      <w:r w:rsidRPr="003F5C59">
        <w:rPr>
          <w:rFonts w:cs="Times New Roman"/>
          <w:sz w:val="20"/>
          <w:szCs w:val="20"/>
        </w:rPr>
        <w:t xml:space="preserve">, i.e. </w:t>
      </w:r>
      <w:r w:rsidR="000704C0" w:rsidRPr="003F5C59">
        <w:rPr>
          <w:rFonts w:cs="Times New Roman"/>
          <w:sz w:val="20"/>
          <w:szCs w:val="20"/>
        </w:rPr>
        <w:t xml:space="preserve">that </w:t>
      </w:r>
      <w:r w:rsidRPr="003F5C59">
        <w:rPr>
          <w:rFonts w:cs="Times New Roman"/>
          <w:sz w:val="20"/>
          <w:szCs w:val="20"/>
        </w:rPr>
        <w:t xml:space="preserve">2+2 </w:t>
      </w:r>
      <w:r w:rsidR="000704C0" w:rsidRPr="003F5C59">
        <w:rPr>
          <w:rFonts w:cs="Times New Roman"/>
          <w:sz w:val="20"/>
          <w:szCs w:val="20"/>
        </w:rPr>
        <w:t>is always equal to</w:t>
      </w:r>
      <w:r w:rsidRPr="003F5C59">
        <w:rPr>
          <w:rFonts w:cs="Times New Roman"/>
          <w:sz w:val="20"/>
          <w:szCs w:val="20"/>
        </w:rPr>
        <w:t xml:space="preserve"> 4. </w:t>
      </w:r>
      <w:r w:rsidR="000704C0" w:rsidRPr="003F5C59">
        <w:rPr>
          <w:rFonts w:cs="Times New Roman"/>
          <w:sz w:val="20"/>
          <w:szCs w:val="20"/>
        </w:rPr>
        <w:t>Then, given that the</w:t>
      </w:r>
      <w:r w:rsidR="00B6008F" w:rsidRPr="003F5C59">
        <w:rPr>
          <w:rFonts w:cs="Times New Roman"/>
          <w:sz w:val="20"/>
          <w:szCs w:val="20"/>
        </w:rPr>
        <w:t xml:space="preserve"> social</w:t>
      </w:r>
      <w:r w:rsidR="000704C0" w:rsidRPr="003F5C59">
        <w:rPr>
          <w:rFonts w:cs="Times New Roman"/>
          <w:sz w:val="20"/>
          <w:szCs w:val="20"/>
        </w:rPr>
        <w:t xml:space="preserve"> content changes</w:t>
      </w:r>
      <w:r w:rsidR="00E84486" w:rsidRPr="003F5C59">
        <w:rPr>
          <w:rFonts w:cs="Times New Roman"/>
          <w:sz w:val="20"/>
          <w:szCs w:val="20"/>
        </w:rPr>
        <w:t xml:space="preserve"> and </w:t>
      </w:r>
      <w:r w:rsidR="00B6008F" w:rsidRPr="003F5C59">
        <w:rPr>
          <w:rFonts w:cs="Times New Roman"/>
          <w:sz w:val="20"/>
          <w:szCs w:val="20"/>
        </w:rPr>
        <w:t xml:space="preserve">given that </w:t>
      </w:r>
      <w:r w:rsidR="00E84486" w:rsidRPr="003F5C59">
        <w:rPr>
          <w:rFonts w:cs="Times New Roman"/>
          <w:sz w:val="20"/>
          <w:szCs w:val="20"/>
        </w:rPr>
        <w:t>2+2 = 4 is immutable</w:t>
      </w:r>
      <w:r w:rsidR="000704C0" w:rsidRPr="003F5C59">
        <w:rPr>
          <w:rFonts w:cs="Times New Roman"/>
          <w:sz w:val="20"/>
          <w:szCs w:val="20"/>
        </w:rPr>
        <w:t xml:space="preserve">, 2+2 = </w:t>
      </w:r>
      <w:r w:rsidR="000704C0" w:rsidRPr="003F5C59">
        <w:rPr>
          <w:rFonts w:cs="Times New Roman"/>
          <w:sz w:val="20"/>
          <w:szCs w:val="20"/>
        </w:rPr>
        <w:lastRenderedPageBreak/>
        <w:t xml:space="preserve">4 </w:t>
      </w:r>
      <w:r w:rsidR="002675D8" w:rsidRPr="003F5C59">
        <w:rPr>
          <w:rFonts w:cs="Times New Roman"/>
          <w:sz w:val="20"/>
          <w:szCs w:val="20"/>
        </w:rPr>
        <w:t>could not</w:t>
      </w:r>
      <w:r w:rsidR="00B6008F" w:rsidRPr="003F5C59">
        <w:rPr>
          <w:rFonts w:cs="Times New Roman"/>
          <w:sz w:val="20"/>
          <w:szCs w:val="20"/>
        </w:rPr>
        <w:t xml:space="preserve"> have a social</w:t>
      </w:r>
      <w:r w:rsidR="000704C0" w:rsidRPr="003F5C59">
        <w:rPr>
          <w:rFonts w:cs="Times New Roman"/>
          <w:sz w:val="20"/>
          <w:szCs w:val="20"/>
        </w:rPr>
        <w:t xml:space="preserve"> content. </w:t>
      </w:r>
      <w:r w:rsidR="000704C0" w:rsidRPr="003F5C59">
        <w:rPr>
          <w:sz w:val="20"/>
          <w:szCs w:val="20"/>
        </w:rPr>
        <w:t>But f</w:t>
      </w:r>
      <w:r w:rsidR="00C80A75" w:rsidRPr="003F5C59">
        <w:rPr>
          <w:sz w:val="20"/>
          <w:szCs w:val="20"/>
        </w:rPr>
        <w:t xml:space="preserve">irst of all, 2+2 is </w:t>
      </w:r>
      <w:r w:rsidR="00C80A75" w:rsidRPr="003F5C59">
        <w:rPr>
          <w:i/>
          <w:sz w:val="20"/>
          <w:szCs w:val="20"/>
        </w:rPr>
        <w:t>not</w:t>
      </w:r>
      <w:r w:rsidR="00C80A75" w:rsidRPr="003F5C59">
        <w:rPr>
          <w:sz w:val="20"/>
          <w:szCs w:val="20"/>
        </w:rPr>
        <w:t xml:space="preserve"> always equal to 4. </w:t>
      </w:r>
      <w:r w:rsidR="00C80A75" w:rsidRPr="003F5C59">
        <w:rPr>
          <w:rFonts w:cs="Times New Roman"/>
          <w:sz w:val="20"/>
          <w:szCs w:val="20"/>
        </w:rPr>
        <w:t>It all depends on what we want to measure and on how we want to measure it. For example, our system of recording the time of th</w:t>
      </w:r>
      <w:r w:rsidR="00774F4F" w:rsidRPr="003F5C59">
        <w:rPr>
          <w:rFonts w:cs="Times New Roman"/>
          <w:sz w:val="20"/>
          <w:szCs w:val="20"/>
        </w:rPr>
        <w:t>e day goes from 0 to 23,</w:t>
      </w:r>
      <w:r w:rsidR="00C80A75" w:rsidRPr="003F5C59">
        <w:rPr>
          <w:rFonts w:cs="Times New Roman"/>
          <w:sz w:val="20"/>
          <w:szCs w:val="20"/>
        </w:rPr>
        <w:t xml:space="preserve"> 24=0 </w:t>
      </w:r>
      <w:r w:rsidR="000704C0" w:rsidRPr="003F5C59">
        <w:rPr>
          <w:rFonts w:cs="Times New Roman"/>
          <w:sz w:val="20"/>
          <w:szCs w:val="20"/>
        </w:rPr>
        <w:t xml:space="preserve">and </w:t>
      </w:r>
      <w:r w:rsidR="00C80A75" w:rsidRPr="003F5C59">
        <w:rPr>
          <w:rFonts w:cs="Times New Roman"/>
          <w:sz w:val="20"/>
          <w:szCs w:val="20"/>
        </w:rPr>
        <w:t>24+2 is not 26 but 2. In mathematics this is expressed as 26</w:t>
      </w:r>
      <w:r w:rsidR="00C80A75" w:rsidRPr="003F5C59">
        <w:rPr>
          <w:rFonts w:cs="Times New Roman"/>
          <w:sz w:val="20"/>
          <w:szCs w:val="20"/>
        </w:rPr>
        <w:sym w:font="Symbol" w:char="00BA"/>
      </w:r>
      <w:r w:rsidR="00C80A75" w:rsidRPr="003F5C59">
        <w:rPr>
          <w:rFonts w:cs="Times New Roman"/>
          <w:sz w:val="20"/>
          <w:szCs w:val="20"/>
        </w:rPr>
        <w:t xml:space="preserve">2, </w:t>
      </w:r>
      <w:r w:rsidR="00C80A75" w:rsidRPr="003F5C59">
        <w:rPr>
          <w:rFonts w:cs="Times New Roman"/>
          <w:i/>
          <w:sz w:val="20"/>
          <w:szCs w:val="20"/>
        </w:rPr>
        <w:t>modulo</w:t>
      </w:r>
      <w:r w:rsidR="00C80A75" w:rsidRPr="003F5C59">
        <w:rPr>
          <w:rFonts w:cs="Times New Roman"/>
          <w:sz w:val="20"/>
          <w:szCs w:val="20"/>
        </w:rPr>
        <w:t xml:space="preserve"> 24. </w:t>
      </w:r>
      <w:r w:rsidR="00774F4F" w:rsidRPr="003F5C59">
        <w:rPr>
          <w:rFonts w:cs="Times New Roman"/>
          <w:sz w:val="20"/>
          <w:szCs w:val="20"/>
        </w:rPr>
        <w:t>Or c</w:t>
      </w:r>
      <w:r w:rsidR="00C80A75" w:rsidRPr="003F5C59">
        <w:rPr>
          <w:rFonts w:cs="Times New Roman"/>
          <w:sz w:val="20"/>
          <w:szCs w:val="20"/>
        </w:rPr>
        <w:t xml:space="preserve">onsider clocks that use the numerals 0 to 12. </w:t>
      </w:r>
      <w:proofErr w:type="gramStart"/>
      <w:r w:rsidR="00C80A75" w:rsidRPr="003F5C59">
        <w:rPr>
          <w:rFonts w:cs="Times New Roman"/>
          <w:sz w:val="20"/>
          <w:szCs w:val="20"/>
        </w:rPr>
        <w:t xml:space="preserve">Then </w:t>
      </w:r>
      <w:r w:rsidR="00774F4F" w:rsidRPr="003F5C59">
        <w:rPr>
          <w:rFonts w:cs="Times New Roman"/>
          <w:sz w:val="20"/>
          <w:szCs w:val="20"/>
        </w:rPr>
        <w:t>,</w:t>
      </w:r>
      <w:proofErr w:type="gramEnd"/>
      <w:r w:rsidR="00774F4F" w:rsidRPr="003F5C59">
        <w:rPr>
          <w:rFonts w:cs="Times New Roman"/>
          <w:sz w:val="20"/>
          <w:szCs w:val="20"/>
        </w:rPr>
        <w:t xml:space="preserve"> 12 = 0 and </w:t>
      </w:r>
      <w:r w:rsidR="00C80A75" w:rsidRPr="003F5C59">
        <w:rPr>
          <w:rFonts w:cs="Times New Roman"/>
          <w:sz w:val="20"/>
          <w:szCs w:val="20"/>
        </w:rPr>
        <w:t>10+6 = 4. Or con</w:t>
      </w:r>
      <w:r w:rsidR="008B5264" w:rsidRPr="003F5C59">
        <w:rPr>
          <w:rFonts w:cs="Times New Roman"/>
          <w:sz w:val="20"/>
          <w:szCs w:val="20"/>
        </w:rPr>
        <w:t xml:space="preserve">sider a </w:t>
      </w:r>
      <w:r w:rsidR="00774F4F" w:rsidRPr="003F5C59">
        <w:rPr>
          <w:rFonts w:cs="Times New Roman"/>
          <w:sz w:val="20"/>
          <w:szCs w:val="20"/>
        </w:rPr>
        <w:t xml:space="preserve">numerical </w:t>
      </w:r>
      <w:r w:rsidR="008B5264" w:rsidRPr="003F5C59">
        <w:rPr>
          <w:rFonts w:cs="Times New Roman"/>
          <w:sz w:val="20"/>
          <w:szCs w:val="20"/>
        </w:rPr>
        <w:t>system going from 0 to 4</w:t>
      </w:r>
      <w:r w:rsidR="002675D8" w:rsidRPr="003F5C59">
        <w:rPr>
          <w:rFonts w:cs="Times New Roman"/>
          <w:sz w:val="20"/>
          <w:szCs w:val="20"/>
        </w:rPr>
        <w:t xml:space="preserve">. </w:t>
      </w:r>
      <w:proofErr w:type="gramStart"/>
      <w:r w:rsidR="002675D8" w:rsidRPr="003F5C59">
        <w:rPr>
          <w:rFonts w:cs="Times New Roman"/>
          <w:sz w:val="20"/>
          <w:szCs w:val="20"/>
        </w:rPr>
        <w:t>Then</w:t>
      </w:r>
      <w:r w:rsidR="00C80A75" w:rsidRPr="003F5C59">
        <w:rPr>
          <w:rFonts w:cs="Times New Roman"/>
          <w:sz w:val="20"/>
          <w:szCs w:val="20"/>
        </w:rPr>
        <w:t xml:space="preserve"> 4</w:t>
      </w:r>
      <w:r w:rsidR="00774F4F" w:rsidRPr="003F5C59">
        <w:rPr>
          <w:rFonts w:cs="Times New Roman"/>
          <w:sz w:val="20"/>
          <w:szCs w:val="20"/>
        </w:rPr>
        <w:t>=</w:t>
      </w:r>
      <w:r w:rsidR="00C80A75" w:rsidRPr="003F5C59">
        <w:rPr>
          <w:rFonts w:cs="Times New Roman"/>
          <w:sz w:val="20"/>
          <w:szCs w:val="20"/>
        </w:rPr>
        <w:t>0 and 2+</w:t>
      </w:r>
      <w:r w:rsidR="0057436A" w:rsidRPr="003F5C59">
        <w:rPr>
          <w:rFonts w:cs="Times New Roman"/>
          <w:sz w:val="20"/>
          <w:szCs w:val="20"/>
        </w:rPr>
        <w:t xml:space="preserve">2 </w:t>
      </w:r>
      <w:r w:rsidR="00C80A75" w:rsidRPr="003F5C59">
        <w:rPr>
          <w:rFonts w:cs="Times New Roman"/>
          <w:sz w:val="20"/>
          <w:szCs w:val="20"/>
        </w:rPr>
        <w:sym w:font="Symbol" w:char="00BA"/>
      </w:r>
      <w:r w:rsidR="00C80A75" w:rsidRPr="003F5C59">
        <w:rPr>
          <w:rFonts w:cs="Times New Roman"/>
          <w:sz w:val="20"/>
          <w:szCs w:val="20"/>
        </w:rPr>
        <w:t xml:space="preserve"> 0, </w:t>
      </w:r>
      <w:r w:rsidR="00C80A75" w:rsidRPr="003F5C59">
        <w:rPr>
          <w:rFonts w:cs="Times New Roman"/>
          <w:i/>
          <w:sz w:val="20"/>
          <w:szCs w:val="20"/>
        </w:rPr>
        <w:t>modulo</w:t>
      </w:r>
      <w:r w:rsidR="00C80A75" w:rsidRPr="003F5C59">
        <w:rPr>
          <w:rFonts w:cs="Times New Roman"/>
          <w:sz w:val="20"/>
          <w:szCs w:val="20"/>
        </w:rPr>
        <w:t xml:space="preserve"> 4.</w:t>
      </w:r>
      <w:proofErr w:type="gramEnd"/>
      <w:r w:rsidR="00C80A75" w:rsidRPr="003F5C59">
        <w:rPr>
          <w:rFonts w:cs="Times New Roman"/>
          <w:sz w:val="20"/>
          <w:szCs w:val="20"/>
        </w:rPr>
        <w:t xml:space="preserve"> But once we choose </w:t>
      </w:r>
      <w:proofErr w:type="gramStart"/>
      <w:r w:rsidR="00C80A75" w:rsidRPr="003F5C59">
        <w:rPr>
          <w:rFonts w:cs="Times New Roman"/>
          <w:sz w:val="20"/>
          <w:szCs w:val="20"/>
        </w:rPr>
        <w:t xml:space="preserve">a </w:t>
      </w:r>
      <w:r w:rsidR="00C80A75" w:rsidRPr="003F5C59">
        <w:rPr>
          <w:rFonts w:cs="Times New Roman"/>
          <w:i/>
          <w:sz w:val="20"/>
          <w:szCs w:val="20"/>
        </w:rPr>
        <w:t>modulo</w:t>
      </w:r>
      <w:proofErr w:type="gramEnd"/>
      <w:r w:rsidR="00C80A75" w:rsidRPr="003F5C59">
        <w:rPr>
          <w:rFonts w:cs="Times New Roman"/>
          <w:sz w:val="20"/>
          <w:szCs w:val="20"/>
        </w:rPr>
        <w:t xml:space="preserve">, e.g. </w:t>
      </w:r>
      <w:r w:rsidR="00C80A75" w:rsidRPr="003F5C59">
        <w:rPr>
          <w:rFonts w:cs="Times New Roman"/>
          <w:i/>
          <w:sz w:val="20"/>
          <w:szCs w:val="20"/>
        </w:rPr>
        <w:t>modulo</w:t>
      </w:r>
      <w:r w:rsidR="00C80A75" w:rsidRPr="003F5C59">
        <w:rPr>
          <w:rFonts w:cs="Times New Roman"/>
          <w:sz w:val="20"/>
          <w:szCs w:val="20"/>
        </w:rPr>
        <w:t xml:space="preserve"> 24, 2+2 is always equal to 4.</w:t>
      </w:r>
      <w:r w:rsidR="00B6008F" w:rsidRPr="003F5C59">
        <w:rPr>
          <w:rFonts w:cs="Times New Roman"/>
          <w:sz w:val="20"/>
          <w:szCs w:val="20"/>
        </w:rPr>
        <w:t xml:space="preserve"> What is then its social </w:t>
      </w:r>
      <w:r w:rsidR="00C80A75" w:rsidRPr="003F5C59">
        <w:rPr>
          <w:rFonts w:cs="Times New Roman"/>
          <w:sz w:val="20"/>
          <w:szCs w:val="20"/>
        </w:rPr>
        <w:t xml:space="preserve">content? </w:t>
      </w:r>
    </w:p>
    <w:p w14:paraId="442B806E" w14:textId="77777777" w:rsidR="00C80A75" w:rsidRPr="003F5C59" w:rsidRDefault="00C80A75" w:rsidP="00C80A75">
      <w:pPr>
        <w:widowControl w:val="0"/>
        <w:autoSpaceDE w:val="0"/>
        <w:autoSpaceDN w:val="0"/>
        <w:adjustRightInd w:val="0"/>
        <w:rPr>
          <w:rFonts w:cs="Times New Roman"/>
          <w:sz w:val="20"/>
          <w:szCs w:val="20"/>
        </w:rPr>
      </w:pPr>
    </w:p>
    <w:p w14:paraId="53690BCE" w14:textId="2B1EB351" w:rsidR="0057436A" w:rsidRPr="003F5C59" w:rsidRDefault="00C80A75" w:rsidP="00601894">
      <w:pPr>
        <w:widowControl w:val="0"/>
        <w:autoSpaceDE w:val="0"/>
        <w:autoSpaceDN w:val="0"/>
        <w:adjustRightInd w:val="0"/>
        <w:rPr>
          <w:rFonts w:cs="Times New Roman"/>
          <w:sz w:val="20"/>
          <w:szCs w:val="20"/>
        </w:rPr>
      </w:pPr>
      <w:r w:rsidRPr="003F5C59">
        <w:rPr>
          <w:rFonts w:cs="Times New Roman"/>
          <w:sz w:val="20"/>
          <w:szCs w:val="20"/>
        </w:rPr>
        <w:t>A</w:t>
      </w:r>
      <w:r w:rsidR="004D5040" w:rsidRPr="003F5C59">
        <w:rPr>
          <w:rFonts w:cs="Times New Roman"/>
          <w:sz w:val="20"/>
          <w:szCs w:val="20"/>
        </w:rPr>
        <w:t xml:space="preserve"> social knowledge, a form of knowledge shared by a number of people, </w:t>
      </w:r>
      <w:r w:rsidR="00F97DC6" w:rsidRPr="003F5C59">
        <w:rPr>
          <w:rFonts w:cs="Times New Roman"/>
          <w:sz w:val="20"/>
          <w:szCs w:val="20"/>
        </w:rPr>
        <w:t>must satisfy a social need</w:t>
      </w:r>
      <w:r w:rsidR="001E6F46" w:rsidRPr="003F5C59">
        <w:rPr>
          <w:rFonts w:cs="Times New Roman"/>
          <w:sz w:val="20"/>
          <w:szCs w:val="20"/>
        </w:rPr>
        <w:t>, for example the protection of a group’s interests.</w:t>
      </w:r>
      <w:r w:rsidR="00B6008F" w:rsidRPr="003F5C59">
        <w:rPr>
          <w:rFonts w:cs="Times New Roman"/>
          <w:sz w:val="20"/>
          <w:szCs w:val="20"/>
        </w:rPr>
        <w:t xml:space="preserve"> </w:t>
      </w:r>
      <w:r w:rsidR="00F97DC6" w:rsidRPr="003F5C59">
        <w:rPr>
          <w:rFonts w:cs="Times New Roman"/>
          <w:sz w:val="20"/>
          <w:szCs w:val="20"/>
        </w:rPr>
        <w:t>A social need</w:t>
      </w:r>
      <w:r w:rsidR="00B6008F" w:rsidRPr="003F5C59">
        <w:rPr>
          <w:rFonts w:cs="Times New Roman"/>
          <w:sz w:val="20"/>
          <w:szCs w:val="20"/>
        </w:rPr>
        <w:t xml:space="preserve"> can be expressed either from the perspective of labour’s rationality of capital’s rationality.</w:t>
      </w:r>
      <w:r w:rsidR="00B6008F" w:rsidRPr="003F5C59">
        <w:rPr>
          <w:rStyle w:val="FootnoteReference"/>
          <w:rFonts w:cs="Times New Roman"/>
          <w:sz w:val="20"/>
          <w:szCs w:val="20"/>
        </w:rPr>
        <w:footnoteReference w:id="28"/>
      </w:r>
      <w:r w:rsidR="00B6008F" w:rsidRPr="003F5C59">
        <w:rPr>
          <w:rFonts w:cs="Times New Roman"/>
          <w:sz w:val="20"/>
          <w:szCs w:val="20"/>
        </w:rPr>
        <w:t xml:space="preserve"> </w:t>
      </w:r>
      <w:r w:rsidR="0057436A" w:rsidRPr="003F5C59">
        <w:rPr>
          <w:rFonts w:cs="Times New Roman"/>
          <w:sz w:val="20"/>
          <w:szCs w:val="20"/>
        </w:rPr>
        <w:t xml:space="preserve">Originally, </w:t>
      </w:r>
      <w:r w:rsidR="00F97DC6" w:rsidRPr="003F5C59">
        <w:rPr>
          <w:rFonts w:cs="Times New Roman"/>
          <w:sz w:val="20"/>
          <w:szCs w:val="20"/>
        </w:rPr>
        <w:t>this form of knowledge</w:t>
      </w:r>
      <w:r w:rsidR="00CB5794" w:rsidRPr="003F5C59">
        <w:rPr>
          <w:rFonts w:cs="Times New Roman"/>
          <w:sz w:val="20"/>
          <w:szCs w:val="20"/>
        </w:rPr>
        <w:t xml:space="preserve"> can be </w:t>
      </w:r>
      <w:r w:rsidR="004D5040" w:rsidRPr="003F5C59">
        <w:rPr>
          <w:rFonts w:cs="Times New Roman"/>
          <w:sz w:val="20"/>
          <w:szCs w:val="20"/>
        </w:rPr>
        <w:t>the outcome of an individual conception</w:t>
      </w:r>
      <w:r w:rsidR="0057436A" w:rsidRPr="003F5C59">
        <w:rPr>
          <w:rFonts w:cs="Times New Roman"/>
          <w:sz w:val="20"/>
          <w:szCs w:val="20"/>
        </w:rPr>
        <w:t>. B</w:t>
      </w:r>
      <w:r w:rsidR="004D5040" w:rsidRPr="003F5C59">
        <w:rPr>
          <w:rFonts w:cs="Times New Roman"/>
          <w:sz w:val="20"/>
          <w:szCs w:val="20"/>
        </w:rPr>
        <w:t>ut if it does not satisfy a social need</w:t>
      </w:r>
      <w:r w:rsidR="00F97DC6" w:rsidRPr="003F5C59">
        <w:rPr>
          <w:rFonts w:cs="Times New Roman"/>
          <w:sz w:val="20"/>
          <w:szCs w:val="20"/>
        </w:rPr>
        <w:t>,</w:t>
      </w:r>
      <w:r w:rsidR="001E6F46" w:rsidRPr="003F5C59">
        <w:rPr>
          <w:rFonts w:cs="Times New Roman"/>
          <w:sz w:val="20"/>
          <w:szCs w:val="20"/>
        </w:rPr>
        <w:t xml:space="preserve"> </w:t>
      </w:r>
      <w:r w:rsidR="004D5040" w:rsidRPr="003F5C59">
        <w:rPr>
          <w:rFonts w:cs="Times New Roman"/>
          <w:sz w:val="20"/>
          <w:szCs w:val="20"/>
        </w:rPr>
        <w:t>it is socially useless</w:t>
      </w:r>
      <w:r w:rsidR="00980D8D" w:rsidRPr="003F5C59">
        <w:rPr>
          <w:rFonts w:cs="Times New Roman"/>
          <w:sz w:val="20"/>
          <w:szCs w:val="20"/>
        </w:rPr>
        <w:t xml:space="preserve"> and does not </w:t>
      </w:r>
      <w:r w:rsidR="00CB5794" w:rsidRPr="003F5C59">
        <w:rPr>
          <w:rFonts w:cs="Times New Roman"/>
          <w:sz w:val="20"/>
          <w:szCs w:val="20"/>
        </w:rPr>
        <w:t xml:space="preserve">mutate into </w:t>
      </w:r>
      <w:r w:rsidR="00980D8D" w:rsidRPr="003F5C59">
        <w:rPr>
          <w:rFonts w:cs="Times New Roman"/>
          <w:sz w:val="20"/>
          <w:szCs w:val="20"/>
        </w:rPr>
        <w:t xml:space="preserve">the </w:t>
      </w:r>
      <w:r w:rsidR="00CB5794" w:rsidRPr="003F5C59">
        <w:rPr>
          <w:rFonts w:cs="Times New Roman"/>
          <w:sz w:val="20"/>
          <w:szCs w:val="20"/>
        </w:rPr>
        <w:t xml:space="preserve">outcome of the </w:t>
      </w:r>
      <w:r w:rsidR="00980D8D" w:rsidRPr="003F5C59">
        <w:rPr>
          <w:rFonts w:cs="Times New Roman"/>
          <w:sz w:val="20"/>
          <w:szCs w:val="20"/>
        </w:rPr>
        <w:t xml:space="preserve">collective intellect’s </w:t>
      </w:r>
      <w:r w:rsidR="00C34BF3" w:rsidRPr="003F5C59">
        <w:rPr>
          <w:rFonts w:cs="Times New Roman"/>
          <w:sz w:val="20"/>
          <w:szCs w:val="20"/>
        </w:rPr>
        <w:t>theorisation</w:t>
      </w:r>
      <w:r w:rsidR="00980D8D" w:rsidRPr="003F5C59">
        <w:rPr>
          <w:rFonts w:cs="Times New Roman"/>
          <w:sz w:val="20"/>
          <w:szCs w:val="20"/>
        </w:rPr>
        <w:t xml:space="preserve">. It is </w:t>
      </w:r>
      <w:r w:rsidR="00C34BF3" w:rsidRPr="003F5C59">
        <w:rPr>
          <w:rFonts w:cs="Times New Roman"/>
          <w:sz w:val="20"/>
          <w:szCs w:val="20"/>
        </w:rPr>
        <w:t>thus</w:t>
      </w:r>
      <w:r w:rsidR="00980D8D" w:rsidRPr="003F5C59">
        <w:rPr>
          <w:rFonts w:cs="Times New Roman"/>
          <w:sz w:val="20"/>
          <w:szCs w:val="20"/>
        </w:rPr>
        <w:t xml:space="preserve"> </w:t>
      </w:r>
      <w:r w:rsidR="004D5040" w:rsidRPr="003F5C59">
        <w:rPr>
          <w:rFonts w:cs="Times New Roman"/>
          <w:sz w:val="20"/>
          <w:szCs w:val="20"/>
        </w:rPr>
        <w:t xml:space="preserve">ignored by </w:t>
      </w:r>
      <w:r w:rsidR="00980D8D" w:rsidRPr="003F5C59">
        <w:rPr>
          <w:rFonts w:cs="Times New Roman"/>
          <w:sz w:val="20"/>
          <w:szCs w:val="20"/>
        </w:rPr>
        <w:t xml:space="preserve">that group or by </w:t>
      </w:r>
      <w:r w:rsidR="004D5040" w:rsidRPr="003F5C59">
        <w:rPr>
          <w:rFonts w:cs="Times New Roman"/>
          <w:sz w:val="20"/>
          <w:szCs w:val="20"/>
        </w:rPr>
        <w:t xml:space="preserve">society. Thus a </w:t>
      </w:r>
      <w:r w:rsidR="004D5040" w:rsidRPr="003F5C59">
        <w:rPr>
          <w:rFonts w:cs="Times New Roman"/>
          <w:i/>
          <w:sz w:val="20"/>
          <w:szCs w:val="20"/>
        </w:rPr>
        <w:t xml:space="preserve">social knowledge has </w:t>
      </w:r>
      <w:r w:rsidR="002675D8" w:rsidRPr="003F5C59">
        <w:rPr>
          <w:rFonts w:cs="Times New Roman"/>
          <w:i/>
          <w:sz w:val="20"/>
          <w:szCs w:val="20"/>
        </w:rPr>
        <w:t>by</w:t>
      </w:r>
      <w:r w:rsidR="004D5040" w:rsidRPr="003F5C59">
        <w:rPr>
          <w:rFonts w:cs="Times New Roman"/>
          <w:i/>
          <w:sz w:val="20"/>
          <w:szCs w:val="20"/>
        </w:rPr>
        <w:t xml:space="preserve"> definition a social content</w:t>
      </w:r>
      <w:r w:rsidR="004D5040" w:rsidRPr="003F5C59">
        <w:rPr>
          <w:rFonts w:cs="Times New Roman"/>
          <w:sz w:val="20"/>
          <w:szCs w:val="20"/>
        </w:rPr>
        <w:t>, the common need it satisfies.</w:t>
      </w:r>
      <w:r w:rsidR="00DB52D3" w:rsidRPr="003F5C59">
        <w:rPr>
          <w:rFonts w:cs="Times New Roman"/>
          <w:sz w:val="20"/>
          <w:szCs w:val="20"/>
        </w:rPr>
        <w:t xml:space="preserve"> </w:t>
      </w:r>
      <w:r w:rsidR="001E6F46" w:rsidRPr="003F5C59">
        <w:rPr>
          <w:rFonts w:cs="Times New Roman"/>
          <w:sz w:val="20"/>
          <w:szCs w:val="20"/>
        </w:rPr>
        <w:t xml:space="preserve">What about mathematics? </w:t>
      </w:r>
      <w:r w:rsidR="00DB52D3" w:rsidRPr="003F5C59">
        <w:rPr>
          <w:rFonts w:cs="Times New Roman"/>
          <w:sz w:val="20"/>
          <w:szCs w:val="20"/>
        </w:rPr>
        <w:t>The social need satisfied by mathematics</w:t>
      </w:r>
      <w:r w:rsidR="0057436A" w:rsidRPr="003F5C59">
        <w:rPr>
          <w:rFonts w:cs="Times New Roman"/>
          <w:sz w:val="20"/>
          <w:szCs w:val="20"/>
        </w:rPr>
        <w:t>,</w:t>
      </w:r>
      <w:r w:rsidR="00DB52D3" w:rsidRPr="003F5C59">
        <w:rPr>
          <w:rFonts w:cs="Times New Roman"/>
          <w:sz w:val="20"/>
          <w:szCs w:val="20"/>
        </w:rPr>
        <w:t xml:space="preserve"> </w:t>
      </w:r>
      <w:r w:rsidR="00C34BF3" w:rsidRPr="003F5C59">
        <w:rPr>
          <w:rFonts w:cs="Times New Roman"/>
          <w:sz w:val="20"/>
          <w:szCs w:val="20"/>
        </w:rPr>
        <w:t>and thus its social content</w:t>
      </w:r>
      <w:r w:rsidR="0057436A" w:rsidRPr="003F5C59">
        <w:rPr>
          <w:rFonts w:cs="Times New Roman"/>
          <w:sz w:val="20"/>
          <w:szCs w:val="20"/>
        </w:rPr>
        <w:t>,</w:t>
      </w:r>
      <w:r w:rsidR="00C34BF3" w:rsidRPr="003F5C59">
        <w:rPr>
          <w:rFonts w:cs="Times New Roman"/>
          <w:sz w:val="20"/>
          <w:szCs w:val="20"/>
        </w:rPr>
        <w:t xml:space="preserve"> </w:t>
      </w:r>
      <w:r w:rsidRPr="003F5C59">
        <w:rPr>
          <w:rFonts w:cs="Times New Roman"/>
          <w:sz w:val="20"/>
          <w:szCs w:val="20"/>
        </w:rPr>
        <w:t xml:space="preserve">is that </w:t>
      </w:r>
      <w:r w:rsidR="0057436A" w:rsidRPr="003F5C59">
        <w:rPr>
          <w:rFonts w:cs="Times New Roman"/>
          <w:sz w:val="20"/>
          <w:szCs w:val="20"/>
        </w:rPr>
        <w:t>it can quantify by abstracting from the specific features of what is</w:t>
      </w:r>
      <w:r w:rsidR="00DB52D3" w:rsidRPr="003F5C59">
        <w:rPr>
          <w:rFonts w:cs="Times New Roman"/>
          <w:sz w:val="20"/>
          <w:szCs w:val="20"/>
        </w:rPr>
        <w:t xml:space="preserve"> quantified. </w:t>
      </w:r>
      <w:r w:rsidR="00F97DC6" w:rsidRPr="003F5C59">
        <w:rPr>
          <w:rFonts w:cs="Times New Roman"/>
          <w:sz w:val="20"/>
          <w:szCs w:val="20"/>
        </w:rPr>
        <w:t>But i</w:t>
      </w:r>
      <w:r w:rsidR="00AF306A" w:rsidRPr="003F5C59">
        <w:rPr>
          <w:rFonts w:cs="Times New Roman"/>
          <w:sz w:val="20"/>
          <w:szCs w:val="20"/>
        </w:rPr>
        <w:t>t is not an immutable need</w:t>
      </w:r>
      <w:r w:rsidR="00F97DC6" w:rsidRPr="003F5C59">
        <w:rPr>
          <w:rFonts w:cs="Times New Roman"/>
          <w:sz w:val="20"/>
          <w:szCs w:val="20"/>
        </w:rPr>
        <w:t>, as usually thought</w:t>
      </w:r>
      <w:r w:rsidR="00AF306A" w:rsidRPr="003F5C59">
        <w:rPr>
          <w:rFonts w:cs="Times New Roman"/>
          <w:sz w:val="20"/>
          <w:szCs w:val="20"/>
        </w:rPr>
        <w:t xml:space="preserve">. </w:t>
      </w:r>
      <w:r w:rsidR="00D828B8" w:rsidRPr="003F5C59">
        <w:rPr>
          <w:rFonts w:cs="Times New Roman"/>
          <w:sz w:val="20"/>
          <w:szCs w:val="20"/>
        </w:rPr>
        <w:t xml:space="preserve">It arises </w:t>
      </w:r>
      <w:r w:rsidR="005A3907" w:rsidRPr="003F5C59">
        <w:rPr>
          <w:rFonts w:cs="Times New Roman"/>
          <w:sz w:val="20"/>
          <w:szCs w:val="20"/>
        </w:rPr>
        <w:t xml:space="preserve">only </w:t>
      </w:r>
      <w:r w:rsidR="00D828B8" w:rsidRPr="003F5C59">
        <w:rPr>
          <w:rFonts w:cs="Times New Roman"/>
          <w:sz w:val="20"/>
          <w:szCs w:val="20"/>
        </w:rPr>
        <w:t xml:space="preserve">at a certain level of development of the productive forces. </w:t>
      </w:r>
      <w:r w:rsidR="00AF306A" w:rsidRPr="003F5C59">
        <w:rPr>
          <w:rFonts w:cs="Times New Roman"/>
          <w:sz w:val="20"/>
          <w:szCs w:val="20"/>
        </w:rPr>
        <w:t>The following example should clarify this point</w:t>
      </w:r>
      <w:r w:rsidR="0057436A" w:rsidRPr="003F5C59">
        <w:rPr>
          <w:rFonts w:cs="Times New Roman"/>
          <w:sz w:val="20"/>
          <w:szCs w:val="20"/>
        </w:rPr>
        <w:t>.</w:t>
      </w:r>
      <w:r w:rsidR="002C2E73" w:rsidRPr="003F5C59">
        <w:rPr>
          <w:rStyle w:val="FootnoteReference"/>
          <w:rFonts w:cs="Times New Roman"/>
          <w:sz w:val="20"/>
          <w:szCs w:val="20"/>
        </w:rPr>
        <w:footnoteReference w:id="29"/>
      </w:r>
      <w:r w:rsidR="002C2E73" w:rsidRPr="003F5C59">
        <w:rPr>
          <w:rFonts w:cs="Times New Roman"/>
          <w:sz w:val="20"/>
          <w:szCs w:val="20"/>
        </w:rPr>
        <w:t xml:space="preserve"> </w:t>
      </w:r>
    </w:p>
    <w:p w14:paraId="38E842E3" w14:textId="77777777" w:rsidR="0057436A" w:rsidRPr="003F5C59" w:rsidRDefault="0057436A" w:rsidP="00601894">
      <w:pPr>
        <w:widowControl w:val="0"/>
        <w:autoSpaceDE w:val="0"/>
        <w:autoSpaceDN w:val="0"/>
        <w:adjustRightInd w:val="0"/>
        <w:rPr>
          <w:rFonts w:cs="Times New Roman"/>
          <w:sz w:val="20"/>
          <w:szCs w:val="20"/>
        </w:rPr>
      </w:pPr>
    </w:p>
    <w:p w14:paraId="6C1389DE" w14:textId="081A2A30" w:rsidR="002C2E73" w:rsidRPr="003F5C59" w:rsidRDefault="002C2E73" w:rsidP="00601894">
      <w:pPr>
        <w:widowControl w:val="0"/>
        <w:autoSpaceDE w:val="0"/>
        <w:autoSpaceDN w:val="0"/>
        <w:adjustRightInd w:val="0"/>
        <w:rPr>
          <w:rFonts w:cs="Times New Roman"/>
          <w:sz w:val="20"/>
          <w:szCs w:val="20"/>
        </w:rPr>
      </w:pPr>
      <w:r w:rsidRPr="003F5C59">
        <w:rPr>
          <w:rFonts w:cs="Times New Roman"/>
          <w:sz w:val="20"/>
          <w:szCs w:val="20"/>
        </w:rPr>
        <w:t xml:space="preserve">For the ancient Greeks, the world was a well-ordered arrangement of </w:t>
      </w:r>
      <w:r w:rsidR="00C93AD5" w:rsidRPr="003F5C59">
        <w:rPr>
          <w:rFonts w:cs="Times New Roman"/>
          <w:sz w:val="20"/>
          <w:szCs w:val="20"/>
        </w:rPr>
        <w:t xml:space="preserve">concrete </w:t>
      </w:r>
      <w:r w:rsidRPr="003F5C59">
        <w:rPr>
          <w:rFonts w:cs="Times New Roman"/>
          <w:sz w:val="20"/>
          <w:szCs w:val="20"/>
        </w:rPr>
        <w:t>things. The order of n</w:t>
      </w:r>
      <w:r w:rsidR="00C93AD5" w:rsidRPr="003F5C59">
        <w:rPr>
          <w:rFonts w:cs="Times New Roman"/>
          <w:sz w:val="20"/>
          <w:szCs w:val="20"/>
        </w:rPr>
        <w:t xml:space="preserve">umbers </w:t>
      </w:r>
      <w:r w:rsidRPr="003F5C59">
        <w:rPr>
          <w:rFonts w:cs="Times New Roman"/>
          <w:sz w:val="20"/>
          <w:szCs w:val="20"/>
        </w:rPr>
        <w:t xml:space="preserve">was a succession of discrete entities. It was then natural to conceive of numbers as </w:t>
      </w:r>
      <w:r w:rsidRPr="003F5C59">
        <w:rPr>
          <w:rFonts w:cs="Times New Roman"/>
          <w:i/>
          <w:sz w:val="20"/>
          <w:szCs w:val="20"/>
        </w:rPr>
        <w:t>numbers of some things</w:t>
      </w:r>
      <w:r w:rsidRPr="003F5C59">
        <w:rPr>
          <w:rFonts w:cs="Times New Roman"/>
          <w:sz w:val="20"/>
          <w:szCs w:val="20"/>
        </w:rPr>
        <w:t>, as discrete, concrete numbers that could be ordered and counted. Given their discrete nature, numbers could be represented as dots and thus ordered in triangular, square, or other shapes. Accordingly, the Greeks developed the notion of shaped numbers (for example, triangular). Numbers had visible and tangible bodies. Moreover, since numbers could be ordered, their position revealed their being and nature, things had arithmetical properties</w:t>
      </w:r>
      <w:r w:rsidR="00F11C5E" w:rsidRPr="003F5C59">
        <w:rPr>
          <w:rFonts w:cs="Times New Roman"/>
          <w:sz w:val="20"/>
          <w:szCs w:val="20"/>
        </w:rPr>
        <w:t>,</w:t>
      </w:r>
      <w:r w:rsidRPr="003F5C59">
        <w:rPr>
          <w:rFonts w:cs="Times New Roman"/>
          <w:sz w:val="20"/>
          <w:szCs w:val="20"/>
        </w:rPr>
        <w:t xml:space="preserve"> and these properties concerned the being of things. The classification of numbers was then a means to grasp the meaning of life. </w:t>
      </w:r>
      <w:r w:rsidR="00C93AD5" w:rsidRPr="003F5C59">
        <w:rPr>
          <w:rFonts w:cs="Times New Roman"/>
          <w:sz w:val="20"/>
          <w:szCs w:val="20"/>
        </w:rPr>
        <w:t>An</w:t>
      </w:r>
      <w:r w:rsidRPr="003F5C59">
        <w:rPr>
          <w:rFonts w:cs="Times New Roman"/>
          <w:sz w:val="20"/>
          <w:szCs w:val="20"/>
        </w:rPr>
        <w:t xml:space="preserve"> abstract idea of numbers was incompatible with the ancient Greeks’ ontology.</w:t>
      </w:r>
    </w:p>
    <w:p w14:paraId="19161A34" w14:textId="77777777" w:rsidR="002C2E73" w:rsidRPr="003F5C59" w:rsidRDefault="002C2E73" w:rsidP="00601894">
      <w:pPr>
        <w:widowControl w:val="0"/>
        <w:autoSpaceDE w:val="0"/>
        <w:autoSpaceDN w:val="0"/>
        <w:adjustRightInd w:val="0"/>
        <w:rPr>
          <w:rFonts w:cs="Times New Roman"/>
          <w:sz w:val="20"/>
          <w:szCs w:val="20"/>
        </w:rPr>
      </w:pPr>
    </w:p>
    <w:p w14:paraId="5901EB07" w14:textId="5119C8AA" w:rsidR="000704C0" w:rsidRPr="003F5C59" w:rsidRDefault="000704C0" w:rsidP="00601894">
      <w:pPr>
        <w:widowControl w:val="0"/>
        <w:autoSpaceDE w:val="0"/>
        <w:autoSpaceDN w:val="0"/>
        <w:adjustRightInd w:val="0"/>
        <w:rPr>
          <w:rFonts w:cs="Times New Roman"/>
          <w:sz w:val="20"/>
          <w:szCs w:val="20"/>
        </w:rPr>
      </w:pPr>
      <w:r w:rsidRPr="003F5C59">
        <w:rPr>
          <w:rFonts w:cs="Times New Roman"/>
          <w:sz w:val="20"/>
          <w:szCs w:val="20"/>
        </w:rPr>
        <w:t xml:space="preserve">With the advent of capitalism, numbers came to perform a new function by indicating the property of moving, active processes of change. This required the search for general relations, which, in turn, required that numbers had to become abstract numbers, separated from the things they measure. This implies that numbers be likened to a continuous straight line of homogeneous entities, rather than to a succession of discontinuous and heterogeneous dots. The notion of numbers survived the advent of capitalism only because it could become an element of a view of reality with a mutated social, class content. </w:t>
      </w:r>
    </w:p>
    <w:p w14:paraId="7E144A79" w14:textId="77777777" w:rsidR="004D5040" w:rsidRPr="003F5C59" w:rsidRDefault="004D5040" w:rsidP="00601894">
      <w:pPr>
        <w:widowControl w:val="0"/>
        <w:autoSpaceDE w:val="0"/>
        <w:autoSpaceDN w:val="0"/>
        <w:adjustRightInd w:val="0"/>
        <w:rPr>
          <w:rFonts w:cs="Times New Roman"/>
          <w:sz w:val="20"/>
          <w:szCs w:val="20"/>
        </w:rPr>
      </w:pPr>
    </w:p>
    <w:p w14:paraId="3533FA3C" w14:textId="4FF012E9" w:rsidR="006E79CB" w:rsidRPr="003F5C59" w:rsidRDefault="00F11C5E" w:rsidP="00601894">
      <w:pPr>
        <w:widowControl w:val="0"/>
        <w:autoSpaceDE w:val="0"/>
        <w:autoSpaceDN w:val="0"/>
        <w:adjustRightInd w:val="0"/>
        <w:rPr>
          <w:sz w:val="20"/>
          <w:szCs w:val="20"/>
        </w:rPr>
      </w:pPr>
      <w:r w:rsidRPr="003F5C59">
        <w:rPr>
          <w:rFonts w:cs="Times New Roman"/>
          <w:sz w:val="20"/>
          <w:szCs w:val="20"/>
        </w:rPr>
        <w:t>Let us now return to</w:t>
      </w:r>
      <w:r w:rsidR="00C80A75" w:rsidRPr="003F5C59">
        <w:rPr>
          <w:rFonts w:cs="Times New Roman"/>
          <w:sz w:val="20"/>
          <w:szCs w:val="20"/>
        </w:rPr>
        <w:t xml:space="preserve"> 2+2 = 4. </w:t>
      </w:r>
      <w:r w:rsidR="00B85A95" w:rsidRPr="003F5C59">
        <w:rPr>
          <w:rFonts w:cs="Times New Roman"/>
          <w:sz w:val="20"/>
          <w:szCs w:val="20"/>
        </w:rPr>
        <w:t>It had</w:t>
      </w:r>
      <w:r w:rsidR="000C06E9" w:rsidRPr="003F5C59">
        <w:rPr>
          <w:rFonts w:cs="Times New Roman"/>
          <w:sz w:val="20"/>
          <w:szCs w:val="20"/>
        </w:rPr>
        <w:t xml:space="preserve"> been developed before capitalism. </w:t>
      </w:r>
      <w:r w:rsidR="00C80A75" w:rsidRPr="003F5C59">
        <w:rPr>
          <w:rFonts w:cs="Times New Roman"/>
          <w:sz w:val="20"/>
          <w:szCs w:val="20"/>
        </w:rPr>
        <w:t>Ancient civilizations</w:t>
      </w:r>
      <w:r w:rsidR="000C06E9" w:rsidRPr="003F5C59">
        <w:rPr>
          <w:rFonts w:cs="Times New Roman"/>
          <w:sz w:val="20"/>
          <w:szCs w:val="20"/>
        </w:rPr>
        <w:t xml:space="preserve"> did not conceive of numbers greater than 2. They used expressions such as ‘many people’. Numerical systems, and thus presumably 2+2 = 4, </w:t>
      </w:r>
      <w:r w:rsidR="00B85A95" w:rsidRPr="003F5C59">
        <w:rPr>
          <w:rFonts w:cs="Times New Roman"/>
          <w:sz w:val="20"/>
          <w:szCs w:val="20"/>
        </w:rPr>
        <w:t>were</w:t>
      </w:r>
      <w:r w:rsidR="000C06E9" w:rsidRPr="003F5C59">
        <w:rPr>
          <w:rFonts w:cs="Times New Roman"/>
          <w:sz w:val="20"/>
          <w:szCs w:val="20"/>
        </w:rPr>
        <w:t xml:space="preserve"> determined by the emergence of exchange and commerce.</w:t>
      </w:r>
      <w:r w:rsidR="000C06E9" w:rsidRPr="003F5C59">
        <w:rPr>
          <w:rStyle w:val="FootnoteReference"/>
          <w:sz w:val="20"/>
          <w:szCs w:val="20"/>
        </w:rPr>
        <w:footnoteReference w:id="30"/>
      </w:r>
      <w:r w:rsidR="000C06E9" w:rsidRPr="003F5C59">
        <w:rPr>
          <w:sz w:val="20"/>
          <w:szCs w:val="20"/>
        </w:rPr>
        <w:t xml:space="preserve"> This is its original social determination</w:t>
      </w:r>
      <w:r w:rsidR="00C80A75" w:rsidRPr="003F5C59">
        <w:rPr>
          <w:sz w:val="20"/>
          <w:szCs w:val="20"/>
        </w:rPr>
        <w:t xml:space="preserve">. Its </w:t>
      </w:r>
      <w:r w:rsidR="000C06E9" w:rsidRPr="003F5C59">
        <w:rPr>
          <w:sz w:val="20"/>
          <w:szCs w:val="20"/>
        </w:rPr>
        <w:t>social content</w:t>
      </w:r>
      <w:r w:rsidR="00C80A75" w:rsidRPr="003F5C59">
        <w:rPr>
          <w:sz w:val="20"/>
          <w:szCs w:val="20"/>
        </w:rPr>
        <w:t xml:space="preserve"> is </w:t>
      </w:r>
      <w:r w:rsidR="00D828B8" w:rsidRPr="003F5C59">
        <w:rPr>
          <w:sz w:val="20"/>
          <w:szCs w:val="20"/>
        </w:rPr>
        <w:t xml:space="preserve">that </w:t>
      </w:r>
      <w:r w:rsidR="002F7173" w:rsidRPr="003F5C59">
        <w:rPr>
          <w:sz w:val="20"/>
          <w:szCs w:val="20"/>
        </w:rPr>
        <w:t xml:space="preserve">from a certain point of </w:t>
      </w:r>
      <w:r w:rsidR="00F97DC6" w:rsidRPr="003F5C59">
        <w:rPr>
          <w:sz w:val="20"/>
          <w:szCs w:val="20"/>
        </w:rPr>
        <w:t xml:space="preserve">the </w:t>
      </w:r>
      <w:r w:rsidR="002F7173" w:rsidRPr="003F5C59">
        <w:rPr>
          <w:sz w:val="20"/>
          <w:szCs w:val="20"/>
        </w:rPr>
        <w:t xml:space="preserve">development of the human race </w:t>
      </w:r>
      <w:r w:rsidR="00B85A95" w:rsidRPr="003F5C59">
        <w:rPr>
          <w:sz w:val="20"/>
          <w:szCs w:val="20"/>
        </w:rPr>
        <w:t>it shared</w:t>
      </w:r>
      <w:r w:rsidR="00D828B8" w:rsidRPr="003F5C59">
        <w:rPr>
          <w:sz w:val="20"/>
          <w:szCs w:val="20"/>
        </w:rPr>
        <w:t xml:space="preserve"> with mathematics</w:t>
      </w:r>
      <w:r w:rsidR="00C80A75" w:rsidRPr="003F5C59">
        <w:rPr>
          <w:sz w:val="20"/>
          <w:szCs w:val="20"/>
        </w:rPr>
        <w:t xml:space="preserve"> the need to quantify irrespective of what is being measured</w:t>
      </w:r>
      <w:r w:rsidR="000C06E9" w:rsidRPr="003F5C59">
        <w:rPr>
          <w:sz w:val="20"/>
          <w:szCs w:val="20"/>
        </w:rPr>
        <w:t xml:space="preserve">. </w:t>
      </w:r>
      <w:r w:rsidR="00EC0709" w:rsidRPr="003F5C59">
        <w:rPr>
          <w:sz w:val="20"/>
          <w:szCs w:val="20"/>
        </w:rPr>
        <w:t xml:space="preserve">It is a </w:t>
      </w:r>
      <w:r w:rsidR="00EC0709" w:rsidRPr="003F5C59">
        <w:rPr>
          <w:i/>
          <w:sz w:val="20"/>
          <w:szCs w:val="20"/>
        </w:rPr>
        <w:t>trans-epochal</w:t>
      </w:r>
      <w:r w:rsidR="00EC0709" w:rsidRPr="003F5C59">
        <w:rPr>
          <w:sz w:val="20"/>
          <w:szCs w:val="20"/>
        </w:rPr>
        <w:t xml:space="preserve"> element of knowledge because </w:t>
      </w:r>
      <w:r w:rsidR="004B39EB" w:rsidRPr="003F5C59">
        <w:rPr>
          <w:sz w:val="20"/>
          <w:szCs w:val="20"/>
        </w:rPr>
        <w:t xml:space="preserve">on the one hand </w:t>
      </w:r>
      <w:r w:rsidR="00EC0709" w:rsidRPr="003F5C59">
        <w:rPr>
          <w:sz w:val="20"/>
          <w:szCs w:val="20"/>
        </w:rPr>
        <w:t xml:space="preserve">its original social content does not change through epochs, because the need to quantify abstractly arises in different </w:t>
      </w:r>
      <w:r w:rsidR="004B39EB" w:rsidRPr="003F5C59">
        <w:rPr>
          <w:sz w:val="20"/>
          <w:szCs w:val="20"/>
        </w:rPr>
        <w:t xml:space="preserve">(but not all) </w:t>
      </w:r>
      <w:r w:rsidR="00EC0709" w:rsidRPr="003F5C59">
        <w:rPr>
          <w:sz w:val="20"/>
          <w:szCs w:val="20"/>
        </w:rPr>
        <w:t xml:space="preserve">epochs and societies. </w:t>
      </w:r>
      <w:r w:rsidR="004B39EB" w:rsidRPr="003F5C59">
        <w:rPr>
          <w:sz w:val="20"/>
          <w:szCs w:val="20"/>
        </w:rPr>
        <w:t>On the other</w:t>
      </w:r>
      <w:r w:rsidR="0057099B" w:rsidRPr="003F5C59">
        <w:rPr>
          <w:sz w:val="20"/>
          <w:szCs w:val="20"/>
        </w:rPr>
        <w:t xml:space="preserve"> hand</w:t>
      </w:r>
      <w:r w:rsidR="004B39EB" w:rsidRPr="003F5C59">
        <w:rPr>
          <w:sz w:val="20"/>
          <w:szCs w:val="20"/>
        </w:rPr>
        <w:t xml:space="preserve">, this social content changes because </w:t>
      </w:r>
      <w:r w:rsidR="004B39EB" w:rsidRPr="003F5C59">
        <w:rPr>
          <w:rFonts w:cs="Times New Roman"/>
          <w:sz w:val="20"/>
          <w:szCs w:val="20"/>
        </w:rPr>
        <w:t xml:space="preserve">the </w:t>
      </w:r>
      <w:r w:rsidR="0057099B" w:rsidRPr="003F5C59">
        <w:rPr>
          <w:rFonts w:cs="Times New Roman"/>
          <w:sz w:val="20"/>
          <w:szCs w:val="20"/>
        </w:rPr>
        <w:t xml:space="preserve">specific </w:t>
      </w:r>
      <w:r w:rsidR="004B39EB" w:rsidRPr="003F5C59">
        <w:rPr>
          <w:rFonts w:cs="Times New Roman"/>
          <w:sz w:val="20"/>
          <w:szCs w:val="20"/>
        </w:rPr>
        <w:t>reasons for abstract quantification change according to the different historical and social settings. T</w:t>
      </w:r>
      <w:r w:rsidR="002F7173" w:rsidRPr="003F5C59">
        <w:rPr>
          <w:rFonts w:cs="Times New Roman"/>
          <w:sz w:val="20"/>
          <w:szCs w:val="20"/>
        </w:rPr>
        <w:t>his</w:t>
      </w:r>
      <w:r w:rsidR="004B39EB" w:rsidRPr="003F5C59">
        <w:rPr>
          <w:rFonts w:cs="Times New Roman"/>
          <w:sz w:val="20"/>
          <w:szCs w:val="20"/>
        </w:rPr>
        <w:t xml:space="preserve"> </w:t>
      </w:r>
      <w:r w:rsidR="004B39EB" w:rsidRPr="003F5C59">
        <w:rPr>
          <w:rFonts w:cs="Times New Roman"/>
          <w:i/>
          <w:sz w:val="20"/>
          <w:szCs w:val="20"/>
        </w:rPr>
        <w:t>general</w:t>
      </w:r>
      <w:r w:rsidR="004B39EB" w:rsidRPr="003F5C59">
        <w:rPr>
          <w:rFonts w:cs="Times New Roman"/>
          <w:sz w:val="20"/>
          <w:szCs w:val="20"/>
        </w:rPr>
        <w:t xml:space="preserve"> social content becomes </w:t>
      </w:r>
      <w:r w:rsidR="004B39EB" w:rsidRPr="003F5C59">
        <w:rPr>
          <w:rFonts w:cs="Times New Roman"/>
          <w:i/>
          <w:sz w:val="20"/>
          <w:szCs w:val="20"/>
        </w:rPr>
        <w:t>specific</w:t>
      </w:r>
      <w:r w:rsidR="004B39EB" w:rsidRPr="003F5C59">
        <w:rPr>
          <w:rFonts w:cs="Times New Roman"/>
          <w:sz w:val="20"/>
          <w:szCs w:val="20"/>
        </w:rPr>
        <w:t xml:space="preserve"> in different epochs and societies.</w:t>
      </w:r>
    </w:p>
    <w:p w14:paraId="570FD58C" w14:textId="77777777" w:rsidR="006E79CB" w:rsidRPr="003F5C59" w:rsidRDefault="006E79CB" w:rsidP="00601894">
      <w:pPr>
        <w:widowControl w:val="0"/>
        <w:autoSpaceDE w:val="0"/>
        <w:autoSpaceDN w:val="0"/>
        <w:adjustRightInd w:val="0"/>
        <w:rPr>
          <w:sz w:val="20"/>
          <w:szCs w:val="20"/>
        </w:rPr>
      </w:pPr>
    </w:p>
    <w:p w14:paraId="6941514A" w14:textId="4C95E932" w:rsidR="00E750ED" w:rsidRPr="003F5C59" w:rsidRDefault="00D14927" w:rsidP="00E750ED">
      <w:pPr>
        <w:widowControl w:val="0"/>
        <w:autoSpaceDE w:val="0"/>
        <w:autoSpaceDN w:val="0"/>
        <w:adjustRightInd w:val="0"/>
        <w:rPr>
          <w:rFonts w:cs="Times New Roman"/>
          <w:sz w:val="20"/>
          <w:szCs w:val="20"/>
        </w:rPr>
      </w:pPr>
      <w:r w:rsidRPr="003F5C59">
        <w:rPr>
          <w:sz w:val="20"/>
          <w:szCs w:val="20"/>
        </w:rPr>
        <w:t>B</w:t>
      </w:r>
      <w:r w:rsidR="0057099B" w:rsidRPr="003F5C59">
        <w:rPr>
          <w:sz w:val="20"/>
          <w:szCs w:val="20"/>
        </w:rPr>
        <w:t>ut</w:t>
      </w:r>
      <w:r w:rsidRPr="003F5C59">
        <w:rPr>
          <w:sz w:val="20"/>
          <w:szCs w:val="20"/>
        </w:rPr>
        <w:t xml:space="preserve"> </w:t>
      </w:r>
      <w:r w:rsidR="004B39EB" w:rsidRPr="003F5C59">
        <w:rPr>
          <w:sz w:val="20"/>
          <w:szCs w:val="20"/>
        </w:rPr>
        <w:t xml:space="preserve">mathematics </w:t>
      </w:r>
      <w:r w:rsidRPr="003F5C59">
        <w:rPr>
          <w:sz w:val="20"/>
          <w:szCs w:val="20"/>
        </w:rPr>
        <w:t xml:space="preserve">is also a </w:t>
      </w:r>
      <w:r w:rsidRPr="003F5C59">
        <w:rPr>
          <w:i/>
          <w:sz w:val="20"/>
          <w:szCs w:val="20"/>
        </w:rPr>
        <w:t>trans-class</w:t>
      </w:r>
      <w:r w:rsidRPr="003F5C59">
        <w:rPr>
          <w:sz w:val="20"/>
          <w:szCs w:val="20"/>
        </w:rPr>
        <w:t xml:space="preserve"> element of knowledge because all classes in capitalism need mathematics to </w:t>
      </w:r>
      <w:r w:rsidR="0057099B" w:rsidRPr="003F5C59">
        <w:rPr>
          <w:sz w:val="20"/>
          <w:szCs w:val="20"/>
        </w:rPr>
        <w:t>express</w:t>
      </w:r>
      <w:r w:rsidR="00D828B8" w:rsidRPr="003F5C59">
        <w:rPr>
          <w:sz w:val="20"/>
          <w:szCs w:val="20"/>
        </w:rPr>
        <w:t xml:space="preserve"> their rationality</w:t>
      </w:r>
      <w:r w:rsidRPr="003F5C59">
        <w:rPr>
          <w:sz w:val="20"/>
          <w:szCs w:val="20"/>
        </w:rPr>
        <w:t xml:space="preserve">. </w:t>
      </w:r>
      <w:r w:rsidR="00B85A95" w:rsidRPr="003F5C59">
        <w:rPr>
          <w:rFonts w:cs="Times New Roman"/>
          <w:sz w:val="20"/>
          <w:szCs w:val="20"/>
        </w:rPr>
        <w:t>Only</w:t>
      </w:r>
      <w:r w:rsidR="004B39EB" w:rsidRPr="003F5C59">
        <w:rPr>
          <w:rFonts w:cs="Times New Roman"/>
          <w:sz w:val="20"/>
          <w:szCs w:val="20"/>
        </w:rPr>
        <w:t xml:space="preserve"> this class content does not become visible if </w:t>
      </w:r>
      <w:r w:rsidR="00E2197C" w:rsidRPr="003F5C59">
        <w:rPr>
          <w:rFonts w:cs="Times New Roman"/>
          <w:sz w:val="20"/>
          <w:szCs w:val="20"/>
        </w:rPr>
        <w:t>removed from a</w:t>
      </w:r>
      <w:r w:rsidR="004B39EB" w:rsidRPr="003F5C59">
        <w:rPr>
          <w:rFonts w:cs="Times New Roman"/>
          <w:sz w:val="20"/>
          <w:szCs w:val="20"/>
        </w:rPr>
        <w:t xml:space="preserve"> specific social context. T</w:t>
      </w:r>
      <w:r w:rsidR="00E750ED" w:rsidRPr="003F5C59">
        <w:rPr>
          <w:rFonts w:cs="Times New Roman"/>
          <w:sz w:val="20"/>
          <w:szCs w:val="20"/>
        </w:rPr>
        <w:t xml:space="preserve">he class content of mathematic and thus of 2+2 = 4 </w:t>
      </w:r>
      <w:r w:rsidR="00F97DC6" w:rsidRPr="003F5C59">
        <w:rPr>
          <w:rFonts w:cs="Times New Roman"/>
          <w:sz w:val="20"/>
          <w:szCs w:val="20"/>
        </w:rPr>
        <w:t xml:space="preserve">can </w:t>
      </w:r>
      <w:r w:rsidR="00E750ED" w:rsidRPr="003F5C59">
        <w:rPr>
          <w:rFonts w:cs="Times New Roman"/>
          <w:sz w:val="20"/>
          <w:szCs w:val="20"/>
        </w:rPr>
        <w:lastRenderedPageBreak/>
        <w:t xml:space="preserve">become visible </w:t>
      </w:r>
      <w:r w:rsidR="00F97DC6" w:rsidRPr="003F5C59">
        <w:rPr>
          <w:rFonts w:cs="Times New Roman"/>
          <w:sz w:val="20"/>
          <w:szCs w:val="20"/>
        </w:rPr>
        <w:t>only if</w:t>
      </w:r>
      <w:r w:rsidR="00E750ED" w:rsidRPr="003F5C59">
        <w:rPr>
          <w:rFonts w:cs="Times New Roman"/>
          <w:sz w:val="20"/>
          <w:szCs w:val="20"/>
        </w:rPr>
        <w:t xml:space="preserve"> immersed in</w:t>
      </w:r>
      <w:r w:rsidR="00E750ED" w:rsidRPr="003F5C59">
        <w:rPr>
          <w:sz w:val="20"/>
          <w:szCs w:val="20"/>
        </w:rPr>
        <w:t xml:space="preserve"> a MLP </w:t>
      </w:r>
      <w:r w:rsidR="00E750ED" w:rsidRPr="003F5C59">
        <w:rPr>
          <w:i/>
          <w:iCs/>
          <w:sz w:val="20"/>
          <w:szCs w:val="20"/>
        </w:rPr>
        <w:t>in the realm of social reality</w:t>
      </w:r>
      <w:r w:rsidR="00E750ED" w:rsidRPr="003F5C59">
        <w:rPr>
          <w:iCs/>
          <w:sz w:val="20"/>
          <w:szCs w:val="20"/>
        </w:rPr>
        <w:t xml:space="preserve"> and thus in the class content of the MLP of which </w:t>
      </w:r>
      <w:r w:rsidR="00DE6EEA" w:rsidRPr="003F5C59">
        <w:rPr>
          <w:iCs/>
          <w:sz w:val="20"/>
          <w:szCs w:val="20"/>
        </w:rPr>
        <w:t xml:space="preserve">it </w:t>
      </w:r>
      <w:r w:rsidR="00E750ED" w:rsidRPr="003F5C59">
        <w:rPr>
          <w:iCs/>
          <w:sz w:val="20"/>
          <w:szCs w:val="20"/>
        </w:rPr>
        <w:t>has become an element</w:t>
      </w:r>
      <w:r w:rsidR="00E750ED" w:rsidRPr="003F5C59">
        <w:rPr>
          <w:sz w:val="20"/>
          <w:szCs w:val="20"/>
        </w:rPr>
        <w:t>.</w:t>
      </w:r>
      <w:r w:rsidR="00E750ED" w:rsidRPr="003F5C59">
        <w:rPr>
          <w:rFonts w:cs="Times New Roman"/>
          <w:sz w:val="20"/>
          <w:szCs w:val="20"/>
        </w:rPr>
        <w:t xml:space="preserve"> </w:t>
      </w:r>
      <w:r w:rsidR="00C01A3C" w:rsidRPr="003F5C59">
        <w:rPr>
          <w:rFonts w:cs="Times New Roman"/>
          <w:sz w:val="20"/>
          <w:szCs w:val="20"/>
        </w:rPr>
        <w:t>The general need to quantify abstractly become</w:t>
      </w:r>
      <w:r w:rsidR="00B85A95" w:rsidRPr="003F5C59">
        <w:rPr>
          <w:rFonts w:cs="Times New Roman"/>
          <w:sz w:val="20"/>
          <w:szCs w:val="20"/>
        </w:rPr>
        <w:t>s</w:t>
      </w:r>
      <w:r w:rsidR="00C01A3C" w:rsidRPr="003F5C59">
        <w:rPr>
          <w:rFonts w:cs="Times New Roman"/>
          <w:sz w:val="20"/>
          <w:szCs w:val="20"/>
        </w:rPr>
        <w:t xml:space="preserve"> </w:t>
      </w:r>
      <w:proofErr w:type="gramStart"/>
      <w:r w:rsidR="00C01A3C" w:rsidRPr="003F5C59">
        <w:rPr>
          <w:rFonts w:cs="Times New Roman"/>
          <w:sz w:val="20"/>
          <w:szCs w:val="20"/>
        </w:rPr>
        <w:t>specific,</w:t>
      </w:r>
      <w:proofErr w:type="gramEnd"/>
      <w:r w:rsidR="00C01A3C" w:rsidRPr="003F5C59">
        <w:rPr>
          <w:rFonts w:cs="Times New Roman"/>
          <w:sz w:val="20"/>
          <w:szCs w:val="20"/>
        </w:rPr>
        <w:t xml:space="preserve"> it acquires a specific class content. </w:t>
      </w:r>
      <w:r w:rsidR="00E750ED" w:rsidRPr="003F5C59">
        <w:rPr>
          <w:rFonts w:cs="Times New Roman"/>
          <w:sz w:val="20"/>
          <w:szCs w:val="20"/>
        </w:rPr>
        <w:t xml:space="preserve">This holds also each time it is proved that 2+2 = 4. </w:t>
      </w:r>
      <w:r w:rsidR="004B39EB" w:rsidRPr="003F5C59">
        <w:rPr>
          <w:rFonts w:cs="Times New Roman"/>
          <w:sz w:val="20"/>
          <w:szCs w:val="20"/>
        </w:rPr>
        <w:t xml:space="preserve">Its </w:t>
      </w:r>
      <w:r w:rsidR="00E750ED" w:rsidRPr="003F5C59">
        <w:rPr>
          <w:rFonts w:cs="Times New Roman"/>
          <w:sz w:val="20"/>
          <w:szCs w:val="20"/>
        </w:rPr>
        <w:t xml:space="preserve">specific social content derives from the MLP in the realm of social reality </w:t>
      </w:r>
      <w:r w:rsidR="00C01A3C" w:rsidRPr="003F5C59">
        <w:rPr>
          <w:rFonts w:cs="Times New Roman"/>
          <w:sz w:val="20"/>
          <w:szCs w:val="20"/>
        </w:rPr>
        <w:t>in which that proof</w:t>
      </w:r>
      <w:r w:rsidR="00E750ED" w:rsidRPr="003F5C59">
        <w:rPr>
          <w:rFonts w:cs="Times New Roman"/>
          <w:sz w:val="20"/>
          <w:szCs w:val="20"/>
        </w:rPr>
        <w:t xml:space="preserve"> is immersed, for example </w:t>
      </w:r>
      <w:r w:rsidR="00C01A3C" w:rsidRPr="003F5C59">
        <w:rPr>
          <w:rFonts w:cs="Times New Roman"/>
          <w:sz w:val="20"/>
          <w:szCs w:val="20"/>
        </w:rPr>
        <w:t xml:space="preserve">in </w:t>
      </w:r>
      <w:r w:rsidR="00E750ED" w:rsidRPr="003F5C59">
        <w:rPr>
          <w:rFonts w:cs="Times New Roman"/>
          <w:sz w:val="20"/>
          <w:szCs w:val="20"/>
        </w:rPr>
        <w:t xml:space="preserve">school teaching. </w:t>
      </w:r>
      <w:r w:rsidR="004B39EB" w:rsidRPr="003F5C59">
        <w:rPr>
          <w:rFonts w:cs="Times New Roman"/>
          <w:sz w:val="20"/>
          <w:szCs w:val="20"/>
        </w:rPr>
        <w:t xml:space="preserve">In short, mathematics can be used in different epochs and by different classes not because it is socially neutral but </w:t>
      </w:r>
      <w:r w:rsidR="00B85A95" w:rsidRPr="003F5C59">
        <w:rPr>
          <w:rFonts w:cs="Times New Roman"/>
          <w:sz w:val="20"/>
          <w:szCs w:val="20"/>
        </w:rPr>
        <w:t>precisely</w:t>
      </w:r>
      <w:r w:rsidR="00DE6EEA" w:rsidRPr="003F5C59">
        <w:rPr>
          <w:rFonts w:cs="Times New Roman"/>
          <w:sz w:val="20"/>
          <w:szCs w:val="20"/>
        </w:rPr>
        <w:t xml:space="preserve"> </w:t>
      </w:r>
      <w:r w:rsidR="004B39EB" w:rsidRPr="003F5C59">
        <w:rPr>
          <w:rFonts w:cs="Times New Roman"/>
          <w:sz w:val="20"/>
          <w:szCs w:val="20"/>
        </w:rPr>
        <w:t>because of its social determination and content.</w:t>
      </w:r>
    </w:p>
    <w:p w14:paraId="4C9C7CD1" w14:textId="7BBE43EC" w:rsidR="00E750ED" w:rsidRPr="003F5C59" w:rsidRDefault="00E750ED" w:rsidP="00E750ED">
      <w:pPr>
        <w:widowControl w:val="0"/>
        <w:autoSpaceDE w:val="0"/>
        <w:autoSpaceDN w:val="0"/>
        <w:adjustRightInd w:val="0"/>
        <w:rPr>
          <w:rFonts w:cs="Times New Roman"/>
          <w:color w:val="FF0000"/>
          <w:sz w:val="20"/>
          <w:szCs w:val="20"/>
        </w:rPr>
      </w:pPr>
    </w:p>
    <w:p w14:paraId="27EE426B" w14:textId="34F0F1C7" w:rsidR="00973A4A" w:rsidRPr="003F5C59" w:rsidRDefault="00AA41B3" w:rsidP="00BA3C8C">
      <w:pPr>
        <w:widowControl w:val="0"/>
        <w:autoSpaceDE w:val="0"/>
        <w:autoSpaceDN w:val="0"/>
        <w:adjustRightInd w:val="0"/>
        <w:rPr>
          <w:sz w:val="20"/>
          <w:szCs w:val="20"/>
        </w:rPr>
      </w:pPr>
      <w:r w:rsidRPr="003F5C59">
        <w:rPr>
          <w:sz w:val="20"/>
          <w:szCs w:val="20"/>
        </w:rPr>
        <w:t xml:space="preserve">The above has dealt with the production of knowledge in general under capitalism. </w:t>
      </w:r>
      <w:r w:rsidR="00A062E7" w:rsidRPr="003F5C59">
        <w:rPr>
          <w:sz w:val="20"/>
          <w:szCs w:val="20"/>
        </w:rPr>
        <w:t xml:space="preserve">Consider now the specific example of MLPs </w:t>
      </w:r>
      <w:r w:rsidR="0075493A" w:rsidRPr="003F5C59">
        <w:rPr>
          <w:sz w:val="20"/>
          <w:szCs w:val="20"/>
        </w:rPr>
        <w:t>carried out by mental labourers at the service of capital</w:t>
      </w:r>
      <w:r w:rsidR="00A062E7" w:rsidRPr="003F5C59">
        <w:rPr>
          <w:sz w:val="20"/>
          <w:szCs w:val="20"/>
        </w:rPr>
        <w:t>. T</w:t>
      </w:r>
      <w:r w:rsidRPr="003F5C59">
        <w:rPr>
          <w:sz w:val="20"/>
          <w:szCs w:val="20"/>
        </w:rPr>
        <w:t>he former</w:t>
      </w:r>
      <w:r w:rsidR="0075493A" w:rsidRPr="003F5C59">
        <w:rPr>
          <w:sz w:val="20"/>
          <w:szCs w:val="20"/>
        </w:rPr>
        <w:t xml:space="preserve"> must transform </w:t>
      </w:r>
      <w:r w:rsidRPr="003F5C59">
        <w:rPr>
          <w:sz w:val="20"/>
          <w:szCs w:val="20"/>
        </w:rPr>
        <w:t>existing</w:t>
      </w:r>
      <w:r w:rsidR="00973A4A" w:rsidRPr="003F5C59">
        <w:rPr>
          <w:sz w:val="20"/>
          <w:szCs w:val="20"/>
        </w:rPr>
        <w:t xml:space="preserve"> </w:t>
      </w:r>
      <w:r w:rsidR="0075493A" w:rsidRPr="003F5C59">
        <w:rPr>
          <w:sz w:val="20"/>
          <w:szCs w:val="20"/>
        </w:rPr>
        <w:t xml:space="preserve">knowledge </w:t>
      </w:r>
      <w:r w:rsidR="00973A4A" w:rsidRPr="003F5C59">
        <w:rPr>
          <w:sz w:val="20"/>
          <w:szCs w:val="20"/>
        </w:rPr>
        <w:t xml:space="preserve">into new knowledge </w:t>
      </w:r>
      <w:r w:rsidR="0075493A" w:rsidRPr="003F5C59">
        <w:rPr>
          <w:sz w:val="20"/>
          <w:szCs w:val="20"/>
        </w:rPr>
        <w:t xml:space="preserve">with means of </w:t>
      </w:r>
      <w:r w:rsidR="00544929" w:rsidRPr="003F5C59">
        <w:rPr>
          <w:sz w:val="20"/>
          <w:szCs w:val="20"/>
        </w:rPr>
        <w:t xml:space="preserve">mental </w:t>
      </w:r>
      <w:r w:rsidR="00AB75B3" w:rsidRPr="003F5C59">
        <w:rPr>
          <w:sz w:val="20"/>
          <w:szCs w:val="20"/>
        </w:rPr>
        <w:t>production owned by capital</w:t>
      </w:r>
      <w:r w:rsidR="00973A4A" w:rsidRPr="003F5C59">
        <w:rPr>
          <w:sz w:val="20"/>
          <w:szCs w:val="20"/>
        </w:rPr>
        <w:t>.</w:t>
      </w:r>
      <w:r w:rsidR="00BA3C8C" w:rsidRPr="003F5C59">
        <w:rPr>
          <w:sz w:val="20"/>
          <w:szCs w:val="20"/>
        </w:rPr>
        <w:t xml:space="preserve"> What does this mean? </w:t>
      </w:r>
      <w:r w:rsidR="00973A4A" w:rsidRPr="003F5C59">
        <w:rPr>
          <w:sz w:val="20"/>
          <w:szCs w:val="20"/>
        </w:rPr>
        <w:t xml:space="preserve"> </w:t>
      </w:r>
      <w:r w:rsidR="00BA3C8C" w:rsidRPr="003F5C59">
        <w:rPr>
          <w:sz w:val="20"/>
          <w:szCs w:val="20"/>
        </w:rPr>
        <w:t xml:space="preserve">The capitalists own </w:t>
      </w:r>
      <w:r w:rsidR="00BA3C8C" w:rsidRPr="003F5C59">
        <w:rPr>
          <w:i/>
          <w:sz w:val="20"/>
          <w:szCs w:val="20"/>
        </w:rPr>
        <w:t>the objective means of objective transformations</w:t>
      </w:r>
      <w:r w:rsidR="00BA3C8C" w:rsidRPr="003F5C59">
        <w:rPr>
          <w:sz w:val="20"/>
          <w:szCs w:val="20"/>
        </w:rPr>
        <w:t>, e.g. premises, computers, etc.</w:t>
      </w:r>
      <w:r w:rsidR="002114FC" w:rsidRPr="003F5C59">
        <w:rPr>
          <w:sz w:val="20"/>
          <w:szCs w:val="20"/>
        </w:rPr>
        <w:t xml:space="preserve"> W</w:t>
      </w:r>
      <w:r w:rsidR="009E0BDE" w:rsidRPr="003F5C59">
        <w:rPr>
          <w:sz w:val="20"/>
          <w:szCs w:val="20"/>
        </w:rPr>
        <w:t>ithin the context of a MLP</w:t>
      </w:r>
      <w:r w:rsidR="004D2B38" w:rsidRPr="003F5C59">
        <w:rPr>
          <w:sz w:val="20"/>
          <w:szCs w:val="20"/>
        </w:rPr>
        <w:t>,</w:t>
      </w:r>
      <w:r w:rsidR="00BA3C8C" w:rsidRPr="003F5C59">
        <w:rPr>
          <w:sz w:val="20"/>
          <w:szCs w:val="20"/>
        </w:rPr>
        <w:t xml:space="preserve"> </w:t>
      </w:r>
      <w:r w:rsidR="002114FC" w:rsidRPr="003F5C59">
        <w:rPr>
          <w:sz w:val="20"/>
          <w:szCs w:val="20"/>
        </w:rPr>
        <w:t xml:space="preserve">they </w:t>
      </w:r>
      <w:r w:rsidR="00BA3C8C" w:rsidRPr="003F5C59">
        <w:rPr>
          <w:sz w:val="20"/>
          <w:szCs w:val="20"/>
        </w:rPr>
        <w:t xml:space="preserve">are also the </w:t>
      </w:r>
      <w:r w:rsidR="00BA3C8C" w:rsidRPr="003F5C59">
        <w:rPr>
          <w:i/>
          <w:sz w:val="20"/>
          <w:szCs w:val="20"/>
        </w:rPr>
        <w:t>objective means of mental transformations</w:t>
      </w:r>
      <w:r w:rsidR="00BA3C8C" w:rsidRPr="003F5C59">
        <w:rPr>
          <w:sz w:val="20"/>
          <w:szCs w:val="20"/>
        </w:rPr>
        <w:t xml:space="preserve"> (see section I above). Thus </w:t>
      </w:r>
      <w:r w:rsidR="002114FC" w:rsidRPr="003F5C59">
        <w:rPr>
          <w:sz w:val="20"/>
          <w:szCs w:val="20"/>
        </w:rPr>
        <w:t>the capitalists</w:t>
      </w:r>
      <w:r w:rsidR="00BA3C8C" w:rsidRPr="003F5C59">
        <w:rPr>
          <w:sz w:val="20"/>
          <w:szCs w:val="20"/>
        </w:rPr>
        <w:t xml:space="preserve"> own the mental labourers’ labour power. </w:t>
      </w:r>
      <w:r w:rsidR="002F595C" w:rsidRPr="003F5C59">
        <w:rPr>
          <w:sz w:val="20"/>
          <w:szCs w:val="20"/>
        </w:rPr>
        <w:t>Consequently,</w:t>
      </w:r>
      <w:r w:rsidR="00BA3C8C" w:rsidRPr="003F5C59">
        <w:rPr>
          <w:sz w:val="20"/>
          <w:szCs w:val="20"/>
        </w:rPr>
        <w:t xml:space="preserve"> the capitalists can</w:t>
      </w:r>
      <w:r w:rsidR="00637740" w:rsidRPr="003F5C59">
        <w:rPr>
          <w:sz w:val="20"/>
          <w:szCs w:val="20"/>
        </w:rPr>
        <w:t xml:space="preserve"> decide </w:t>
      </w:r>
      <w:r w:rsidR="00B853E1" w:rsidRPr="003F5C59">
        <w:rPr>
          <w:sz w:val="20"/>
          <w:szCs w:val="20"/>
        </w:rPr>
        <w:t>which knowledge should be produced, how it should be produced, and for whom</w:t>
      </w:r>
      <w:r w:rsidR="00637740" w:rsidRPr="003F5C59">
        <w:rPr>
          <w:sz w:val="20"/>
          <w:szCs w:val="20"/>
        </w:rPr>
        <w:t xml:space="preserve">. </w:t>
      </w:r>
      <w:r w:rsidR="004D2B38" w:rsidRPr="003F5C59">
        <w:rPr>
          <w:sz w:val="20"/>
          <w:szCs w:val="20"/>
        </w:rPr>
        <w:t>O</w:t>
      </w:r>
      <w:r w:rsidR="009E0BDE" w:rsidRPr="003F5C59">
        <w:rPr>
          <w:sz w:val="20"/>
          <w:szCs w:val="20"/>
        </w:rPr>
        <w:t>r, t</w:t>
      </w:r>
      <w:r w:rsidR="00BA3C8C" w:rsidRPr="003F5C59">
        <w:rPr>
          <w:sz w:val="20"/>
          <w:szCs w:val="20"/>
        </w:rPr>
        <w:t>hey have the power to define and solve problems for their own goals</w:t>
      </w:r>
      <w:r w:rsidR="002F595C" w:rsidRPr="003F5C59">
        <w:rPr>
          <w:sz w:val="20"/>
          <w:szCs w:val="20"/>
        </w:rPr>
        <w:t xml:space="preserve">. </w:t>
      </w:r>
      <w:r w:rsidR="002114FC" w:rsidRPr="003F5C59">
        <w:rPr>
          <w:sz w:val="20"/>
          <w:szCs w:val="20"/>
        </w:rPr>
        <w:t>It is in this sense that</w:t>
      </w:r>
      <w:r w:rsidR="00BA3C8C" w:rsidRPr="003F5C59">
        <w:rPr>
          <w:sz w:val="20"/>
          <w:szCs w:val="20"/>
        </w:rPr>
        <w:t xml:space="preserve"> they own the </w:t>
      </w:r>
      <w:r w:rsidR="00BA3C8C" w:rsidRPr="003F5C59">
        <w:rPr>
          <w:i/>
          <w:sz w:val="20"/>
          <w:szCs w:val="20"/>
        </w:rPr>
        <w:t xml:space="preserve">mental means of mental </w:t>
      </w:r>
      <w:r w:rsidR="002114FC" w:rsidRPr="003F5C59">
        <w:rPr>
          <w:i/>
          <w:sz w:val="20"/>
          <w:szCs w:val="20"/>
        </w:rPr>
        <w:t>transformations</w:t>
      </w:r>
      <w:r w:rsidR="00BA3C8C" w:rsidRPr="003F5C59">
        <w:rPr>
          <w:sz w:val="20"/>
          <w:szCs w:val="20"/>
        </w:rPr>
        <w:t xml:space="preserve"> </w:t>
      </w:r>
      <w:r w:rsidR="00F14521" w:rsidRPr="003F5C59">
        <w:rPr>
          <w:sz w:val="20"/>
          <w:szCs w:val="20"/>
        </w:rPr>
        <w:t>(K</w:t>
      </w:r>
      <w:r w:rsidR="00F14521" w:rsidRPr="003F5C59">
        <w:rPr>
          <w:sz w:val="20"/>
          <w:szCs w:val="20"/>
          <w:vertAlign w:val="superscript"/>
        </w:rPr>
        <w:t>L</w:t>
      </w:r>
      <w:r w:rsidR="00E0771C" w:rsidRPr="003F5C59">
        <w:rPr>
          <w:sz w:val="20"/>
          <w:szCs w:val="20"/>
        </w:rPr>
        <w:t xml:space="preserve"> in relation 2 above</w:t>
      </w:r>
      <w:r w:rsidR="00F14521" w:rsidRPr="003F5C59">
        <w:rPr>
          <w:sz w:val="20"/>
          <w:szCs w:val="20"/>
        </w:rPr>
        <w:t>)</w:t>
      </w:r>
      <w:r w:rsidR="002114FC" w:rsidRPr="003F5C59">
        <w:rPr>
          <w:sz w:val="20"/>
          <w:szCs w:val="20"/>
        </w:rPr>
        <w:t>. T</w:t>
      </w:r>
      <w:r w:rsidR="004D2B38" w:rsidRPr="003F5C59">
        <w:rPr>
          <w:sz w:val="20"/>
          <w:szCs w:val="20"/>
        </w:rPr>
        <w:t xml:space="preserve">he </w:t>
      </w:r>
      <w:r w:rsidR="00BA3C8C" w:rsidRPr="003F5C59">
        <w:rPr>
          <w:sz w:val="20"/>
          <w:szCs w:val="20"/>
        </w:rPr>
        <w:t xml:space="preserve">knowledge </w:t>
      </w:r>
      <w:r w:rsidR="004D2B38" w:rsidRPr="003F5C59">
        <w:rPr>
          <w:sz w:val="20"/>
          <w:szCs w:val="20"/>
        </w:rPr>
        <w:t xml:space="preserve">their mental labourers produce </w:t>
      </w:r>
      <w:r w:rsidR="00BA3C8C" w:rsidRPr="003F5C59">
        <w:rPr>
          <w:sz w:val="20"/>
          <w:szCs w:val="20"/>
        </w:rPr>
        <w:t>must be informed by capital’s rationality</w:t>
      </w:r>
      <w:r w:rsidR="002114FC" w:rsidRPr="003F5C59">
        <w:rPr>
          <w:sz w:val="20"/>
          <w:szCs w:val="20"/>
        </w:rPr>
        <w:t xml:space="preserve"> and not by labour’s rationality</w:t>
      </w:r>
      <w:r w:rsidR="00BA3C8C" w:rsidRPr="003F5C59">
        <w:rPr>
          <w:sz w:val="20"/>
          <w:szCs w:val="20"/>
        </w:rPr>
        <w:t>.</w:t>
      </w:r>
      <w:r w:rsidR="002114FC" w:rsidRPr="003F5C59">
        <w:rPr>
          <w:rStyle w:val="FootnoteReference"/>
          <w:sz w:val="20"/>
          <w:szCs w:val="20"/>
        </w:rPr>
        <w:footnoteReference w:id="31"/>
      </w:r>
      <w:r w:rsidR="00BA3C8C" w:rsidRPr="003F5C59">
        <w:rPr>
          <w:sz w:val="20"/>
          <w:szCs w:val="20"/>
        </w:rPr>
        <w:t xml:space="preserve"> </w:t>
      </w:r>
      <w:r w:rsidR="00C46526" w:rsidRPr="003F5C59">
        <w:rPr>
          <w:sz w:val="20"/>
          <w:szCs w:val="20"/>
        </w:rPr>
        <w:t xml:space="preserve">This </w:t>
      </w:r>
      <w:r w:rsidR="009E0BDE" w:rsidRPr="003F5C59">
        <w:rPr>
          <w:sz w:val="20"/>
          <w:szCs w:val="20"/>
        </w:rPr>
        <w:t xml:space="preserve">is cognitive class struggle. </w:t>
      </w:r>
      <w:r w:rsidR="00C46526" w:rsidRPr="003F5C59">
        <w:rPr>
          <w:sz w:val="20"/>
          <w:szCs w:val="20"/>
        </w:rPr>
        <w:t xml:space="preserve">Labour’s false consciousness is not a distorted reflection of reality but the acceptance </w:t>
      </w:r>
      <w:r w:rsidR="009E0BDE" w:rsidRPr="003F5C59">
        <w:rPr>
          <w:sz w:val="20"/>
          <w:szCs w:val="20"/>
        </w:rPr>
        <w:t xml:space="preserve">by labour </w:t>
      </w:r>
      <w:r w:rsidR="00C46526" w:rsidRPr="003F5C59">
        <w:rPr>
          <w:sz w:val="20"/>
          <w:szCs w:val="20"/>
        </w:rPr>
        <w:t>of capital</w:t>
      </w:r>
      <w:r w:rsidR="009E0BDE" w:rsidRPr="003F5C59">
        <w:rPr>
          <w:sz w:val="20"/>
          <w:szCs w:val="20"/>
        </w:rPr>
        <w:t>’s rationality</w:t>
      </w:r>
      <w:r w:rsidR="00C46526" w:rsidRPr="003F5C59">
        <w:rPr>
          <w:sz w:val="20"/>
          <w:szCs w:val="20"/>
        </w:rPr>
        <w:t>.</w:t>
      </w:r>
    </w:p>
    <w:p w14:paraId="3AEA3BB7" w14:textId="77777777" w:rsidR="00973A4A" w:rsidRPr="003F5C59" w:rsidRDefault="00973A4A" w:rsidP="009A3032">
      <w:pPr>
        <w:widowControl w:val="0"/>
        <w:autoSpaceDE w:val="0"/>
        <w:autoSpaceDN w:val="0"/>
        <w:adjustRightInd w:val="0"/>
        <w:rPr>
          <w:sz w:val="20"/>
          <w:szCs w:val="20"/>
        </w:rPr>
      </w:pPr>
    </w:p>
    <w:p w14:paraId="484D0C9C" w14:textId="5E6081D5" w:rsidR="009C5D68" w:rsidRPr="003F5C59" w:rsidRDefault="0000729D" w:rsidP="009A3032">
      <w:pPr>
        <w:widowControl w:val="0"/>
        <w:autoSpaceDE w:val="0"/>
        <w:autoSpaceDN w:val="0"/>
        <w:adjustRightInd w:val="0"/>
        <w:rPr>
          <w:sz w:val="20"/>
          <w:szCs w:val="20"/>
        </w:rPr>
      </w:pPr>
      <w:r w:rsidRPr="003F5C59">
        <w:rPr>
          <w:sz w:val="20"/>
          <w:szCs w:val="20"/>
        </w:rPr>
        <w:t>Usually</w:t>
      </w:r>
      <w:r w:rsidR="00351CFB" w:rsidRPr="003F5C59">
        <w:rPr>
          <w:sz w:val="20"/>
          <w:szCs w:val="20"/>
        </w:rPr>
        <w:t>,</w:t>
      </w:r>
      <w:r w:rsidRPr="003F5C59">
        <w:rPr>
          <w:sz w:val="20"/>
          <w:szCs w:val="20"/>
        </w:rPr>
        <w:t xml:space="preserve"> the capitalists do not have the competence needed to organize and manage a MLP. This is the task of the </w:t>
      </w:r>
      <w:r w:rsidR="00224FE6" w:rsidRPr="003F5C59">
        <w:rPr>
          <w:sz w:val="20"/>
          <w:szCs w:val="20"/>
        </w:rPr>
        <w:t>collective</w:t>
      </w:r>
      <w:r w:rsidRPr="003F5C59">
        <w:rPr>
          <w:sz w:val="20"/>
          <w:szCs w:val="20"/>
        </w:rPr>
        <w:t xml:space="preserve"> intellect at their service. </w:t>
      </w:r>
      <w:r w:rsidR="000B6228" w:rsidRPr="003F5C59">
        <w:rPr>
          <w:sz w:val="20"/>
          <w:szCs w:val="20"/>
        </w:rPr>
        <w:t>Within it, t</w:t>
      </w:r>
      <w:r w:rsidRPr="003F5C59">
        <w:rPr>
          <w:sz w:val="20"/>
          <w:szCs w:val="20"/>
        </w:rPr>
        <w:t xml:space="preserve">he organic intellectuals plan the structure of the MLP and formulate the tasks of the rest of the </w:t>
      </w:r>
      <w:r w:rsidR="00D479DA" w:rsidRPr="003F5C59">
        <w:rPr>
          <w:sz w:val="20"/>
          <w:szCs w:val="20"/>
        </w:rPr>
        <w:t>collective</w:t>
      </w:r>
      <w:r w:rsidRPr="003F5C59">
        <w:rPr>
          <w:sz w:val="20"/>
          <w:szCs w:val="20"/>
        </w:rPr>
        <w:t xml:space="preserve"> intellect</w:t>
      </w:r>
      <w:r w:rsidR="000B6228" w:rsidRPr="003F5C59">
        <w:rPr>
          <w:sz w:val="20"/>
          <w:szCs w:val="20"/>
        </w:rPr>
        <w:t xml:space="preserve"> and thus the structure of the MLP.</w:t>
      </w:r>
      <w:r w:rsidRPr="003F5C59">
        <w:rPr>
          <w:sz w:val="20"/>
          <w:szCs w:val="20"/>
        </w:rPr>
        <w:t xml:space="preserve"> </w:t>
      </w:r>
      <w:r w:rsidR="00C46526" w:rsidRPr="003F5C59">
        <w:rPr>
          <w:sz w:val="20"/>
          <w:szCs w:val="20"/>
        </w:rPr>
        <w:t xml:space="preserve">This structure </w:t>
      </w:r>
      <w:r w:rsidR="00DF074C" w:rsidRPr="003F5C59">
        <w:rPr>
          <w:sz w:val="20"/>
          <w:szCs w:val="20"/>
        </w:rPr>
        <w:t>is</w:t>
      </w:r>
      <w:r w:rsidR="00C46526" w:rsidRPr="003F5C59">
        <w:rPr>
          <w:sz w:val="20"/>
          <w:szCs w:val="20"/>
        </w:rPr>
        <w:t xml:space="preserve"> fragmented in such a way that the collective intellect cannot reconstruct the overall view of the labour process. The </w:t>
      </w:r>
      <w:r w:rsidR="00D64C3D" w:rsidRPr="003F5C59">
        <w:rPr>
          <w:sz w:val="20"/>
          <w:szCs w:val="20"/>
        </w:rPr>
        <w:t xml:space="preserve">structure of the production of </w:t>
      </w:r>
      <w:r w:rsidR="00C46526" w:rsidRPr="003F5C59">
        <w:rPr>
          <w:sz w:val="20"/>
          <w:szCs w:val="20"/>
        </w:rPr>
        <w:t xml:space="preserve">knowledge by labour under capitalism is thus an instrument of labour’s domination by capital. </w:t>
      </w:r>
      <w:r w:rsidR="00D64C3D" w:rsidRPr="003F5C59">
        <w:rPr>
          <w:sz w:val="20"/>
          <w:szCs w:val="20"/>
        </w:rPr>
        <w:t>This is the hierarchical structure analysed first by Marx and in mo</w:t>
      </w:r>
      <w:r w:rsidR="002F595C" w:rsidRPr="003F5C59">
        <w:rPr>
          <w:sz w:val="20"/>
          <w:szCs w:val="20"/>
        </w:rPr>
        <w:t>r</w:t>
      </w:r>
      <w:r w:rsidR="00D64C3D" w:rsidRPr="003F5C59">
        <w:rPr>
          <w:sz w:val="20"/>
          <w:szCs w:val="20"/>
        </w:rPr>
        <w:t xml:space="preserve">e recent times by the </w:t>
      </w:r>
      <w:proofErr w:type="spellStart"/>
      <w:r w:rsidR="00D64C3D" w:rsidRPr="003F5C59">
        <w:rPr>
          <w:sz w:val="20"/>
          <w:szCs w:val="20"/>
        </w:rPr>
        <w:t>Braverman</w:t>
      </w:r>
      <w:proofErr w:type="spellEnd"/>
      <w:r w:rsidR="00D64C3D" w:rsidRPr="003F5C59">
        <w:rPr>
          <w:sz w:val="20"/>
          <w:szCs w:val="20"/>
        </w:rPr>
        <w:t xml:space="preserve"> debate. </w:t>
      </w:r>
      <w:r w:rsidR="00DB4A65" w:rsidRPr="003F5C59">
        <w:rPr>
          <w:sz w:val="20"/>
          <w:szCs w:val="20"/>
        </w:rPr>
        <w:t>But there is also a different form of labour process, a MLP in which the mental labourers are free to express their creativity</w:t>
      </w:r>
      <w:r w:rsidR="00DA4A3A" w:rsidRPr="003F5C59">
        <w:rPr>
          <w:sz w:val="20"/>
          <w:szCs w:val="20"/>
        </w:rPr>
        <w:t xml:space="preserve"> subject to the ultimate approval and coordination of a</w:t>
      </w:r>
      <w:r w:rsidR="002F595C" w:rsidRPr="003F5C59">
        <w:rPr>
          <w:sz w:val="20"/>
          <w:szCs w:val="20"/>
        </w:rPr>
        <w:t>n agent of capital, e.g. a</w:t>
      </w:r>
      <w:r w:rsidR="00DA4A3A" w:rsidRPr="003F5C59">
        <w:rPr>
          <w:sz w:val="20"/>
          <w:szCs w:val="20"/>
        </w:rPr>
        <w:t xml:space="preserve"> coordinator. The hierarchy </w:t>
      </w:r>
      <w:r w:rsidR="00DF074C" w:rsidRPr="003F5C59">
        <w:rPr>
          <w:sz w:val="20"/>
          <w:szCs w:val="20"/>
        </w:rPr>
        <w:t>is</w:t>
      </w:r>
      <w:r w:rsidR="00DA4A3A" w:rsidRPr="003F5C59">
        <w:rPr>
          <w:sz w:val="20"/>
          <w:szCs w:val="20"/>
        </w:rPr>
        <w:t xml:space="preserve"> reduced to a minimum, but it is still there to ensure that those labourers produce surplus value. </w:t>
      </w:r>
      <w:r w:rsidR="009C1BBF" w:rsidRPr="003F5C59">
        <w:rPr>
          <w:sz w:val="20"/>
          <w:szCs w:val="20"/>
        </w:rPr>
        <w:t>To this end, the</w:t>
      </w:r>
      <w:r w:rsidR="00DA4A3A" w:rsidRPr="003F5C59">
        <w:rPr>
          <w:sz w:val="20"/>
          <w:szCs w:val="20"/>
        </w:rPr>
        <w:t xml:space="preserve"> organic </w:t>
      </w:r>
      <w:r w:rsidR="002F595C" w:rsidRPr="003F5C59">
        <w:rPr>
          <w:sz w:val="20"/>
          <w:szCs w:val="20"/>
        </w:rPr>
        <w:t>intellectuals</w:t>
      </w:r>
      <w:r w:rsidR="000B6228" w:rsidRPr="003F5C59">
        <w:rPr>
          <w:sz w:val="20"/>
          <w:szCs w:val="20"/>
        </w:rPr>
        <w:t xml:space="preserve"> </w:t>
      </w:r>
      <w:r w:rsidR="009C1BBF" w:rsidRPr="003F5C59">
        <w:rPr>
          <w:sz w:val="20"/>
          <w:szCs w:val="20"/>
        </w:rPr>
        <w:t xml:space="preserve">must have </w:t>
      </w:r>
      <w:r w:rsidR="00FC1C04" w:rsidRPr="003F5C59">
        <w:rPr>
          <w:sz w:val="20"/>
          <w:szCs w:val="20"/>
        </w:rPr>
        <w:t>internalized</w:t>
      </w:r>
      <w:r w:rsidR="009C1BBF" w:rsidRPr="003F5C59">
        <w:rPr>
          <w:sz w:val="20"/>
          <w:szCs w:val="20"/>
        </w:rPr>
        <w:t xml:space="preserve"> the aims of capital and </w:t>
      </w:r>
      <w:r w:rsidR="009C5D68" w:rsidRPr="003F5C59">
        <w:rPr>
          <w:sz w:val="20"/>
          <w:szCs w:val="20"/>
        </w:rPr>
        <w:t xml:space="preserve">must have </w:t>
      </w:r>
      <w:r w:rsidR="009C1BBF" w:rsidRPr="003F5C59">
        <w:rPr>
          <w:sz w:val="20"/>
          <w:szCs w:val="20"/>
        </w:rPr>
        <w:t xml:space="preserve">made them their own. </w:t>
      </w:r>
    </w:p>
    <w:p w14:paraId="75594D91" w14:textId="77777777" w:rsidR="009C5D68" w:rsidRPr="003F5C59" w:rsidRDefault="009C5D68" w:rsidP="009A3032">
      <w:pPr>
        <w:widowControl w:val="0"/>
        <w:autoSpaceDE w:val="0"/>
        <w:autoSpaceDN w:val="0"/>
        <w:adjustRightInd w:val="0"/>
        <w:rPr>
          <w:sz w:val="20"/>
          <w:szCs w:val="20"/>
        </w:rPr>
      </w:pPr>
    </w:p>
    <w:p w14:paraId="006D049C" w14:textId="11D85ED9" w:rsidR="00356899" w:rsidRPr="003F5C59" w:rsidRDefault="002F595C" w:rsidP="00E749BA">
      <w:pPr>
        <w:widowControl w:val="0"/>
        <w:autoSpaceDE w:val="0"/>
        <w:autoSpaceDN w:val="0"/>
        <w:adjustRightInd w:val="0"/>
        <w:rPr>
          <w:sz w:val="20"/>
          <w:szCs w:val="20"/>
        </w:rPr>
      </w:pPr>
      <w:r w:rsidRPr="003F5C59">
        <w:rPr>
          <w:sz w:val="20"/>
          <w:szCs w:val="20"/>
        </w:rPr>
        <w:t>T</w:t>
      </w:r>
      <w:r w:rsidR="0061519E" w:rsidRPr="003F5C59">
        <w:rPr>
          <w:sz w:val="20"/>
          <w:szCs w:val="20"/>
        </w:rPr>
        <w:t xml:space="preserve">here is a </w:t>
      </w:r>
      <w:r w:rsidR="00233E33" w:rsidRPr="003F5C59">
        <w:rPr>
          <w:sz w:val="20"/>
          <w:szCs w:val="20"/>
        </w:rPr>
        <w:t xml:space="preserve">feature </w:t>
      </w:r>
      <w:r w:rsidR="0061519E" w:rsidRPr="003F5C59">
        <w:rPr>
          <w:sz w:val="20"/>
          <w:szCs w:val="20"/>
        </w:rPr>
        <w:t xml:space="preserve">specific </w:t>
      </w:r>
      <w:r w:rsidR="00233E33" w:rsidRPr="003F5C59">
        <w:rPr>
          <w:sz w:val="20"/>
          <w:szCs w:val="20"/>
        </w:rPr>
        <w:t>to the production of knowledge</w:t>
      </w:r>
      <w:r w:rsidR="0061519E" w:rsidRPr="003F5C59">
        <w:rPr>
          <w:sz w:val="20"/>
          <w:szCs w:val="20"/>
        </w:rPr>
        <w:t xml:space="preserve"> under the rule of capital. In objective production, capital appropriates the surplus product (value) and nothing remains to labour. </w:t>
      </w:r>
      <w:r w:rsidR="00DD5106" w:rsidRPr="003F5C59">
        <w:rPr>
          <w:sz w:val="20"/>
          <w:szCs w:val="20"/>
        </w:rPr>
        <w:t>In me</w:t>
      </w:r>
      <w:r w:rsidR="00542D8C" w:rsidRPr="003F5C59">
        <w:rPr>
          <w:sz w:val="20"/>
          <w:szCs w:val="20"/>
        </w:rPr>
        <w:t>n</w:t>
      </w:r>
      <w:r w:rsidR="00DD5106" w:rsidRPr="003F5C59">
        <w:rPr>
          <w:sz w:val="20"/>
          <w:szCs w:val="20"/>
        </w:rPr>
        <w:t xml:space="preserve">tal production, </w:t>
      </w:r>
      <w:r w:rsidR="00224FE6" w:rsidRPr="003F5C59">
        <w:rPr>
          <w:sz w:val="20"/>
          <w:szCs w:val="20"/>
        </w:rPr>
        <w:t>capital owns the means of mental production</w:t>
      </w:r>
      <w:r w:rsidR="00DD5106" w:rsidRPr="003F5C59">
        <w:rPr>
          <w:sz w:val="20"/>
          <w:szCs w:val="20"/>
        </w:rPr>
        <w:t xml:space="preserve"> and thus </w:t>
      </w:r>
      <w:r w:rsidR="00224FE6" w:rsidRPr="003F5C59">
        <w:rPr>
          <w:sz w:val="20"/>
          <w:szCs w:val="20"/>
        </w:rPr>
        <w:t>it appropriates the outcome of that process.</w:t>
      </w:r>
      <w:r w:rsidR="00224FE6" w:rsidRPr="003F5C59">
        <w:rPr>
          <w:rStyle w:val="FootnoteReference"/>
          <w:sz w:val="22"/>
          <w:szCs w:val="22"/>
        </w:rPr>
        <w:footnoteReference w:id="32"/>
      </w:r>
      <w:r w:rsidR="00224FE6" w:rsidRPr="003F5C59">
        <w:rPr>
          <w:sz w:val="20"/>
          <w:szCs w:val="20"/>
        </w:rPr>
        <w:t xml:space="preserve"> But that knowledge is also retained by the collective intellect. Capital appropriates the original, as it were, and the copy remains </w:t>
      </w:r>
      <w:r w:rsidR="00D64C3D" w:rsidRPr="003F5C59">
        <w:rPr>
          <w:sz w:val="20"/>
          <w:szCs w:val="20"/>
        </w:rPr>
        <w:t>to</w:t>
      </w:r>
      <w:r w:rsidR="00224FE6" w:rsidRPr="003F5C59">
        <w:rPr>
          <w:sz w:val="20"/>
          <w:szCs w:val="20"/>
        </w:rPr>
        <w:t xml:space="preserve"> labour. </w:t>
      </w:r>
      <w:r w:rsidR="00E749BA" w:rsidRPr="003F5C59">
        <w:rPr>
          <w:sz w:val="20"/>
          <w:szCs w:val="20"/>
        </w:rPr>
        <w:t>Then, t</w:t>
      </w:r>
      <w:r w:rsidR="00D651D9" w:rsidRPr="003F5C59">
        <w:rPr>
          <w:sz w:val="20"/>
          <w:szCs w:val="20"/>
        </w:rPr>
        <w:t xml:space="preserve">he collective intellect can use the copy of the knowledge it produces for its own purposes, </w:t>
      </w:r>
      <w:r w:rsidR="006D242C" w:rsidRPr="003F5C59">
        <w:rPr>
          <w:sz w:val="20"/>
          <w:szCs w:val="20"/>
        </w:rPr>
        <w:t xml:space="preserve">and thus </w:t>
      </w:r>
      <w:r w:rsidR="00D651D9" w:rsidRPr="003F5C59">
        <w:rPr>
          <w:sz w:val="20"/>
          <w:szCs w:val="20"/>
        </w:rPr>
        <w:t xml:space="preserve">also to resist the rule of capital. </w:t>
      </w:r>
    </w:p>
    <w:p w14:paraId="1F980CA5" w14:textId="77777777" w:rsidR="00356899" w:rsidRPr="003F5C59" w:rsidRDefault="00356899" w:rsidP="00E749BA">
      <w:pPr>
        <w:widowControl w:val="0"/>
        <w:autoSpaceDE w:val="0"/>
        <w:autoSpaceDN w:val="0"/>
        <w:adjustRightInd w:val="0"/>
        <w:rPr>
          <w:sz w:val="20"/>
          <w:szCs w:val="20"/>
        </w:rPr>
      </w:pPr>
    </w:p>
    <w:p w14:paraId="3B38EA2C" w14:textId="3188DE00" w:rsidR="00D42420" w:rsidRPr="003F5C59" w:rsidRDefault="00EE70FA" w:rsidP="00E749BA">
      <w:pPr>
        <w:widowControl w:val="0"/>
        <w:autoSpaceDE w:val="0"/>
        <w:autoSpaceDN w:val="0"/>
        <w:adjustRightInd w:val="0"/>
        <w:rPr>
          <w:sz w:val="20"/>
          <w:szCs w:val="20"/>
        </w:rPr>
      </w:pPr>
      <w:r w:rsidRPr="003F5C59">
        <w:rPr>
          <w:sz w:val="20"/>
          <w:szCs w:val="20"/>
        </w:rPr>
        <w:t>However</w:t>
      </w:r>
      <w:r w:rsidR="00D64C3D" w:rsidRPr="003F5C59">
        <w:rPr>
          <w:sz w:val="20"/>
          <w:szCs w:val="20"/>
        </w:rPr>
        <w:t xml:space="preserve">, </w:t>
      </w:r>
      <w:r w:rsidR="00607517" w:rsidRPr="003F5C59">
        <w:rPr>
          <w:sz w:val="20"/>
          <w:szCs w:val="20"/>
        </w:rPr>
        <w:t>capital’s rationality predominates over labour’s rationality because that knowledge</w:t>
      </w:r>
      <w:r w:rsidRPr="003F5C59">
        <w:rPr>
          <w:sz w:val="20"/>
          <w:szCs w:val="20"/>
        </w:rPr>
        <w:t xml:space="preserve"> has ben produced </w:t>
      </w:r>
      <w:r w:rsidR="00F372EB" w:rsidRPr="003F5C59">
        <w:rPr>
          <w:sz w:val="20"/>
          <w:szCs w:val="20"/>
        </w:rPr>
        <w:t xml:space="preserve">by mental labourers </w:t>
      </w:r>
      <w:r w:rsidRPr="003F5C59">
        <w:rPr>
          <w:sz w:val="20"/>
          <w:szCs w:val="20"/>
        </w:rPr>
        <w:t>with capital’s means of mental prod</w:t>
      </w:r>
      <w:r w:rsidR="00D64C3D" w:rsidRPr="003F5C59">
        <w:rPr>
          <w:sz w:val="20"/>
          <w:szCs w:val="20"/>
        </w:rPr>
        <w:t xml:space="preserve">uction. </w:t>
      </w:r>
      <w:r w:rsidR="0088061B" w:rsidRPr="003F5C59">
        <w:rPr>
          <w:sz w:val="20"/>
          <w:szCs w:val="20"/>
        </w:rPr>
        <w:t>Labour can use to resist capital’s rule but that resistance</w:t>
      </w:r>
      <w:r w:rsidRPr="003F5C59">
        <w:rPr>
          <w:sz w:val="20"/>
          <w:szCs w:val="20"/>
        </w:rPr>
        <w:t xml:space="preserve"> remains within the contours of capital’s rule. For example, the rhythm of the assembly line can only be slowed down. Or the use of </w:t>
      </w:r>
      <w:r w:rsidR="00F10BA2" w:rsidRPr="003F5C59">
        <w:rPr>
          <w:sz w:val="20"/>
          <w:szCs w:val="20"/>
        </w:rPr>
        <w:t>a</w:t>
      </w:r>
      <w:r w:rsidRPr="003F5C59">
        <w:rPr>
          <w:sz w:val="20"/>
          <w:szCs w:val="20"/>
        </w:rPr>
        <w:t xml:space="preserve"> gu</w:t>
      </w:r>
      <w:r w:rsidR="00F10BA2" w:rsidRPr="003F5C59">
        <w:rPr>
          <w:sz w:val="20"/>
          <w:szCs w:val="20"/>
        </w:rPr>
        <w:t>n both by capital and by labour</w:t>
      </w:r>
      <w:r w:rsidRPr="003F5C59">
        <w:rPr>
          <w:sz w:val="20"/>
          <w:szCs w:val="20"/>
        </w:rPr>
        <w:t xml:space="preserve"> is not due to the class neutrality of </w:t>
      </w:r>
      <w:r w:rsidR="00F10BA2" w:rsidRPr="003F5C59">
        <w:rPr>
          <w:sz w:val="20"/>
          <w:szCs w:val="20"/>
        </w:rPr>
        <w:t>the knowledge needed for its production</w:t>
      </w:r>
      <w:r w:rsidRPr="003F5C59">
        <w:rPr>
          <w:sz w:val="20"/>
          <w:szCs w:val="20"/>
        </w:rPr>
        <w:t xml:space="preserve"> but </w:t>
      </w:r>
      <w:r w:rsidR="00F10BA2" w:rsidRPr="003F5C59">
        <w:rPr>
          <w:sz w:val="20"/>
          <w:szCs w:val="20"/>
        </w:rPr>
        <w:t>to</w:t>
      </w:r>
      <w:r w:rsidRPr="003F5C59">
        <w:rPr>
          <w:sz w:val="20"/>
          <w:szCs w:val="20"/>
        </w:rPr>
        <w:t xml:space="preserve"> </w:t>
      </w:r>
      <w:r w:rsidR="00F10BA2" w:rsidRPr="003F5C59">
        <w:rPr>
          <w:sz w:val="20"/>
          <w:szCs w:val="20"/>
        </w:rPr>
        <w:t>its</w:t>
      </w:r>
      <w:r w:rsidRPr="003F5C59">
        <w:rPr>
          <w:sz w:val="20"/>
          <w:szCs w:val="20"/>
        </w:rPr>
        <w:t xml:space="preserve"> double class determination.</w:t>
      </w:r>
      <w:r w:rsidR="0088061B" w:rsidRPr="003F5C59">
        <w:rPr>
          <w:rStyle w:val="FootnoteReference"/>
          <w:sz w:val="20"/>
          <w:szCs w:val="20"/>
        </w:rPr>
        <w:footnoteReference w:id="33"/>
      </w:r>
      <w:r w:rsidR="009C418B" w:rsidRPr="003F5C59">
        <w:rPr>
          <w:sz w:val="20"/>
          <w:szCs w:val="20"/>
        </w:rPr>
        <w:t xml:space="preserve"> </w:t>
      </w:r>
      <w:r w:rsidR="00581FFB" w:rsidRPr="003F5C59">
        <w:rPr>
          <w:sz w:val="20"/>
          <w:szCs w:val="20"/>
        </w:rPr>
        <w:t xml:space="preserve">Or </w:t>
      </w:r>
      <w:r w:rsidR="00B87B59" w:rsidRPr="003F5C59">
        <w:rPr>
          <w:sz w:val="20"/>
          <w:szCs w:val="20"/>
        </w:rPr>
        <w:t xml:space="preserve">take the knowledge needed for cooperation within a team of workers. The rules are not those that maximize the development of the workers’ potentialities or the power to challenge capital’s domination but those </w:t>
      </w:r>
      <w:r w:rsidR="009C0BBA" w:rsidRPr="003F5C59">
        <w:rPr>
          <w:sz w:val="20"/>
          <w:szCs w:val="20"/>
        </w:rPr>
        <w:t xml:space="preserve">that </w:t>
      </w:r>
      <w:r w:rsidR="00B87B59" w:rsidRPr="003F5C59">
        <w:rPr>
          <w:sz w:val="20"/>
          <w:szCs w:val="20"/>
        </w:rPr>
        <w:t xml:space="preserve">increment productivity and thus profitability. </w:t>
      </w:r>
      <w:r w:rsidR="009C0BBA" w:rsidRPr="003F5C59">
        <w:rPr>
          <w:sz w:val="20"/>
          <w:szCs w:val="20"/>
        </w:rPr>
        <w:t xml:space="preserve">Solidarity as viewed by labour has been transformed into a weapon of capitalist </w:t>
      </w:r>
      <w:r w:rsidR="009C0BBA" w:rsidRPr="003F5C59">
        <w:rPr>
          <w:sz w:val="20"/>
          <w:szCs w:val="20"/>
        </w:rPr>
        <w:lastRenderedPageBreak/>
        <w:t xml:space="preserve">domination. </w:t>
      </w:r>
      <w:r w:rsidR="00BD7522" w:rsidRPr="003F5C59">
        <w:rPr>
          <w:sz w:val="20"/>
          <w:szCs w:val="20"/>
        </w:rPr>
        <w:t>P</w:t>
      </w:r>
      <w:r w:rsidR="004B1ABC" w:rsidRPr="003F5C59">
        <w:rPr>
          <w:sz w:val="20"/>
          <w:szCs w:val="20"/>
        </w:rPr>
        <w:t>harmaceutical firms produce not those medicines that maximize human wellbeing but those that maximize profits.</w:t>
      </w:r>
    </w:p>
    <w:p w14:paraId="45E4238F" w14:textId="77777777" w:rsidR="00D651D9" w:rsidRPr="003F5C59" w:rsidRDefault="00D651D9" w:rsidP="009A3032">
      <w:pPr>
        <w:widowControl w:val="0"/>
        <w:autoSpaceDE w:val="0"/>
        <w:autoSpaceDN w:val="0"/>
        <w:adjustRightInd w:val="0"/>
        <w:rPr>
          <w:sz w:val="20"/>
          <w:szCs w:val="20"/>
        </w:rPr>
      </w:pPr>
    </w:p>
    <w:p w14:paraId="0E04DF1B" w14:textId="0FAC9E88" w:rsidR="00443FCC" w:rsidRPr="003F5C59" w:rsidRDefault="00F504AC" w:rsidP="00815F37">
      <w:pPr>
        <w:widowControl w:val="0"/>
        <w:autoSpaceDE w:val="0"/>
        <w:autoSpaceDN w:val="0"/>
        <w:adjustRightInd w:val="0"/>
        <w:spacing w:after="240"/>
        <w:rPr>
          <w:rFonts w:cs="Times New Roman"/>
          <w:sz w:val="20"/>
          <w:szCs w:val="20"/>
        </w:rPr>
      </w:pPr>
      <w:r w:rsidRPr="003F5C59">
        <w:rPr>
          <w:rFonts w:cs="Times New Roman"/>
          <w:sz w:val="20"/>
          <w:szCs w:val="20"/>
        </w:rPr>
        <w:t xml:space="preserve">Let us </w:t>
      </w:r>
      <w:r w:rsidR="00524193" w:rsidRPr="003F5C59">
        <w:rPr>
          <w:rFonts w:cs="Times New Roman"/>
          <w:sz w:val="20"/>
          <w:szCs w:val="20"/>
        </w:rPr>
        <w:t>finally</w:t>
      </w:r>
      <w:r w:rsidRPr="003F5C59">
        <w:rPr>
          <w:rFonts w:cs="Times New Roman"/>
          <w:sz w:val="20"/>
          <w:szCs w:val="20"/>
        </w:rPr>
        <w:t xml:space="preserve"> come to the production of knowledge on the Internet. </w:t>
      </w:r>
      <w:r w:rsidR="00443FCC" w:rsidRPr="003F5C59">
        <w:rPr>
          <w:rFonts w:cs="Times New Roman"/>
          <w:sz w:val="20"/>
          <w:szCs w:val="20"/>
        </w:rPr>
        <w:t xml:space="preserve">If </w:t>
      </w:r>
      <w:proofErr w:type="gramStart"/>
      <w:r w:rsidR="00443FCC" w:rsidRPr="003F5C59">
        <w:rPr>
          <w:rFonts w:cs="Times New Roman"/>
          <w:sz w:val="20"/>
          <w:szCs w:val="20"/>
        </w:rPr>
        <w:t>it is produced by mental labourers</w:t>
      </w:r>
      <w:proofErr w:type="gramEnd"/>
      <w:r w:rsidR="00443FCC" w:rsidRPr="003F5C59">
        <w:rPr>
          <w:rFonts w:cs="Times New Roman"/>
          <w:sz w:val="20"/>
          <w:szCs w:val="20"/>
        </w:rPr>
        <w:t xml:space="preserve">, the analysis above applies. </w:t>
      </w:r>
      <w:r w:rsidR="00E14785" w:rsidRPr="003F5C59">
        <w:rPr>
          <w:rFonts w:cs="Times New Roman"/>
          <w:sz w:val="20"/>
          <w:szCs w:val="20"/>
        </w:rPr>
        <w:t>This explains the pro-capital knowledge inherent, for example, in video games.</w:t>
      </w:r>
      <w:r w:rsidR="00E14785" w:rsidRPr="003F5C59">
        <w:rPr>
          <w:rStyle w:val="FootnoteReference"/>
          <w:rFonts w:cs="Times New Roman"/>
          <w:sz w:val="20"/>
          <w:szCs w:val="20"/>
        </w:rPr>
        <w:footnoteReference w:id="34"/>
      </w:r>
      <w:r w:rsidR="00E14785" w:rsidRPr="003F5C59">
        <w:rPr>
          <w:rFonts w:cs="Times New Roman"/>
          <w:sz w:val="20"/>
          <w:szCs w:val="20"/>
        </w:rPr>
        <w:t xml:space="preserve"> </w:t>
      </w:r>
      <w:r w:rsidR="00443FCC" w:rsidRPr="003F5C59">
        <w:rPr>
          <w:rFonts w:cs="Times New Roman"/>
          <w:sz w:val="20"/>
          <w:szCs w:val="20"/>
        </w:rPr>
        <w:t xml:space="preserve">If </w:t>
      </w:r>
      <w:proofErr w:type="gramStart"/>
      <w:r w:rsidR="00443FCC" w:rsidRPr="003F5C59">
        <w:rPr>
          <w:rFonts w:cs="Times New Roman"/>
          <w:sz w:val="20"/>
          <w:szCs w:val="20"/>
        </w:rPr>
        <w:t>it is produced by mental agents</w:t>
      </w:r>
      <w:proofErr w:type="gramEnd"/>
      <w:r w:rsidR="00443FCC" w:rsidRPr="003F5C59">
        <w:rPr>
          <w:rFonts w:cs="Times New Roman"/>
          <w:sz w:val="20"/>
          <w:szCs w:val="20"/>
        </w:rPr>
        <w:t>, s</w:t>
      </w:r>
      <w:r w:rsidRPr="003F5C59">
        <w:rPr>
          <w:rFonts w:cs="Times New Roman"/>
          <w:sz w:val="20"/>
          <w:szCs w:val="20"/>
        </w:rPr>
        <w:t>ince it is not produced within the capitalist (</w:t>
      </w:r>
      <w:r w:rsidR="00524193" w:rsidRPr="003F5C59">
        <w:rPr>
          <w:rFonts w:cs="Times New Roman"/>
          <w:sz w:val="20"/>
          <w:szCs w:val="20"/>
        </w:rPr>
        <w:t xml:space="preserve">mental </w:t>
      </w:r>
      <w:r w:rsidRPr="003F5C59">
        <w:rPr>
          <w:rFonts w:cs="Times New Roman"/>
          <w:sz w:val="20"/>
          <w:szCs w:val="20"/>
        </w:rPr>
        <w:t xml:space="preserve">production) relation, it can have a contradictory social content in which labour’s rationality </w:t>
      </w:r>
      <w:r w:rsidR="00456654" w:rsidRPr="003F5C59">
        <w:rPr>
          <w:rFonts w:cs="Times New Roman"/>
          <w:sz w:val="20"/>
          <w:szCs w:val="20"/>
        </w:rPr>
        <w:t xml:space="preserve">can </w:t>
      </w:r>
      <w:r w:rsidR="006B097A" w:rsidRPr="003F5C59">
        <w:rPr>
          <w:rFonts w:cs="Times New Roman"/>
          <w:sz w:val="20"/>
          <w:szCs w:val="20"/>
        </w:rPr>
        <w:t>(</w:t>
      </w:r>
      <w:r w:rsidR="00456654" w:rsidRPr="003F5C59">
        <w:rPr>
          <w:rFonts w:cs="Times New Roman"/>
          <w:sz w:val="20"/>
          <w:szCs w:val="20"/>
        </w:rPr>
        <w:t>but does not necessarily</w:t>
      </w:r>
      <w:r w:rsidR="006B097A" w:rsidRPr="003F5C59">
        <w:rPr>
          <w:rFonts w:cs="Times New Roman"/>
          <w:sz w:val="20"/>
          <w:szCs w:val="20"/>
        </w:rPr>
        <w:t>)</w:t>
      </w:r>
      <w:r w:rsidR="00456654" w:rsidRPr="003F5C59">
        <w:rPr>
          <w:rFonts w:cs="Times New Roman"/>
          <w:sz w:val="20"/>
          <w:szCs w:val="20"/>
        </w:rPr>
        <w:t xml:space="preserve"> predominate</w:t>
      </w:r>
      <w:r w:rsidRPr="003F5C59">
        <w:rPr>
          <w:rFonts w:cs="Times New Roman"/>
          <w:sz w:val="20"/>
          <w:szCs w:val="20"/>
        </w:rPr>
        <w:t xml:space="preserve">. </w:t>
      </w:r>
      <w:r w:rsidR="007E0C78" w:rsidRPr="003F5C59">
        <w:rPr>
          <w:rFonts w:cs="Times New Roman"/>
          <w:sz w:val="20"/>
          <w:szCs w:val="20"/>
        </w:rPr>
        <w:t xml:space="preserve">This knowledge then </w:t>
      </w:r>
      <w:r w:rsidR="00CC4DD6" w:rsidRPr="003F5C59">
        <w:rPr>
          <w:rFonts w:cs="Times New Roman"/>
          <w:sz w:val="20"/>
          <w:szCs w:val="20"/>
        </w:rPr>
        <w:t>ca</w:t>
      </w:r>
      <w:r w:rsidR="009C418B" w:rsidRPr="003F5C59">
        <w:rPr>
          <w:rFonts w:cs="Times New Roman"/>
          <w:sz w:val="20"/>
          <w:szCs w:val="20"/>
        </w:rPr>
        <w:t>n</w:t>
      </w:r>
      <w:r w:rsidR="00CC4DD6" w:rsidRPr="003F5C59">
        <w:rPr>
          <w:rFonts w:cs="Times New Roman"/>
          <w:sz w:val="20"/>
          <w:szCs w:val="20"/>
        </w:rPr>
        <w:t xml:space="preserve"> be us</w:t>
      </w:r>
      <w:r w:rsidR="009C418B" w:rsidRPr="003F5C59">
        <w:rPr>
          <w:rFonts w:cs="Times New Roman"/>
          <w:sz w:val="20"/>
          <w:szCs w:val="20"/>
        </w:rPr>
        <w:t>e</w:t>
      </w:r>
      <w:r w:rsidR="00CC4DD6" w:rsidRPr="003F5C59">
        <w:rPr>
          <w:rFonts w:cs="Times New Roman"/>
          <w:sz w:val="20"/>
          <w:szCs w:val="20"/>
        </w:rPr>
        <w:t xml:space="preserve">d to </w:t>
      </w:r>
      <w:r w:rsidR="009C418B" w:rsidRPr="003F5C59">
        <w:rPr>
          <w:rFonts w:cs="Times New Roman"/>
          <w:sz w:val="20"/>
          <w:szCs w:val="20"/>
        </w:rPr>
        <w:t>resist</w:t>
      </w:r>
      <w:r w:rsidR="00CC4DD6" w:rsidRPr="003F5C59">
        <w:rPr>
          <w:rFonts w:cs="Times New Roman"/>
          <w:sz w:val="20"/>
          <w:szCs w:val="20"/>
        </w:rPr>
        <w:t xml:space="preserve"> capital’s rule. </w:t>
      </w:r>
      <w:r w:rsidR="00443FCC" w:rsidRPr="003F5C59">
        <w:rPr>
          <w:rFonts w:cs="Times New Roman"/>
          <w:sz w:val="20"/>
          <w:szCs w:val="20"/>
        </w:rPr>
        <w:t xml:space="preserve">This is the real importance of the Internet. </w:t>
      </w:r>
    </w:p>
    <w:p w14:paraId="48D84F1D" w14:textId="4C956508" w:rsidR="002B77B3" w:rsidRPr="003F5C59" w:rsidRDefault="00F504AC" w:rsidP="00815F37">
      <w:pPr>
        <w:widowControl w:val="0"/>
        <w:autoSpaceDE w:val="0"/>
        <w:autoSpaceDN w:val="0"/>
        <w:adjustRightInd w:val="0"/>
        <w:spacing w:after="240"/>
        <w:rPr>
          <w:rFonts w:cs="Times"/>
          <w:sz w:val="20"/>
          <w:szCs w:val="20"/>
        </w:rPr>
      </w:pPr>
      <w:r w:rsidRPr="003F5C59">
        <w:rPr>
          <w:rFonts w:cs="Times New Roman"/>
          <w:sz w:val="20"/>
          <w:szCs w:val="20"/>
        </w:rPr>
        <w:t>Here too the thesis of the non-neutrality of knowledge is disputed.</w:t>
      </w:r>
      <w:r w:rsidR="00815F37" w:rsidRPr="003F5C59">
        <w:rPr>
          <w:rFonts w:cs="Times New Roman"/>
          <w:sz w:val="20"/>
          <w:szCs w:val="20"/>
        </w:rPr>
        <w:t xml:space="preserve"> </w:t>
      </w:r>
      <w:r w:rsidR="003E276F" w:rsidRPr="003F5C59">
        <w:rPr>
          <w:rFonts w:cs="Times New Roman"/>
          <w:sz w:val="20"/>
          <w:szCs w:val="20"/>
        </w:rPr>
        <w:t>For example,</w:t>
      </w:r>
      <w:r w:rsidR="00815F37" w:rsidRPr="003F5C59">
        <w:rPr>
          <w:rFonts w:cs="Times New Roman"/>
          <w:sz w:val="20"/>
          <w:szCs w:val="20"/>
        </w:rPr>
        <w:t xml:space="preserve"> </w:t>
      </w:r>
      <w:proofErr w:type="spellStart"/>
      <w:r w:rsidR="00815F37" w:rsidRPr="003F5C59">
        <w:rPr>
          <w:rFonts w:cs="Times New Roman"/>
          <w:sz w:val="20"/>
          <w:szCs w:val="20"/>
        </w:rPr>
        <w:t>Stalder</w:t>
      </w:r>
      <w:proofErr w:type="spellEnd"/>
      <w:r w:rsidR="00815F37" w:rsidRPr="003F5C59">
        <w:rPr>
          <w:rFonts w:cs="Times New Roman"/>
          <w:sz w:val="20"/>
          <w:szCs w:val="20"/>
        </w:rPr>
        <w:t xml:space="preserve"> (2013, p. 30) </w:t>
      </w:r>
      <w:proofErr w:type="gramStart"/>
      <w:r w:rsidR="003E276F" w:rsidRPr="003F5C59">
        <w:rPr>
          <w:rFonts w:cs="Times New Roman"/>
          <w:sz w:val="20"/>
          <w:szCs w:val="20"/>
        </w:rPr>
        <w:t>submits that</w:t>
      </w:r>
      <w:proofErr w:type="gramEnd"/>
      <w:r w:rsidR="007E0C78" w:rsidRPr="003F5C59">
        <w:rPr>
          <w:rFonts w:cs="Times New Roman"/>
          <w:sz w:val="20"/>
          <w:szCs w:val="20"/>
        </w:rPr>
        <w:t xml:space="preserve"> </w:t>
      </w:r>
      <w:r w:rsidR="00815F37" w:rsidRPr="003F5C59">
        <w:rPr>
          <w:rFonts w:cs="Times New Roman"/>
          <w:sz w:val="20"/>
          <w:szCs w:val="20"/>
        </w:rPr>
        <w:t>“c</w:t>
      </w:r>
      <w:r w:rsidR="00815F37" w:rsidRPr="003F5C59">
        <w:rPr>
          <w:rFonts w:cs="Times"/>
          <w:sz w:val="20"/>
          <w:szCs w:val="20"/>
        </w:rPr>
        <w:t xml:space="preserve">ommons are not capitalist, but also not anti-capitalist. They are, first and foremost, a-capitalist. A tenuous position.” </w:t>
      </w:r>
      <w:r w:rsidRPr="003F5C59">
        <w:rPr>
          <w:rFonts w:cs="Times"/>
          <w:sz w:val="20"/>
          <w:szCs w:val="20"/>
        </w:rPr>
        <w:t xml:space="preserve">But </w:t>
      </w:r>
      <w:r w:rsidR="00524193" w:rsidRPr="003F5C59">
        <w:rPr>
          <w:rFonts w:cs="Times"/>
          <w:sz w:val="20"/>
          <w:szCs w:val="20"/>
        </w:rPr>
        <w:t xml:space="preserve">essentially </w:t>
      </w:r>
      <w:r w:rsidRPr="003F5C59">
        <w:rPr>
          <w:rFonts w:cs="Times"/>
          <w:sz w:val="20"/>
          <w:szCs w:val="20"/>
        </w:rPr>
        <w:t>t</w:t>
      </w:r>
      <w:r w:rsidR="00D81168" w:rsidRPr="003F5C59">
        <w:rPr>
          <w:rFonts w:cs="Times"/>
          <w:sz w:val="20"/>
          <w:szCs w:val="20"/>
        </w:rPr>
        <w:t xml:space="preserve">here is nothing new about non-hierarchical processes of production of </w:t>
      </w:r>
      <w:r w:rsidR="00524193" w:rsidRPr="003F5C59">
        <w:rPr>
          <w:rFonts w:cs="Times"/>
          <w:sz w:val="20"/>
          <w:szCs w:val="20"/>
        </w:rPr>
        <w:t xml:space="preserve">knowledge on the basis of solidarity. </w:t>
      </w:r>
      <w:r w:rsidR="00D81168" w:rsidRPr="003F5C59">
        <w:rPr>
          <w:rFonts w:cs="Times"/>
          <w:sz w:val="20"/>
          <w:szCs w:val="20"/>
        </w:rPr>
        <w:t xml:space="preserve">This has been </w:t>
      </w:r>
      <w:r w:rsidR="003E276F" w:rsidRPr="003F5C59">
        <w:rPr>
          <w:rFonts w:cs="Times"/>
          <w:sz w:val="20"/>
          <w:szCs w:val="20"/>
        </w:rPr>
        <w:t xml:space="preserve">a feature of capitalism ever since </w:t>
      </w:r>
      <w:r w:rsidR="00D81168" w:rsidRPr="003F5C59">
        <w:rPr>
          <w:rFonts w:cs="Times"/>
          <w:sz w:val="20"/>
          <w:szCs w:val="20"/>
        </w:rPr>
        <w:t xml:space="preserve">capitalism </w:t>
      </w:r>
      <w:r w:rsidR="003E276F" w:rsidRPr="003F5C59">
        <w:rPr>
          <w:rFonts w:cs="Times"/>
          <w:sz w:val="20"/>
          <w:szCs w:val="20"/>
        </w:rPr>
        <w:t>came</w:t>
      </w:r>
      <w:r w:rsidR="00D81168" w:rsidRPr="003F5C59">
        <w:rPr>
          <w:rFonts w:cs="Times"/>
          <w:sz w:val="20"/>
          <w:szCs w:val="20"/>
        </w:rPr>
        <w:t xml:space="preserve"> into existence for the simple reason that there is no capitalist rule without resistance against </w:t>
      </w:r>
      <w:r w:rsidR="007319CC" w:rsidRPr="003F5C59">
        <w:rPr>
          <w:rFonts w:cs="Times"/>
          <w:sz w:val="20"/>
          <w:szCs w:val="20"/>
        </w:rPr>
        <w:t>it</w:t>
      </w:r>
      <w:r w:rsidR="00D81168" w:rsidRPr="003F5C59">
        <w:rPr>
          <w:rFonts w:cs="Times"/>
          <w:sz w:val="20"/>
          <w:szCs w:val="20"/>
        </w:rPr>
        <w:t xml:space="preserve"> and thus without the production of </w:t>
      </w:r>
      <w:r w:rsidR="007319CC" w:rsidRPr="003F5C59">
        <w:rPr>
          <w:rFonts w:cs="Times"/>
          <w:sz w:val="20"/>
          <w:szCs w:val="20"/>
        </w:rPr>
        <w:t xml:space="preserve">pro-labour </w:t>
      </w:r>
      <w:r w:rsidR="00D81168" w:rsidRPr="003F5C59">
        <w:rPr>
          <w:rFonts w:cs="Times"/>
          <w:sz w:val="20"/>
          <w:szCs w:val="20"/>
        </w:rPr>
        <w:t>knowledge as a weapon against that ru</w:t>
      </w:r>
      <w:r w:rsidR="003E276F" w:rsidRPr="003F5C59">
        <w:rPr>
          <w:rFonts w:cs="Times"/>
          <w:sz w:val="20"/>
          <w:szCs w:val="20"/>
        </w:rPr>
        <w:t>l</w:t>
      </w:r>
      <w:r w:rsidR="00D81168" w:rsidRPr="003F5C59">
        <w:rPr>
          <w:rFonts w:cs="Times"/>
          <w:sz w:val="20"/>
          <w:szCs w:val="20"/>
        </w:rPr>
        <w:t>e. The difference is the extensive an</w:t>
      </w:r>
      <w:r w:rsidR="00D1103E" w:rsidRPr="003F5C59">
        <w:rPr>
          <w:rFonts w:cs="Times"/>
          <w:sz w:val="20"/>
          <w:szCs w:val="20"/>
        </w:rPr>
        <w:t xml:space="preserve">d intensive use of the Internet and thus the new and specific contradictory forms of knowledge. </w:t>
      </w:r>
    </w:p>
    <w:p w14:paraId="498F92CD" w14:textId="4AF1F0DF" w:rsidR="00CC4DD6" w:rsidRPr="003F5C59" w:rsidRDefault="00CC4DD6" w:rsidP="006B097A">
      <w:pPr>
        <w:widowControl w:val="0"/>
        <w:autoSpaceDE w:val="0"/>
        <w:autoSpaceDN w:val="0"/>
        <w:adjustRightInd w:val="0"/>
        <w:spacing w:after="240"/>
        <w:rPr>
          <w:rFonts w:cs="Times"/>
          <w:sz w:val="20"/>
          <w:szCs w:val="20"/>
        </w:rPr>
      </w:pPr>
      <w:r w:rsidRPr="003F5C59">
        <w:rPr>
          <w:rFonts w:cs="Times"/>
          <w:sz w:val="20"/>
          <w:szCs w:val="20"/>
        </w:rPr>
        <w:t xml:space="preserve">The production of knowledge by only a few mental agents can have initially a limited impact because </w:t>
      </w:r>
      <w:r w:rsidRPr="003F5C59">
        <w:rPr>
          <w:sz w:val="20"/>
          <w:szCs w:val="20"/>
        </w:rPr>
        <w:t xml:space="preserve">it is the outcome of the interrelation between only a few persons. However, it would be mistaken to underestimate its importance. Those mental agents interact also with the rest of society and their knowledge interacts with the myriads of all other individual and social forms of knowledge. This limited production of knowledge is thus a condition for the emergence of broader pro-capital or pro-labour forms of knowledge. Its </w:t>
      </w:r>
      <w:r w:rsidR="00692DD0" w:rsidRPr="003F5C59">
        <w:rPr>
          <w:sz w:val="20"/>
          <w:szCs w:val="20"/>
        </w:rPr>
        <w:t xml:space="preserve">possibly </w:t>
      </w:r>
      <w:r w:rsidRPr="003F5C59">
        <w:rPr>
          <w:sz w:val="20"/>
          <w:szCs w:val="20"/>
        </w:rPr>
        <w:t xml:space="preserve">initially relatively modest impact is thus amplified. </w:t>
      </w:r>
      <w:r w:rsidRPr="003F5C59">
        <w:rPr>
          <w:rFonts w:cs="Times"/>
          <w:sz w:val="20"/>
          <w:szCs w:val="20"/>
        </w:rPr>
        <w:t>The generation of knowledge on the Internet is a battle for knowledge.</w:t>
      </w:r>
      <w:r w:rsidR="00692DD0" w:rsidRPr="003F5C59">
        <w:rPr>
          <w:rFonts w:cs="Times"/>
          <w:sz w:val="20"/>
          <w:szCs w:val="20"/>
        </w:rPr>
        <w:t xml:space="preserve"> It is part of the wider </w:t>
      </w:r>
      <w:r w:rsidR="006649FA" w:rsidRPr="003F5C59">
        <w:rPr>
          <w:rFonts w:cs="Times"/>
          <w:sz w:val="20"/>
          <w:szCs w:val="20"/>
        </w:rPr>
        <w:t>cognitive</w:t>
      </w:r>
      <w:r w:rsidR="00692DD0" w:rsidRPr="003F5C59">
        <w:rPr>
          <w:rFonts w:cs="Times"/>
          <w:sz w:val="20"/>
          <w:szCs w:val="20"/>
        </w:rPr>
        <w:t xml:space="preserve"> class struggle, between </w:t>
      </w:r>
      <w:proofErr w:type="gramStart"/>
      <w:r w:rsidR="00692DD0" w:rsidRPr="003F5C59">
        <w:rPr>
          <w:rFonts w:cs="Times"/>
          <w:sz w:val="20"/>
          <w:szCs w:val="20"/>
        </w:rPr>
        <w:t>capital’s</w:t>
      </w:r>
      <w:proofErr w:type="gramEnd"/>
      <w:r w:rsidR="00692DD0" w:rsidRPr="003F5C59">
        <w:rPr>
          <w:rFonts w:cs="Times"/>
          <w:sz w:val="20"/>
          <w:szCs w:val="20"/>
        </w:rPr>
        <w:t xml:space="preserve"> and labour’s rationality in its multifarious and ever changing forms of manifestation. </w:t>
      </w:r>
    </w:p>
    <w:p w14:paraId="51557E3C" w14:textId="6884CDC1" w:rsidR="008E5D0A" w:rsidRPr="003F5C59" w:rsidRDefault="00D92A30" w:rsidP="00527EC4">
      <w:pPr>
        <w:pStyle w:val="FootnoteText"/>
        <w:rPr>
          <w:rFonts w:cs="Times New Roman"/>
          <w:sz w:val="20"/>
          <w:szCs w:val="20"/>
        </w:rPr>
      </w:pPr>
      <w:r w:rsidRPr="003F5C59">
        <w:rPr>
          <w:rFonts w:cs="Times New Roman"/>
          <w:b/>
          <w:sz w:val="20"/>
          <w:szCs w:val="20"/>
        </w:rPr>
        <w:t>4</w:t>
      </w:r>
      <w:r w:rsidR="0000100D" w:rsidRPr="003F5C59">
        <w:rPr>
          <w:rFonts w:cs="Times New Roman"/>
          <w:b/>
          <w:sz w:val="20"/>
          <w:szCs w:val="20"/>
        </w:rPr>
        <w:t xml:space="preserve">. </w:t>
      </w:r>
      <w:r w:rsidR="004C1116" w:rsidRPr="003F5C59">
        <w:rPr>
          <w:rFonts w:cs="Times New Roman"/>
          <w:b/>
          <w:sz w:val="20"/>
          <w:szCs w:val="20"/>
        </w:rPr>
        <w:t>T</w:t>
      </w:r>
      <w:r w:rsidR="002E3769" w:rsidRPr="003F5C59">
        <w:rPr>
          <w:rFonts w:cs="Times New Roman"/>
          <w:b/>
          <w:sz w:val="20"/>
          <w:szCs w:val="20"/>
        </w:rPr>
        <w:t xml:space="preserve">he </w:t>
      </w:r>
      <w:r w:rsidR="004C1116" w:rsidRPr="003F5C59">
        <w:rPr>
          <w:rFonts w:cs="Times New Roman"/>
          <w:b/>
          <w:sz w:val="20"/>
          <w:szCs w:val="20"/>
        </w:rPr>
        <w:t>delusion</w:t>
      </w:r>
      <w:r w:rsidR="00390C0D" w:rsidRPr="003F5C59">
        <w:rPr>
          <w:rFonts w:cs="Times New Roman"/>
          <w:b/>
          <w:sz w:val="20"/>
          <w:szCs w:val="20"/>
        </w:rPr>
        <w:t>s</w:t>
      </w:r>
      <w:r w:rsidR="004C1116" w:rsidRPr="003F5C59">
        <w:rPr>
          <w:rFonts w:cs="Times New Roman"/>
          <w:b/>
          <w:sz w:val="20"/>
          <w:szCs w:val="20"/>
        </w:rPr>
        <w:t xml:space="preserve"> of</w:t>
      </w:r>
      <w:r w:rsidR="00F9694F" w:rsidRPr="003F5C59">
        <w:rPr>
          <w:rFonts w:cs="Times New Roman"/>
          <w:b/>
          <w:sz w:val="20"/>
          <w:szCs w:val="20"/>
        </w:rPr>
        <w:t xml:space="preserve"> </w:t>
      </w:r>
      <w:r w:rsidR="00351CFB" w:rsidRPr="003F5C59">
        <w:rPr>
          <w:rFonts w:cs="Times New Roman"/>
          <w:b/>
          <w:sz w:val="20"/>
          <w:szCs w:val="20"/>
        </w:rPr>
        <w:t>‘</w:t>
      </w:r>
      <w:r w:rsidR="004C1116" w:rsidRPr="003F5C59">
        <w:rPr>
          <w:rFonts w:cs="Times New Roman"/>
          <w:b/>
          <w:sz w:val="20"/>
          <w:szCs w:val="20"/>
        </w:rPr>
        <w:t>cognitive capitalism</w:t>
      </w:r>
      <w:r w:rsidR="00351CFB" w:rsidRPr="003F5C59">
        <w:rPr>
          <w:rFonts w:cs="Times New Roman"/>
          <w:b/>
          <w:sz w:val="20"/>
          <w:szCs w:val="20"/>
        </w:rPr>
        <w:t>’</w:t>
      </w:r>
      <w:r w:rsidR="0000100D" w:rsidRPr="003F5C59">
        <w:rPr>
          <w:rFonts w:cs="Times New Roman"/>
          <w:b/>
          <w:sz w:val="20"/>
          <w:szCs w:val="20"/>
        </w:rPr>
        <w:t>.</w:t>
      </w:r>
      <w:r w:rsidR="0000100D" w:rsidRPr="003F5C59">
        <w:rPr>
          <w:rFonts w:cs="Times New Roman"/>
          <w:sz w:val="20"/>
          <w:szCs w:val="20"/>
        </w:rPr>
        <w:t xml:space="preserve"> </w:t>
      </w:r>
      <w:r w:rsidR="00156D54" w:rsidRPr="003F5C59">
        <w:rPr>
          <w:rFonts w:cs="Times New Roman"/>
          <w:sz w:val="20"/>
          <w:szCs w:val="20"/>
        </w:rPr>
        <w:t xml:space="preserve">The apologetic analyses of the Internet are strictly connected to the notion </w:t>
      </w:r>
      <w:r w:rsidR="00B8192F" w:rsidRPr="003F5C59">
        <w:rPr>
          <w:rFonts w:cs="Times New Roman"/>
          <w:sz w:val="20"/>
          <w:szCs w:val="20"/>
        </w:rPr>
        <w:t>of information society</w:t>
      </w:r>
      <w:r w:rsidR="00BE0DEB" w:rsidRPr="003F5C59">
        <w:rPr>
          <w:rFonts w:cs="Times New Roman"/>
          <w:sz w:val="20"/>
          <w:szCs w:val="20"/>
        </w:rPr>
        <w:t xml:space="preserve"> and cognitive capitalism</w:t>
      </w:r>
      <w:r w:rsidR="00156D54" w:rsidRPr="003F5C59">
        <w:rPr>
          <w:rFonts w:cs="Times New Roman"/>
          <w:sz w:val="20"/>
          <w:szCs w:val="20"/>
        </w:rPr>
        <w:t xml:space="preserve">. </w:t>
      </w:r>
      <w:r w:rsidR="00B8192F" w:rsidRPr="003F5C59">
        <w:rPr>
          <w:rFonts w:cs="Times New Roman"/>
          <w:sz w:val="20"/>
          <w:szCs w:val="20"/>
        </w:rPr>
        <w:t xml:space="preserve">These are highly ideological concepts. </w:t>
      </w:r>
      <w:r w:rsidR="00A8169C" w:rsidRPr="003F5C59">
        <w:rPr>
          <w:rFonts w:cs="Times New Roman"/>
          <w:sz w:val="20"/>
          <w:szCs w:val="20"/>
        </w:rPr>
        <w:t xml:space="preserve">The usual meaning of information is that </w:t>
      </w:r>
      <w:r w:rsidR="004D10E5" w:rsidRPr="003F5C59">
        <w:rPr>
          <w:rFonts w:cs="Times New Roman"/>
          <w:sz w:val="20"/>
          <w:szCs w:val="20"/>
        </w:rPr>
        <w:t>it is</w:t>
      </w:r>
      <w:r w:rsidR="00A8169C" w:rsidRPr="003F5C59">
        <w:rPr>
          <w:rFonts w:cs="Times New Roman"/>
          <w:sz w:val="20"/>
          <w:szCs w:val="20"/>
        </w:rPr>
        <w:t xml:space="preserve"> communication of </w:t>
      </w:r>
      <w:r w:rsidR="00A8169C" w:rsidRPr="003F5C59">
        <w:rPr>
          <w:rFonts w:cs="Times New Roman"/>
          <w:i/>
          <w:sz w:val="20"/>
          <w:szCs w:val="20"/>
        </w:rPr>
        <w:t>operational</w:t>
      </w:r>
      <w:r w:rsidR="00CC0E01" w:rsidRPr="003F5C59">
        <w:rPr>
          <w:rFonts w:cs="Times New Roman"/>
          <w:sz w:val="20"/>
          <w:szCs w:val="20"/>
        </w:rPr>
        <w:t xml:space="preserve"> knowledge. </w:t>
      </w:r>
      <w:r w:rsidR="00A8169C" w:rsidRPr="003F5C59">
        <w:rPr>
          <w:rFonts w:cs="Times New Roman"/>
          <w:sz w:val="20"/>
          <w:szCs w:val="20"/>
        </w:rPr>
        <w:t>In this view, information</w:t>
      </w:r>
      <w:r w:rsidR="00C14126" w:rsidRPr="003F5C59">
        <w:rPr>
          <w:rFonts w:cs="Times New Roman"/>
          <w:sz w:val="20"/>
          <w:szCs w:val="20"/>
        </w:rPr>
        <w:t xml:space="preserve"> has no class content</w:t>
      </w:r>
      <w:r w:rsidR="00A8169C" w:rsidRPr="003F5C59">
        <w:rPr>
          <w:rFonts w:cs="Times New Roman"/>
          <w:sz w:val="20"/>
          <w:szCs w:val="20"/>
        </w:rPr>
        <w:t xml:space="preserve">. This notion reflects and reproduces the myth of the class neutrality of knowledge. This is why </w:t>
      </w:r>
      <w:r w:rsidR="00E74D4E" w:rsidRPr="003F5C59">
        <w:rPr>
          <w:rFonts w:cs="Times New Roman"/>
          <w:sz w:val="20"/>
          <w:szCs w:val="20"/>
        </w:rPr>
        <w:t>the term</w:t>
      </w:r>
      <w:r w:rsidR="00A8169C" w:rsidRPr="003F5C59">
        <w:rPr>
          <w:rFonts w:cs="Times New Roman"/>
          <w:sz w:val="20"/>
          <w:szCs w:val="20"/>
        </w:rPr>
        <w:t xml:space="preserve"> </w:t>
      </w:r>
      <w:r w:rsidR="00C14126" w:rsidRPr="003F5C59">
        <w:rPr>
          <w:rFonts w:cs="Times New Roman"/>
          <w:sz w:val="20"/>
          <w:szCs w:val="20"/>
        </w:rPr>
        <w:t>kn</w:t>
      </w:r>
      <w:r w:rsidR="00A56FA7" w:rsidRPr="003F5C59">
        <w:rPr>
          <w:rFonts w:cs="Times New Roman"/>
          <w:sz w:val="20"/>
          <w:szCs w:val="20"/>
        </w:rPr>
        <w:t>owledge has been used rather tha</w:t>
      </w:r>
      <w:r w:rsidR="00C14126" w:rsidRPr="003F5C59">
        <w:rPr>
          <w:rFonts w:cs="Times New Roman"/>
          <w:sz w:val="20"/>
          <w:szCs w:val="20"/>
        </w:rPr>
        <w:t xml:space="preserve">n </w:t>
      </w:r>
      <w:r w:rsidR="00A8169C" w:rsidRPr="003F5C59">
        <w:rPr>
          <w:rFonts w:cs="Times New Roman"/>
          <w:sz w:val="20"/>
          <w:szCs w:val="20"/>
        </w:rPr>
        <w:t>information</w:t>
      </w:r>
      <w:r w:rsidR="00C14126" w:rsidRPr="003F5C59">
        <w:rPr>
          <w:rFonts w:cs="Times New Roman"/>
          <w:sz w:val="20"/>
          <w:szCs w:val="20"/>
        </w:rPr>
        <w:t xml:space="preserve">. </w:t>
      </w:r>
      <w:r w:rsidR="00BE0DEB" w:rsidRPr="003F5C59">
        <w:rPr>
          <w:rFonts w:cs="Times New Roman"/>
          <w:sz w:val="20"/>
          <w:szCs w:val="20"/>
        </w:rPr>
        <w:t xml:space="preserve">The concept of cognitive society </w:t>
      </w:r>
      <w:r w:rsidR="00B400D9" w:rsidRPr="003F5C59">
        <w:rPr>
          <w:rFonts w:cs="Times New Roman"/>
          <w:sz w:val="20"/>
          <w:szCs w:val="20"/>
        </w:rPr>
        <w:t>is equally ideological</w:t>
      </w:r>
      <w:r w:rsidR="00A56FA7" w:rsidRPr="003F5C59">
        <w:rPr>
          <w:rFonts w:cs="Times New Roman"/>
          <w:sz w:val="20"/>
          <w:szCs w:val="20"/>
        </w:rPr>
        <w:t>.</w:t>
      </w:r>
      <w:r w:rsidR="00843C0C" w:rsidRPr="003F5C59">
        <w:rPr>
          <w:rFonts w:cs="Times New Roman"/>
          <w:sz w:val="20"/>
          <w:szCs w:val="20"/>
        </w:rPr>
        <w:t xml:space="preserve"> </w:t>
      </w:r>
      <w:r w:rsidR="00527EC4" w:rsidRPr="003F5C59">
        <w:rPr>
          <w:rFonts w:cs="Times New Roman"/>
          <w:sz w:val="20"/>
          <w:szCs w:val="20"/>
        </w:rPr>
        <w:t xml:space="preserve">As </w:t>
      </w:r>
      <w:proofErr w:type="spellStart"/>
      <w:r w:rsidR="00527EC4" w:rsidRPr="003F5C59">
        <w:rPr>
          <w:rFonts w:cs="Times New Roman"/>
          <w:sz w:val="20"/>
          <w:szCs w:val="20"/>
        </w:rPr>
        <w:t>Henninger</w:t>
      </w:r>
      <w:proofErr w:type="spellEnd"/>
      <w:r w:rsidR="00527EC4" w:rsidRPr="003F5C59">
        <w:rPr>
          <w:rFonts w:cs="Times New Roman"/>
          <w:sz w:val="20"/>
          <w:szCs w:val="20"/>
        </w:rPr>
        <w:t xml:space="preserve"> (2007, p. </w:t>
      </w:r>
      <w:r w:rsidR="009D7B58" w:rsidRPr="003F5C59">
        <w:rPr>
          <w:rFonts w:cs="Times New Roman"/>
          <w:sz w:val="20"/>
          <w:szCs w:val="20"/>
        </w:rPr>
        <w:t>173</w:t>
      </w:r>
      <w:r w:rsidR="00527EC4" w:rsidRPr="003F5C59">
        <w:rPr>
          <w:rFonts w:cs="Times New Roman"/>
          <w:sz w:val="20"/>
          <w:szCs w:val="20"/>
        </w:rPr>
        <w:t xml:space="preserve">) points out, the cognitive society </w:t>
      </w:r>
      <w:r w:rsidR="006914BA" w:rsidRPr="003F5C59">
        <w:rPr>
          <w:rFonts w:cs="Times New Roman"/>
          <w:sz w:val="20"/>
          <w:szCs w:val="20"/>
        </w:rPr>
        <w:t xml:space="preserve">imagery </w:t>
      </w:r>
      <w:r w:rsidR="00527EC4" w:rsidRPr="003F5C59">
        <w:rPr>
          <w:rFonts w:cs="Times New Roman"/>
          <w:sz w:val="20"/>
          <w:szCs w:val="20"/>
        </w:rPr>
        <w:t xml:space="preserve">is the way “certain relatively privileged sectors of the world’s working population” perceive contemporary capitalism. </w:t>
      </w:r>
      <w:r w:rsidR="00C05F8E" w:rsidRPr="003F5C59">
        <w:rPr>
          <w:rFonts w:cs="Times New Roman"/>
          <w:sz w:val="20"/>
          <w:szCs w:val="20"/>
        </w:rPr>
        <w:t>Even if, for the sake of argument, all objective labour process</w:t>
      </w:r>
      <w:r w:rsidR="00E50655" w:rsidRPr="003F5C59">
        <w:rPr>
          <w:rFonts w:cs="Times New Roman"/>
          <w:sz w:val="20"/>
          <w:szCs w:val="20"/>
        </w:rPr>
        <w:t>es</w:t>
      </w:r>
      <w:r w:rsidR="00C05F8E" w:rsidRPr="003F5C59">
        <w:rPr>
          <w:rFonts w:cs="Times New Roman"/>
          <w:sz w:val="20"/>
          <w:szCs w:val="20"/>
        </w:rPr>
        <w:t xml:space="preserve"> were to disappear </w:t>
      </w:r>
      <w:r w:rsidR="00E74D4E" w:rsidRPr="003F5C59">
        <w:rPr>
          <w:rFonts w:cs="Times New Roman"/>
          <w:sz w:val="20"/>
          <w:szCs w:val="20"/>
        </w:rPr>
        <w:t xml:space="preserve">worldwide </w:t>
      </w:r>
      <w:r w:rsidR="00C05F8E" w:rsidRPr="003F5C59">
        <w:rPr>
          <w:rFonts w:cs="Times New Roman"/>
          <w:sz w:val="20"/>
          <w:szCs w:val="20"/>
        </w:rPr>
        <w:t xml:space="preserve">and only mental labourers were left, </w:t>
      </w:r>
      <w:r w:rsidR="00A8169C" w:rsidRPr="003F5C59">
        <w:rPr>
          <w:rFonts w:cs="Times New Roman"/>
          <w:sz w:val="20"/>
          <w:szCs w:val="20"/>
        </w:rPr>
        <w:t xml:space="preserve">the old </w:t>
      </w:r>
      <w:r w:rsidR="008E5D0A" w:rsidRPr="003F5C59">
        <w:rPr>
          <w:rFonts w:cs="Times New Roman"/>
          <w:sz w:val="20"/>
          <w:szCs w:val="20"/>
        </w:rPr>
        <w:t xml:space="preserve">and debilitating </w:t>
      </w:r>
      <w:r w:rsidR="00A8169C" w:rsidRPr="003F5C59">
        <w:rPr>
          <w:rFonts w:cs="Times New Roman"/>
          <w:sz w:val="20"/>
          <w:szCs w:val="20"/>
        </w:rPr>
        <w:t xml:space="preserve">features of capitalism </w:t>
      </w:r>
      <w:r w:rsidR="00C05F8E" w:rsidRPr="003F5C59">
        <w:rPr>
          <w:rFonts w:cs="Times New Roman"/>
          <w:sz w:val="20"/>
          <w:szCs w:val="20"/>
        </w:rPr>
        <w:t xml:space="preserve">would </w:t>
      </w:r>
      <w:r w:rsidR="00A8169C" w:rsidRPr="003F5C59">
        <w:rPr>
          <w:rFonts w:cs="Times New Roman"/>
          <w:sz w:val="20"/>
          <w:szCs w:val="20"/>
        </w:rPr>
        <w:t>re-emerge</w:t>
      </w:r>
      <w:r w:rsidR="008C047F" w:rsidRPr="003F5C59">
        <w:rPr>
          <w:rFonts w:cs="Times New Roman"/>
          <w:sz w:val="20"/>
          <w:szCs w:val="20"/>
        </w:rPr>
        <w:t>,</w:t>
      </w:r>
      <w:r w:rsidR="00B400D9" w:rsidRPr="003F5C59">
        <w:rPr>
          <w:rFonts w:cs="Times New Roman"/>
          <w:sz w:val="20"/>
          <w:szCs w:val="20"/>
        </w:rPr>
        <w:t xml:space="preserve"> even if in</w:t>
      </w:r>
      <w:r w:rsidR="00A8169C" w:rsidRPr="003F5C59">
        <w:rPr>
          <w:rFonts w:cs="Times New Roman"/>
          <w:sz w:val="20"/>
          <w:szCs w:val="20"/>
        </w:rPr>
        <w:t xml:space="preserve"> new guise. </w:t>
      </w:r>
      <w:r w:rsidR="003E7CE2" w:rsidRPr="003F5C59">
        <w:rPr>
          <w:rFonts w:cs="Times New Roman"/>
          <w:sz w:val="20"/>
          <w:szCs w:val="20"/>
        </w:rPr>
        <w:t xml:space="preserve">The above has considered some </w:t>
      </w:r>
      <w:r w:rsidR="00B965FF" w:rsidRPr="003F5C59">
        <w:rPr>
          <w:rFonts w:cs="Times New Roman"/>
          <w:sz w:val="20"/>
          <w:szCs w:val="20"/>
        </w:rPr>
        <w:t xml:space="preserve">examples. </w:t>
      </w:r>
    </w:p>
    <w:p w14:paraId="2FADBF26" w14:textId="77777777" w:rsidR="008E5D0A" w:rsidRPr="003F5C59" w:rsidRDefault="008E5D0A" w:rsidP="008F5D5B">
      <w:pPr>
        <w:rPr>
          <w:rFonts w:cs="Times New Roman"/>
          <w:sz w:val="20"/>
          <w:szCs w:val="20"/>
        </w:rPr>
      </w:pPr>
    </w:p>
    <w:p w14:paraId="39DCFA0B" w14:textId="72A36044" w:rsidR="00DF68EA" w:rsidRPr="003F5C59" w:rsidRDefault="00B400D9" w:rsidP="008F5D5B">
      <w:pPr>
        <w:rPr>
          <w:rFonts w:cs="Times New Roman"/>
          <w:sz w:val="20"/>
          <w:szCs w:val="20"/>
        </w:rPr>
      </w:pPr>
      <w:r w:rsidRPr="003F5C59">
        <w:rPr>
          <w:rFonts w:cs="Times New Roman"/>
          <w:sz w:val="20"/>
          <w:szCs w:val="20"/>
        </w:rPr>
        <w:t>O</w:t>
      </w:r>
      <w:r w:rsidR="00CC0E01" w:rsidRPr="003F5C59">
        <w:rPr>
          <w:rFonts w:cs="Times New Roman"/>
          <w:sz w:val="20"/>
          <w:szCs w:val="20"/>
        </w:rPr>
        <w:t>n</w:t>
      </w:r>
      <w:r w:rsidR="00AC05F5" w:rsidRPr="003F5C59">
        <w:rPr>
          <w:rFonts w:cs="Times New Roman"/>
          <w:sz w:val="20"/>
          <w:szCs w:val="20"/>
        </w:rPr>
        <w:t xml:space="preserve"> </w:t>
      </w:r>
      <w:r w:rsidR="00E74D4E" w:rsidRPr="003F5C59">
        <w:rPr>
          <w:rFonts w:cs="Times New Roman"/>
          <w:sz w:val="20"/>
          <w:szCs w:val="20"/>
        </w:rPr>
        <w:t xml:space="preserve">the </w:t>
      </w:r>
      <w:r w:rsidR="002170C4" w:rsidRPr="003F5C59">
        <w:rPr>
          <w:rFonts w:cs="Times New Roman"/>
          <w:sz w:val="20"/>
          <w:szCs w:val="20"/>
        </w:rPr>
        <w:t xml:space="preserve">Internet </w:t>
      </w:r>
      <w:r w:rsidR="00B965FF" w:rsidRPr="003F5C59">
        <w:rPr>
          <w:rFonts w:cs="Times New Roman"/>
          <w:sz w:val="20"/>
          <w:szCs w:val="20"/>
        </w:rPr>
        <w:t xml:space="preserve">some </w:t>
      </w:r>
      <w:r w:rsidR="00E74D4E" w:rsidRPr="003F5C59">
        <w:rPr>
          <w:rFonts w:cs="Times New Roman"/>
          <w:sz w:val="20"/>
          <w:szCs w:val="20"/>
        </w:rPr>
        <w:t>mental labour</w:t>
      </w:r>
      <w:r w:rsidR="00CC0E01" w:rsidRPr="003F5C59">
        <w:rPr>
          <w:rFonts w:cs="Times New Roman"/>
          <w:sz w:val="20"/>
          <w:szCs w:val="20"/>
        </w:rPr>
        <w:t>ers, e.g</w:t>
      </w:r>
      <w:r w:rsidR="00AC05F5" w:rsidRPr="003F5C59">
        <w:rPr>
          <w:rFonts w:cs="Times New Roman"/>
          <w:sz w:val="20"/>
          <w:szCs w:val="20"/>
        </w:rPr>
        <w:t xml:space="preserve">. </w:t>
      </w:r>
      <w:r w:rsidR="00CC0E01" w:rsidRPr="003F5C59">
        <w:rPr>
          <w:rFonts w:cs="Times New Roman"/>
          <w:sz w:val="20"/>
          <w:szCs w:val="20"/>
        </w:rPr>
        <w:t xml:space="preserve">some </w:t>
      </w:r>
      <w:r w:rsidR="00AC05F5" w:rsidRPr="003F5C59">
        <w:rPr>
          <w:rFonts w:cs="Times New Roman"/>
          <w:sz w:val="20"/>
          <w:szCs w:val="20"/>
        </w:rPr>
        <w:t>programmers in IT firms</w:t>
      </w:r>
      <w:r w:rsidR="00CC0E01" w:rsidRPr="003F5C59">
        <w:rPr>
          <w:rFonts w:cs="Times New Roman"/>
          <w:sz w:val="20"/>
          <w:szCs w:val="20"/>
        </w:rPr>
        <w:t>,</w:t>
      </w:r>
      <w:r w:rsidR="00AC05F5" w:rsidRPr="003F5C59">
        <w:rPr>
          <w:rFonts w:cs="Times New Roman"/>
          <w:sz w:val="20"/>
          <w:szCs w:val="20"/>
        </w:rPr>
        <w:t xml:space="preserve"> can </w:t>
      </w:r>
      <w:r w:rsidR="00CC0E01" w:rsidRPr="003F5C59">
        <w:rPr>
          <w:rFonts w:cs="Times New Roman"/>
          <w:sz w:val="20"/>
          <w:szCs w:val="20"/>
        </w:rPr>
        <w:t xml:space="preserve">and must </w:t>
      </w:r>
      <w:r w:rsidR="00AC05F5" w:rsidRPr="003F5C59">
        <w:rPr>
          <w:rFonts w:cs="Times New Roman"/>
          <w:sz w:val="20"/>
          <w:szCs w:val="20"/>
        </w:rPr>
        <w:t xml:space="preserve">use their creativity to solve conceptual problems. </w:t>
      </w:r>
      <w:r w:rsidRPr="003F5C59">
        <w:rPr>
          <w:rFonts w:cs="Times New Roman"/>
          <w:sz w:val="20"/>
          <w:szCs w:val="20"/>
        </w:rPr>
        <w:t xml:space="preserve">This is a </w:t>
      </w:r>
      <w:r w:rsidR="002E3A44" w:rsidRPr="003F5C59">
        <w:rPr>
          <w:rFonts w:cs="Times New Roman"/>
          <w:sz w:val="20"/>
          <w:szCs w:val="20"/>
        </w:rPr>
        <w:t xml:space="preserve">psychologically </w:t>
      </w:r>
      <w:r w:rsidRPr="003F5C59">
        <w:rPr>
          <w:rFonts w:cs="Times New Roman"/>
          <w:sz w:val="20"/>
          <w:szCs w:val="20"/>
        </w:rPr>
        <w:t>rewarding activity</w:t>
      </w:r>
      <w:r w:rsidR="00E74AB5" w:rsidRPr="003F5C59">
        <w:rPr>
          <w:rFonts w:cs="Times New Roman"/>
          <w:sz w:val="20"/>
          <w:szCs w:val="20"/>
        </w:rPr>
        <w:t>, often well paid</w:t>
      </w:r>
      <w:r w:rsidRPr="003F5C59">
        <w:rPr>
          <w:rFonts w:cs="Times New Roman"/>
          <w:sz w:val="20"/>
          <w:szCs w:val="20"/>
        </w:rPr>
        <w:t xml:space="preserve">. </w:t>
      </w:r>
      <w:r w:rsidR="00E74AB5" w:rsidRPr="003F5C59">
        <w:rPr>
          <w:rFonts w:cs="Times New Roman"/>
          <w:sz w:val="20"/>
          <w:szCs w:val="20"/>
        </w:rPr>
        <w:t xml:space="preserve">However, far from being a prefiguration of the working class of the future, they </w:t>
      </w:r>
      <w:r w:rsidR="00A22FA7" w:rsidRPr="003F5C59">
        <w:rPr>
          <w:rFonts w:cs="Times New Roman"/>
          <w:sz w:val="20"/>
          <w:szCs w:val="20"/>
        </w:rPr>
        <w:t>could be considered to be</w:t>
      </w:r>
      <w:r w:rsidR="00E74AB5" w:rsidRPr="003F5C59">
        <w:rPr>
          <w:rFonts w:cs="Times New Roman"/>
          <w:sz w:val="20"/>
          <w:szCs w:val="20"/>
        </w:rPr>
        <w:t xml:space="preserve"> a new form of labour aristocracy. As such</w:t>
      </w:r>
      <w:r w:rsidR="005A18AB" w:rsidRPr="003F5C59">
        <w:rPr>
          <w:rFonts w:cs="Times New Roman"/>
          <w:sz w:val="20"/>
          <w:szCs w:val="20"/>
        </w:rPr>
        <w:t>, in spite of their privileges,</w:t>
      </w:r>
      <w:r w:rsidR="00E74AB5" w:rsidRPr="003F5C59">
        <w:rPr>
          <w:rFonts w:cs="Times New Roman"/>
          <w:sz w:val="20"/>
          <w:szCs w:val="20"/>
        </w:rPr>
        <w:t xml:space="preserve"> they are subjected to the rule of capital. T</w:t>
      </w:r>
      <w:r w:rsidR="00E74D4E" w:rsidRPr="003F5C59">
        <w:rPr>
          <w:rFonts w:cs="Times New Roman"/>
          <w:sz w:val="20"/>
          <w:szCs w:val="20"/>
        </w:rPr>
        <w:t xml:space="preserve">hey must </w:t>
      </w:r>
      <w:r w:rsidR="00E74AB5" w:rsidRPr="003F5C59">
        <w:rPr>
          <w:rFonts w:cs="Times New Roman"/>
          <w:sz w:val="20"/>
          <w:szCs w:val="20"/>
        </w:rPr>
        <w:t>apply their creativity (highly-skilled labour)</w:t>
      </w:r>
      <w:r w:rsidR="00E74D4E" w:rsidRPr="003F5C59">
        <w:rPr>
          <w:rFonts w:cs="Times New Roman"/>
          <w:sz w:val="20"/>
          <w:szCs w:val="20"/>
        </w:rPr>
        <w:t xml:space="preserve"> also in their</w:t>
      </w:r>
      <w:r w:rsidR="00E74AB5" w:rsidRPr="003F5C59">
        <w:rPr>
          <w:rFonts w:cs="Times New Roman"/>
          <w:sz w:val="20"/>
          <w:szCs w:val="20"/>
        </w:rPr>
        <w:t xml:space="preserve"> (mostly unpaid) free time. </w:t>
      </w:r>
      <w:r w:rsidR="00A22FA7" w:rsidRPr="003F5C59">
        <w:rPr>
          <w:rFonts w:cs="Times New Roman"/>
          <w:sz w:val="20"/>
          <w:szCs w:val="20"/>
        </w:rPr>
        <w:t xml:space="preserve">The skills they are under pressure to develop are those that can be used by capital, i.e. their conceptions are informed by capital’s rationality. These skills are subjected to tendential dequalification. </w:t>
      </w:r>
      <w:r w:rsidR="00E74AB5" w:rsidRPr="003F5C59">
        <w:rPr>
          <w:rFonts w:cs="Times New Roman"/>
          <w:sz w:val="20"/>
          <w:szCs w:val="20"/>
        </w:rPr>
        <w:t>Th</w:t>
      </w:r>
      <w:r w:rsidR="00E74D4E" w:rsidRPr="003F5C59">
        <w:rPr>
          <w:rFonts w:cs="Times New Roman"/>
          <w:sz w:val="20"/>
          <w:szCs w:val="20"/>
        </w:rPr>
        <w:t>eir</w:t>
      </w:r>
      <w:r w:rsidR="00AC05F5" w:rsidRPr="003F5C59">
        <w:rPr>
          <w:rFonts w:cs="Times New Roman"/>
          <w:sz w:val="20"/>
          <w:szCs w:val="20"/>
        </w:rPr>
        <w:t xml:space="preserve"> employment is subjected to the e</w:t>
      </w:r>
      <w:r w:rsidR="00E74AB5" w:rsidRPr="003F5C59">
        <w:rPr>
          <w:rFonts w:cs="Times New Roman"/>
          <w:sz w:val="20"/>
          <w:szCs w:val="20"/>
        </w:rPr>
        <w:t xml:space="preserve">bb-flow of the economic cycle. </w:t>
      </w:r>
      <w:r w:rsidR="00A22FA7" w:rsidRPr="003F5C59">
        <w:rPr>
          <w:rFonts w:cs="Times New Roman"/>
          <w:sz w:val="20"/>
          <w:szCs w:val="20"/>
        </w:rPr>
        <w:t>And t</w:t>
      </w:r>
      <w:r w:rsidR="00AC05F5" w:rsidRPr="003F5C59">
        <w:rPr>
          <w:rFonts w:cs="Times New Roman"/>
          <w:sz w:val="20"/>
          <w:szCs w:val="20"/>
        </w:rPr>
        <w:t>heir rate of exploitation can be even higher than that in many objective production processes</w:t>
      </w:r>
      <w:r w:rsidR="00A22FA7" w:rsidRPr="003F5C59">
        <w:rPr>
          <w:rFonts w:cs="Times New Roman"/>
          <w:sz w:val="20"/>
          <w:szCs w:val="20"/>
        </w:rPr>
        <w:t xml:space="preserve"> (</w:t>
      </w:r>
      <w:r w:rsidR="00B965FF" w:rsidRPr="003F5C59">
        <w:rPr>
          <w:rFonts w:cs="Times New Roman"/>
          <w:sz w:val="20"/>
          <w:szCs w:val="20"/>
        </w:rPr>
        <w:t xml:space="preserve">whether </w:t>
      </w:r>
      <w:r w:rsidR="00A22FA7" w:rsidRPr="003F5C59">
        <w:rPr>
          <w:rFonts w:cs="Times New Roman"/>
          <w:sz w:val="20"/>
          <w:szCs w:val="20"/>
        </w:rPr>
        <w:t>they</w:t>
      </w:r>
      <w:r w:rsidR="00B965FF" w:rsidRPr="003F5C59">
        <w:rPr>
          <w:rFonts w:cs="Times New Roman"/>
          <w:sz w:val="20"/>
          <w:szCs w:val="20"/>
        </w:rPr>
        <w:t xml:space="preserve"> are aware of it or not</w:t>
      </w:r>
      <w:r w:rsidR="00A22FA7" w:rsidRPr="003F5C59">
        <w:rPr>
          <w:rFonts w:cs="Times New Roman"/>
          <w:sz w:val="20"/>
          <w:szCs w:val="20"/>
        </w:rPr>
        <w:t>)</w:t>
      </w:r>
      <w:r w:rsidR="00E74AB5" w:rsidRPr="003F5C59">
        <w:rPr>
          <w:rFonts w:cs="Times New Roman"/>
          <w:sz w:val="20"/>
          <w:szCs w:val="20"/>
        </w:rPr>
        <w:t>.</w:t>
      </w:r>
    </w:p>
    <w:p w14:paraId="312C1B98" w14:textId="77777777" w:rsidR="00DF68EA" w:rsidRPr="003F5C59" w:rsidRDefault="00DF68EA" w:rsidP="008F5D5B">
      <w:pPr>
        <w:rPr>
          <w:rFonts w:cs="Times New Roman"/>
          <w:sz w:val="20"/>
          <w:szCs w:val="20"/>
        </w:rPr>
      </w:pPr>
    </w:p>
    <w:p w14:paraId="6363BDCC" w14:textId="5777CF4F" w:rsidR="00546E51" w:rsidRPr="003F5C59" w:rsidRDefault="000717A4" w:rsidP="008F5D5B">
      <w:pPr>
        <w:rPr>
          <w:rFonts w:cs="Times New Roman"/>
          <w:sz w:val="20"/>
          <w:szCs w:val="20"/>
        </w:rPr>
      </w:pPr>
      <w:r w:rsidRPr="003F5C59">
        <w:rPr>
          <w:rFonts w:cs="Times New Roman"/>
          <w:sz w:val="20"/>
          <w:szCs w:val="20"/>
        </w:rPr>
        <w:t>Also</w:t>
      </w:r>
      <w:r w:rsidR="006312BF" w:rsidRPr="003F5C59">
        <w:rPr>
          <w:rFonts w:cs="Times New Roman"/>
          <w:sz w:val="20"/>
          <w:szCs w:val="20"/>
        </w:rPr>
        <w:t xml:space="preserve"> </w:t>
      </w:r>
      <w:r w:rsidR="002E3A44" w:rsidRPr="003F5C59">
        <w:rPr>
          <w:rFonts w:cs="Times New Roman"/>
          <w:sz w:val="20"/>
          <w:szCs w:val="20"/>
        </w:rPr>
        <w:t xml:space="preserve">the knowledge generated by </w:t>
      </w:r>
      <w:r w:rsidR="006312BF" w:rsidRPr="003F5C59">
        <w:rPr>
          <w:rFonts w:cs="Times New Roman"/>
          <w:sz w:val="20"/>
          <w:szCs w:val="20"/>
        </w:rPr>
        <w:t>mental agents</w:t>
      </w:r>
      <w:r w:rsidR="002E3A44" w:rsidRPr="003F5C59">
        <w:rPr>
          <w:rFonts w:cs="Times New Roman"/>
          <w:sz w:val="20"/>
          <w:szCs w:val="20"/>
        </w:rPr>
        <w:t xml:space="preserve"> </w:t>
      </w:r>
      <w:r w:rsidRPr="003F5C59">
        <w:rPr>
          <w:rFonts w:cs="Times New Roman"/>
          <w:sz w:val="20"/>
          <w:szCs w:val="20"/>
        </w:rPr>
        <w:t>can be</w:t>
      </w:r>
      <w:r w:rsidR="00B400D9" w:rsidRPr="003F5C59">
        <w:rPr>
          <w:rFonts w:cs="Times New Roman"/>
          <w:sz w:val="20"/>
          <w:szCs w:val="20"/>
        </w:rPr>
        <w:t xml:space="preserve"> </w:t>
      </w:r>
      <w:r w:rsidR="00AC05F5" w:rsidRPr="003F5C59">
        <w:rPr>
          <w:rFonts w:cs="Times New Roman"/>
          <w:sz w:val="20"/>
          <w:szCs w:val="20"/>
        </w:rPr>
        <w:t xml:space="preserve">shaped by capitalist rationality. </w:t>
      </w:r>
      <w:r w:rsidR="00B96BD9" w:rsidRPr="003F5C59">
        <w:rPr>
          <w:rFonts w:cs="Times New Roman"/>
          <w:sz w:val="20"/>
          <w:szCs w:val="20"/>
        </w:rPr>
        <w:t xml:space="preserve">This is the case of </w:t>
      </w:r>
      <w:r w:rsidR="00AC05F5" w:rsidRPr="003F5C59">
        <w:rPr>
          <w:rFonts w:cs="Times New Roman"/>
          <w:sz w:val="20"/>
          <w:szCs w:val="20"/>
        </w:rPr>
        <w:t xml:space="preserve">OS </w:t>
      </w:r>
      <w:proofErr w:type="gramStart"/>
      <w:r w:rsidR="00AC05F5" w:rsidRPr="003F5C59">
        <w:rPr>
          <w:rFonts w:cs="Times New Roman"/>
          <w:sz w:val="20"/>
          <w:szCs w:val="20"/>
        </w:rPr>
        <w:t xml:space="preserve">projects </w:t>
      </w:r>
      <w:r w:rsidR="002E3A44" w:rsidRPr="003F5C59">
        <w:rPr>
          <w:rFonts w:cs="Times New Roman"/>
          <w:sz w:val="20"/>
          <w:szCs w:val="20"/>
        </w:rPr>
        <w:t>which</w:t>
      </w:r>
      <w:proofErr w:type="gramEnd"/>
      <w:r w:rsidR="002E3A44" w:rsidRPr="003F5C59">
        <w:rPr>
          <w:rFonts w:cs="Times New Roman"/>
          <w:sz w:val="20"/>
          <w:szCs w:val="20"/>
        </w:rPr>
        <w:t xml:space="preserve"> rest</w:t>
      </w:r>
      <w:r w:rsidR="00AC05F5" w:rsidRPr="003F5C59">
        <w:rPr>
          <w:rFonts w:cs="Times New Roman"/>
          <w:sz w:val="20"/>
          <w:szCs w:val="20"/>
        </w:rPr>
        <w:t xml:space="preserve"> on </w:t>
      </w:r>
      <w:r w:rsidR="007E0C78" w:rsidRPr="003F5C59">
        <w:rPr>
          <w:rFonts w:cs="Times New Roman"/>
          <w:sz w:val="20"/>
          <w:szCs w:val="20"/>
        </w:rPr>
        <w:t>the contribution of a num</w:t>
      </w:r>
      <w:r w:rsidR="002E3A44" w:rsidRPr="003F5C59">
        <w:rPr>
          <w:rFonts w:cs="Times New Roman"/>
          <w:sz w:val="20"/>
          <w:szCs w:val="20"/>
        </w:rPr>
        <w:t>ber</w:t>
      </w:r>
      <w:r w:rsidR="00AC05F5" w:rsidRPr="003F5C59">
        <w:rPr>
          <w:rFonts w:cs="Times New Roman"/>
          <w:sz w:val="20"/>
          <w:szCs w:val="20"/>
        </w:rPr>
        <w:t xml:space="preserve"> of mental agents. A large number of them </w:t>
      </w:r>
      <w:proofErr w:type="gramStart"/>
      <w:r w:rsidR="00AC05F5" w:rsidRPr="003F5C59">
        <w:rPr>
          <w:rFonts w:cs="Times New Roman"/>
          <w:sz w:val="20"/>
          <w:szCs w:val="20"/>
        </w:rPr>
        <w:t>aims</w:t>
      </w:r>
      <w:proofErr w:type="gramEnd"/>
      <w:r w:rsidR="00AC05F5" w:rsidRPr="003F5C59">
        <w:rPr>
          <w:rFonts w:cs="Times New Roman"/>
          <w:sz w:val="20"/>
          <w:szCs w:val="20"/>
        </w:rPr>
        <w:t xml:space="preserve"> at being hired by capital. </w:t>
      </w:r>
      <w:r w:rsidR="00215F77" w:rsidRPr="003F5C59">
        <w:rPr>
          <w:rFonts w:cs="Times New Roman"/>
          <w:sz w:val="20"/>
          <w:szCs w:val="20"/>
        </w:rPr>
        <w:t>The</w:t>
      </w:r>
      <w:r w:rsidR="00AC05F5" w:rsidRPr="003F5C59">
        <w:rPr>
          <w:rFonts w:cs="Times New Roman"/>
          <w:sz w:val="20"/>
          <w:szCs w:val="20"/>
        </w:rPr>
        <w:t xml:space="preserve"> skills they develop must then be suited to the needs of </w:t>
      </w:r>
      <w:r w:rsidR="00AC05F5" w:rsidRPr="003F5C59">
        <w:rPr>
          <w:rFonts w:cs="Times New Roman"/>
          <w:sz w:val="20"/>
          <w:szCs w:val="20"/>
        </w:rPr>
        <w:lastRenderedPageBreak/>
        <w:t>capital</w:t>
      </w:r>
      <w:r w:rsidR="00B96BD9" w:rsidRPr="003F5C59">
        <w:rPr>
          <w:rFonts w:cs="Times New Roman"/>
          <w:sz w:val="20"/>
          <w:szCs w:val="20"/>
        </w:rPr>
        <w:t>. The freedom of their creativ</w:t>
      </w:r>
      <w:r w:rsidR="00421493" w:rsidRPr="003F5C59">
        <w:rPr>
          <w:rFonts w:cs="Times New Roman"/>
          <w:sz w:val="20"/>
          <w:szCs w:val="20"/>
        </w:rPr>
        <w:t>ity and their much-touted ‘</w:t>
      </w:r>
      <w:proofErr w:type="spellStart"/>
      <w:r w:rsidR="00421493" w:rsidRPr="003F5C59">
        <w:rPr>
          <w:rFonts w:cs="Times New Roman"/>
          <w:sz w:val="20"/>
          <w:szCs w:val="20"/>
        </w:rPr>
        <w:t>playbo</w:t>
      </w:r>
      <w:r w:rsidR="00B96BD9" w:rsidRPr="003F5C59">
        <w:rPr>
          <w:rFonts w:cs="Times New Roman"/>
          <w:sz w:val="20"/>
          <w:szCs w:val="20"/>
        </w:rPr>
        <w:t>r</w:t>
      </w:r>
      <w:proofErr w:type="spellEnd"/>
      <w:r w:rsidR="00421493" w:rsidRPr="003F5C59">
        <w:rPr>
          <w:rFonts w:cs="Times New Roman"/>
          <w:sz w:val="20"/>
          <w:szCs w:val="20"/>
        </w:rPr>
        <w:t>’</w:t>
      </w:r>
      <w:r w:rsidR="00B96BD9" w:rsidRPr="003F5C59">
        <w:rPr>
          <w:rFonts w:cs="Times New Roman"/>
          <w:sz w:val="20"/>
          <w:szCs w:val="20"/>
        </w:rPr>
        <w:t xml:space="preserve"> are thus constrained</w:t>
      </w:r>
      <w:r w:rsidR="002E3A44" w:rsidRPr="003F5C59">
        <w:rPr>
          <w:rFonts w:cs="Times New Roman"/>
          <w:sz w:val="20"/>
          <w:szCs w:val="20"/>
        </w:rPr>
        <w:t xml:space="preserve"> </w:t>
      </w:r>
      <w:r w:rsidR="0000100D" w:rsidRPr="003F5C59">
        <w:rPr>
          <w:rFonts w:cs="Times New Roman"/>
          <w:sz w:val="20"/>
          <w:szCs w:val="20"/>
        </w:rPr>
        <w:t xml:space="preserve">(Phoebe and Taylor, 2009). </w:t>
      </w:r>
      <w:r w:rsidR="00B96BD9" w:rsidRPr="003F5C59">
        <w:rPr>
          <w:rFonts w:cs="Times New Roman"/>
          <w:sz w:val="20"/>
          <w:szCs w:val="20"/>
        </w:rPr>
        <w:t>But</w:t>
      </w:r>
      <w:r w:rsidR="006312BF" w:rsidRPr="003F5C59">
        <w:rPr>
          <w:rFonts w:cs="Times New Roman"/>
          <w:sz w:val="20"/>
          <w:szCs w:val="20"/>
        </w:rPr>
        <w:t xml:space="preserve"> i</w:t>
      </w:r>
      <w:r w:rsidR="00DF68EA" w:rsidRPr="003F5C59">
        <w:rPr>
          <w:rFonts w:cs="Times New Roman"/>
          <w:sz w:val="20"/>
          <w:szCs w:val="20"/>
        </w:rPr>
        <w:t xml:space="preserve">nasmuch as their mental production is not influenced by </w:t>
      </w:r>
      <w:r w:rsidR="00B96BD9" w:rsidRPr="003F5C59">
        <w:rPr>
          <w:rFonts w:cs="Times New Roman"/>
          <w:sz w:val="20"/>
          <w:szCs w:val="20"/>
        </w:rPr>
        <w:t>capital’s rationality</w:t>
      </w:r>
      <w:r w:rsidR="00DF68EA" w:rsidRPr="003F5C59">
        <w:rPr>
          <w:rFonts w:cs="Times New Roman"/>
          <w:sz w:val="20"/>
          <w:szCs w:val="20"/>
        </w:rPr>
        <w:t>, they can generate a type of knowledge whose class content is alternative to that of capital.</w:t>
      </w:r>
      <w:r w:rsidR="002E3A44" w:rsidRPr="003F5C59">
        <w:rPr>
          <w:rFonts w:cs="Times New Roman"/>
          <w:sz w:val="20"/>
          <w:szCs w:val="20"/>
        </w:rPr>
        <w:t xml:space="preserve"> </w:t>
      </w:r>
      <w:r w:rsidR="002E3A44" w:rsidRPr="003F5C59">
        <w:rPr>
          <w:sz w:val="20"/>
          <w:szCs w:val="20"/>
        </w:rPr>
        <w:t xml:space="preserve">An example is provided by the thirteen-minutes political documentary </w:t>
      </w:r>
      <w:r w:rsidR="002E3A44" w:rsidRPr="003F5C59">
        <w:rPr>
          <w:i/>
          <w:sz w:val="20"/>
          <w:szCs w:val="20"/>
        </w:rPr>
        <w:t>The French Democracy</w:t>
      </w:r>
      <w:r w:rsidR="002E3A44" w:rsidRPr="003F5C59">
        <w:rPr>
          <w:sz w:val="20"/>
          <w:szCs w:val="20"/>
        </w:rPr>
        <w:t xml:space="preserve"> on the uprising by immigrant youth in 2005 in the suburbs of Paris. This video “</w:t>
      </w:r>
      <w:r w:rsidR="002E3A44" w:rsidRPr="003F5C59">
        <w:rPr>
          <w:rFonts w:cs="Times"/>
          <w:sz w:val="20"/>
          <w:szCs w:val="20"/>
        </w:rPr>
        <w:t>made for a cost of some $60, was downloade</w:t>
      </w:r>
      <w:r w:rsidR="007E0C78" w:rsidRPr="003F5C59">
        <w:rPr>
          <w:rFonts w:cs="Times"/>
          <w:sz w:val="20"/>
          <w:szCs w:val="20"/>
        </w:rPr>
        <w:t>d many times, for free, was up</w:t>
      </w:r>
      <w:r w:rsidR="002E3A44" w:rsidRPr="003F5C59">
        <w:rPr>
          <w:rFonts w:cs="Times"/>
          <w:sz w:val="20"/>
          <w:szCs w:val="20"/>
        </w:rPr>
        <w:t xml:space="preserve">loaded to YouTube, drew widespread press attention, and was shown at film festivals, making it perhaps the single most effective communiqué from the </w:t>
      </w:r>
      <w:proofErr w:type="spellStart"/>
      <w:r w:rsidR="002E3A44" w:rsidRPr="003F5C59">
        <w:rPr>
          <w:rFonts w:cs="Times"/>
          <w:i/>
          <w:iCs/>
          <w:sz w:val="20"/>
          <w:szCs w:val="20"/>
        </w:rPr>
        <w:t>banlieux</w:t>
      </w:r>
      <w:proofErr w:type="spellEnd"/>
      <w:r w:rsidR="002E3A44" w:rsidRPr="003F5C59">
        <w:rPr>
          <w:rFonts w:cs="Times"/>
          <w:i/>
          <w:iCs/>
          <w:sz w:val="20"/>
          <w:szCs w:val="20"/>
        </w:rPr>
        <w:t xml:space="preserve"> </w:t>
      </w:r>
      <w:r w:rsidR="002E3A44" w:rsidRPr="003F5C59">
        <w:rPr>
          <w:rFonts w:cs="Times"/>
          <w:sz w:val="20"/>
          <w:szCs w:val="20"/>
        </w:rPr>
        <w:t>to leap across the Atlantic and around the world.” (</w:t>
      </w:r>
      <w:r w:rsidR="002E3A44" w:rsidRPr="003F5C59">
        <w:rPr>
          <w:rFonts w:cs="Futura"/>
          <w:sz w:val="20"/>
          <w:szCs w:val="20"/>
        </w:rPr>
        <w:t>Dyer-</w:t>
      </w:r>
      <w:proofErr w:type="spellStart"/>
      <w:r w:rsidR="002E3A44" w:rsidRPr="003F5C59">
        <w:rPr>
          <w:rFonts w:cs="Futura"/>
          <w:sz w:val="20"/>
          <w:szCs w:val="20"/>
        </w:rPr>
        <w:t>Witheford</w:t>
      </w:r>
      <w:proofErr w:type="spellEnd"/>
      <w:r w:rsidR="002E3A44" w:rsidRPr="003F5C59">
        <w:rPr>
          <w:rFonts w:cs="Futura"/>
          <w:sz w:val="20"/>
          <w:szCs w:val="20"/>
        </w:rPr>
        <w:t xml:space="preserve"> and de </w:t>
      </w:r>
      <w:proofErr w:type="spellStart"/>
      <w:proofErr w:type="gramStart"/>
      <w:r w:rsidR="002E3A44" w:rsidRPr="003F5C59">
        <w:rPr>
          <w:rFonts w:cs="Futura"/>
          <w:sz w:val="20"/>
          <w:szCs w:val="20"/>
        </w:rPr>
        <w:t>Peute</w:t>
      </w:r>
      <w:proofErr w:type="spellEnd"/>
      <w:r w:rsidR="002E3A44" w:rsidRPr="003F5C59">
        <w:rPr>
          <w:rFonts w:cs="Futura"/>
          <w:sz w:val="20"/>
          <w:szCs w:val="20"/>
        </w:rPr>
        <w:t xml:space="preserve">  2009</w:t>
      </w:r>
      <w:proofErr w:type="gramEnd"/>
      <w:r w:rsidR="002E3A44" w:rsidRPr="003F5C59">
        <w:rPr>
          <w:rFonts w:cs="Futura"/>
          <w:sz w:val="20"/>
          <w:szCs w:val="20"/>
        </w:rPr>
        <w:t>, p. 187).</w:t>
      </w:r>
    </w:p>
    <w:p w14:paraId="5A715841" w14:textId="77777777" w:rsidR="00BE0DEB" w:rsidRPr="003F5C59" w:rsidRDefault="00BE0DEB" w:rsidP="00BE0DEB">
      <w:pPr>
        <w:rPr>
          <w:rFonts w:cs="Times New Roman"/>
          <w:sz w:val="20"/>
          <w:szCs w:val="20"/>
        </w:rPr>
      </w:pPr>
    </w:p>
    <w:p w14:paraId="1C70C009" w14:textId="6E5BD39B" w:rsidR="00E50655" w:rsidRPr="003F5C59" w:rsidRDefault="00EC2771" w:rsidP="00546E51">
      <w:pPr>
        <w:rPr>
          <w:rFonts w:cs="Arial"/>
          <w:color w:val="393939"/>
          <w:sz w:val="20"/>
          <w:szCs w:val="20"/>
        </w:rPr>
      </w:pPr>
      <w:r w:rsidRPr="003F5C59">
        <w:rPr>
          <w:rFonts w:cs="Times New Roman"/>
          <w:sz w:val="20"/>
          <w:szCs w:val="20"/>
        </w:rPr>
        <w:t xml:space="preserve">The </w:t>
      </w:r>
      <w:r w:rsidR="001E5646" w:rsidRPr="003F5C59">
        <w:rPr>
          <w:rFonts w:cs="Times New Roman"/>
          <w:sz w:val="20"/>
          <w:szCs w:val="20"/>
        </w:rPr>
        <w:t xml:space="preserve">case studies reviewed </w:t>
      </w:r>
      <w:r w:rsidR="002E3769" w:rsidRPr="003F5C59">
        <w:rPr>
          <w:rFonts w:cs="Times New Roman"/>
          <w:sz w:val="20"/>
          <w:szCs w:val="20"/>
        </w:rPr>
        <w:t>in this work</w:t>
      </w:r>
      <w:r w:rsidRPr="003F5C59">
        <w:rPr>
          <w:rFonts w:cs="Times New Roman"/>
          <w:sz w:val="20"/>
          <w:szCs w:val="20"/>
        </w:rPr>
        <w:t xml:space="preserve"> </w:t>
      </w:r>
      <w:r w:rsidR="001E5646" w:rsidRPr="003F5C59">
        <w:rPr>
          <w:rFonts w:cs="Times New Roman"/>
          <w:sz w:val="20"/>
          <w:szCs w:val="20"/>
        </w:rPr>
        <w:t>have</w:t>
      </w:r>
      <w:r w:rsidRPr="003F5C59">
        <w:rPr>
          <w:rFonts w:cs="Times New Roman"/>
          <w:sz w:val="20"/>
          <w:szCs w:val="20"/>
        </w:rPr>
        <w:t xml:space="preserve"> </w:t>
      </w:r>
      <w:r w:rsidR="004B7C53" w:rsidRPr="003F5C59">
        <w:rPr>
          <w:rFonts w:cs="Times New Roman"/>
          <w:sz w:val="20"/>
          <w:szCs w:val="20"/>
        </w:rPr>
        <w:t>highlight</w:t>
      </w:r>
      <w:r w:rsidR="001E5646" w:rsidRPr="003F5C59">
        <w:rPr>
          <w:rFonts w:cs="Times New Roman"/>
          <w:sz w:val="20"/>
          <w:szCs w:val="20"/>
        </w:rPr>
        <w:t>ed</w:t>
      </w:r>
      <w:r w:rsidRPr="003F5C59">
        <w:rPr>
          <w:rFonts w:cs="Times New Roman"/>
          <w:sz w:val="20"/>
          <w:szCs w:val="20"/>
        </w:rPr>
        <w:t xml:space="preserve"> specific </w:t>
      </w:r>
      <w:r w:rsidR="00D51E3B" w:rsidRPr="003F5C59">
        <w:rPr>
          <w:rFonts w:cs="Times New Roman"/>
          <w:sz w:val="20"/>
          <w:szCs w:val="20"/>
        </w:rPr>
        <w:t xml:space="preserve">novelties. </w:t>
      </w:r>
      <w:r w:rsidR="00F91ED2" w:rsidRPr="003F5C59">
        <w:rPr>
          <w:rFonts w:cs="Times New Roman"/>
          <w:sz w:val="20"/>
          <w:szCs w:val="20"/>
        </w:rPr>
        <w:t>T</w:t>
      </w:r>
      <w:r w:rsidR="00D51E3B" w:rsidRPr="003F5C59">
        <w:rPr>
          <w:rFonts w:cs="Times New Roman"/>
          <w:sz w:val="20"/>
          <w:szCs w:val="20"/>
        </w:rPr>
        <w:t>hose novelties are the new bottles containing old wine, capitalism</w:t>
      </w:r>
      <w:r w:rsidR="000717A4" w:rsidRPr="003F5C59">
        <w:rPr>
          <w:rFonts w:cs="Times New Roman"/>
          <w:sz w:val="20"/>
          <w:szCs w:val="20"/>
        </w:rPr>
        <w:t xml:space="preserve"> and its double, contradictory rationality</w:t>
      </w:r>
      <w:r w:rsidR="00D51E3B" w:rsidRPr="003F5C59">
        <w:rPr>
          <w:rFonts w:cs="Times New Roman"/>
          <w:sz w:val="20"/>
          <w:szCs w:val="20"/>
        </w:rPr>
        <w:t xml:space="preserve">. This thesis is further and definitely supported if we look at </w:t>
      </w:r>
      <w:r w:rsidRPr="003F5C59">
        <w:rPr>
          <w:rFonts w:cs="Times New Roman"/>
          <w:sz w:val="20"/>
          <w:szCs w:val="20"/>
        </w:rPr>
        <w:t>the wider pic</w:t>
      </w:r>
      <w:r w:rsidR="00D51E3B" w:rsidRPr="003F5C59">
        <w:rPr>
          <w:rFonts w:cs="Times New Roman"/>
          <w:sz w:val="20"/>
          <w:szCs w:val="20"/>
        </w:rPr>
        <w:t>ture.</w:t>
      </w:r>
      <w:r w:rsidR="004B7C53" w:rsidRPr="003F5C59">
        <w:rPr>
          <w:rFonts w:cs="Times New Roman"/>
          <w:sz w:val="20"/>
          <w:szCs w:val="20"/>
        </w:rPr>
        <w:t xml:space="preserve"> I</w:t>
      </w:r>
      <w:r w:rsidR="00D51E3B" w:rsidRPr="003F5C59">
        <w:rPr>
          <w:rFonts w:cs="Times New Roman"/>
          <w:sz w:val="20"/>
          <w:szCs w:val="20"/>
        </w:rPr>
        <w:t xml:space="preserve">n the words of </w:t>
      </w:r>
      <w:r w:rsidR="00E50655" w:rsidRPr="003F5C59">
        <w:rPr>
          <w:rFonts w:cs="Times New Roman"/>
          <w:i/>
          <w:sz w:val="20"/>
          <w:szCs w:val="20"/>
        </w:rPr>
        <w:t>T</w:t>
      </w:r>
      <w:r w:rsidRPr="003F5C59">
        <w:rPr>
          <w:rFonts w:cs="Times New Roman"/>
          <w:i/>
          <w:sz w:val="20"/>
          <w:szCs w:val="20"/>
        </w:rPr>
        <w:t>he Economist</w:t>
      </w:r>
      <w:r w:rsidR="00D51E3B" w:rsidRPr="003F5C59">
        <w:rPr>
          <w:rFonts w:cs="Times New Roman"/>
          <w:sz w:val="20"/>
          <w:szCs w:val="20"/>
        </w:rPr>
        <w:t xml:space="preserve">, </w:t>
      </w:r>
      <w:r w:rsidRPr="003F5C59">
        <w:rPr>
          <w:rFonts w:cs="Times New Roman"/>
          <w:sz w:val="20"/>
          <w:szCs w:val="20"/>
        </w:rPr>
        <w:t xml:space="preserve">“the </w:t>
      </w:r>
      <w:r w:rsidRPr="003F5C59">
        <w:rPr>
          <w:rFonts w:cs="Arial"/>
          <w:color w:val="393939"/>
          <w:sz w:val="20"/>
          <w:szCs w:val="20"/>
        </w:rPr>
        <w:t xml:space="preserve">prosperity unleashed by the digital revolution has gone overwhelmingly to the owners of capital and the highest-skilled workers. Over the past three decades, labour’s share of output has shrunk globally from 64% to 59%. Meanwhile, the share of income going to the top 1% in America has risen from around 9% in the 1970s to 22% today. Unemployment is at alarming levels in much of the rich world, and not just for cyclical reasons. In 2000, 65% of working-age Americans were in work; since then the proportion has fallen, during good years as well as bad, to the current level of 59%” (2014). </w:t>
      </w:r>
      <w:r w:rsidR="007E0C78" w:rsidRPr="003F5C59">
        <w:rPr>
          <w:rFonts w:cs="Arial"/>
          <w:color w:val="393939"/>
          <w:sz w:val="20"/>
          <w:szCs w:val="20"/>
        </w:rPr>
        <w:t>This is e</w:t>
      </w:r>
      <w:r w:rsidR="004B7C53" w:rsidRPr="003F5C59">
        <w:rPr>
          <w:rFonts w:cs="Arial"/>
          <w:color w:val="393939"/>
          <w:sz w:val="20"/>
          <w:szCs w:val="20"/>
        </w:rPr>
        <w:t xml:space="preserve">xactly what Marx would have predicted. </w:t>
      </w:r>
      <w:r w:rsidR="00613FBA" w:rsidRPr="003F5C59">
        <w:rPr>
          <w:rFonts w:cs="Arial"/>
          <w:color w:val="393939"/>
          <w:sz w:val="20"/>
          <w:szCs w:val="20"/>
        </w:rPr>
        <w:t xml:space="preserve">What </w:t>
      </w:r>
      <w:r w:rsidR="00613FBA" w:rsidRPr="003F5C59">
        <w:rPr>
          <w:rFonts w:cs="Arial"/>
          <w:i/>
          <w:color w:val="393939"/>
          <w:sz w:val="20"/>
          <w:szCs w:val="20"/>
        </w:rPr>
        <w:t>The Economist</w:t>
      </w:r>
      <w:r w:rsidR="00613FBA" w:rsidRPr="003F5C59">
        <w:rPr>
          <w:rFonts w:cs="Arial"/>
          <w:color w:val="393939"/>
          <w:sz w:val="20"/>
          <w:szCs w:val="20"/>
        </w:rPr>
        <w:t xml:space="preserve"> forgets to mention is that in the last thirty years </w:t>
      </w:r>
      <w:r w:rsidR="00613FBA" w:rsidRPr="003F5C59">
        <w:rPr>
          <w:rFonts w:cs="Times New Roman"/>
          <w:sz w:val="20"/>
          <w:szCs w:val="20"/>
        </w:rPr>
        <w:t xml:space="preserve">cognitive </w:t>
      </w:r>
      <w:r w:rsidR="00613FBA" w:rsidRPr="003F5C59">
        <w:rPr>
          <w:rFonts w:cs="Arial"/>
          <w:color w:val="393939"/>
          <w:sz w:val="20"/>
          <w:szCs w:val="20"/>
        </w:rPr>
        <w:t>capitalism has been tested by a series of crises, on</w:t>
      </w:r>
      <w:r w:rsidR="004B7C53" w:rsidRPr="003F5C59">
        <w:rPr>
          <w:rFonts w:cs="Arial"/>
          <w:color w:val="393939"/>
          <w:sz w:val="20"/>
          <w:szCs w:val="20"/>
        </w:rPr>
        <w:t>e</w:t>
      </w:r>
      <w:r w:rsidR="00E45C56" w:rsidRPr="003F5C59">
        <w:rPr>
          <w:rFonts w:cs="Arial"/>
          <w:color w:val="393939"/>
          <w:sz w:val="20"/>
          <w:szCs w:val="20"/>
        </w:rPr>
        <w:t xml:space="preserve"> worst than the other. And that after 15 years of the explosive growth of the Internet known as Web 2.0, the world economy has never been in such a bad shape since the 1929-33 crisis. </w:t>
      </w:r>
      <w:r w:rsidR="004B7C53" w:rsidRPr="003F5C59">
        <w:rPr>
          <w:rFonts w:cs="Arial"/>
          <w:color w:val="393939"/>
          <w:sz w:val="20"/>
          <w:szCs w:val="20"/>
        </w:rPr>
        <w:t>Marx would have predicted this too</w:t>
      </w:r>
      <w:r w:rsidR="00CF4715" w:rsidRPr="003F5C59">
        <w:rPr>
          <w:rFonts w:cs="Arial"/>
          <w:color w:val="393939"/>
          <w:sz w:val="20"/>
          <w:szCs w:val="20"/>
        </w:rPr>
        <w:t xml:space="preserve"> because</w:t>
      </w:r>
      <w:r w:rsidR="00E45C56" w:rsidRPr="003F5C59">
        <w:rPr>
          <w:rFonts w:cs="Arial"/>
          <w:color w:val="393939"/>
          <w:sz w:val="20"/>
          <w:szCs w:val="20"/>
        </w:rPr>
        <w:t>,</w:t>
      </w:r>
      <w:r w:rsidR="00CF4715" w:rsidRPr="003F5C59">
        <w:rPr>
          <w:rFonts w:cs="Arial"/>
          <w:color w:val="393939"/>
          <w:sz w:val="20"/>
          <w:szCs w:val="20"/>
        </w:rPr>
        <w:t xml:space="preserve"> </w:t>
      </w:r>
      <w:r w:rsidR="00E45C56" w:rsidRPr="003F5C59">
        <w:rPr>
          <w:rFonts w:cs="Arial"/>
          <w:color w:val="393939"/>
          <w:sz w:val="20"/>
          <w:szCs w:val="20"/>
        </w:rPr>
        <w:t xml:space="preserve">contrary to </w:t>
      </w:r>
      <w:proofErr w:type="spellStart"/>
      <w:r w:rsidR="00E45C56" w:rsidRPr="003F5C59">
        <w:rPr>
          <w:rFonts w:cs="Arial"/>
          <w:color w:val="393939"/>
          <w:sz w:val="20"/>
          <w:szCs w:val="20"/>
        </w:rPr>
        <w:t>workerist</w:t>
      </w:r>
      <w:proofErr w:type="spellEnd"/>
      <w:r w:rsidR="00E45C56" w:rsidRPr="003F5C59">
        <w:rPr>
          <w:rFonts w:cs="Arial"/>
          <w:color w:val="393939"/>
          <w:sz w:val="20"/>
          <w:szCs w:val="20"/>
        </w:rPr>
        <w:t xml:space="preserve"> cognitive capitalism, </w:t>
      </w:r>
      <w:r w:rsidR="00F91ED2" w:rsidRPr="003F5C59">
        <w:rPr>
          <w:rFonts w:cs="Arial"/>
          <w:color w:val="393939"/>
          <w:sz w:val="20"/>
          <w:szCs w:val="20"/>
        </w:rPr>
        <w:t xml:space="preserve">he </w:t>
      </w:r>
      <w:r w:rsidR="00CF4715" w:rsidRPr="003F5C59">
        <w:rPr>
          <w:rFonts w:cs="Arial"/>
          <w:color w:val="393939"/>
          <w:sz w:val="20"/>
          <w:szCs w:val="20"/>
        </w:rPr>
        <w:t>has a theory of crisis</w:t>
      </w:r>
      <w:r w:rsidR="0063065B" w:rsidRPr="003F5C59">
        <w:rPr>
          <w:rFonts w:cs="Arial"/>
          <w:color w:val="393939"/>
          <w:sz w:val="20"/>
          <w:szCs w:val="20"/>
        </w:rPr>
        <w:t>.</w:t>
      </w:r>
    </w:p>
    <w:p w14:paraId="78112C54" w14:textId="77777777" w:rsidR="0080004E" w:rsidRPr="003F5C59" w:rsidRDefault="0080004E" w:rsidP="00546E51">
      <w:pPr>
        <w:rPr>
          <w:rFonts w:cs="Arial"/>
          <w:color w:val="393939"/>
          <w:sz w:val="20"/>
          <w:szCs w:val="20"/>
        </w:rPr>
      </w:pPr>
    </w:p>
    <w:p w14:paraId="273963A8" w14:textId="1B0BE76E" w:rsidR="00546E51" w:rsidRPr="003F5C59" w:rsidRDefault="000C72DE" w:rsidP="0080004E">
      <w:pPr>
        <w:widowControl w:val="0"/>
        <w:autoSpaceDE w:val="0"/>
        <w:autoSpaceDN w:val="0"/>
        <w:adjustRightInd w:val="0"/>
        <w:spacing w:after="240"/>
        <w:rPr>
          <w:rFonts w:cs="Times New Roman"/>
          <w:sz w:val="20"/>
          <w:szCs w:val="20"/>
        </w:rPr>
      </w:pPr>
      <w:r w:rsidRPr="003F5C59">
        <w:rPr>
          <w:rFonts w:cs="Times New Roman"/>
          <w:sz w:val="20"/>
          <w:szCs w:val="20"/>
        </w:rPr>
        <w:t>Contemporary</w:t>
      </w:r>
      <w:r w:rsidR="0080004E" w:rsidRPr="003F5C59">
        <w:rPr>
          <w:rFonts w:cs="Times"/>
          <w:sz w:val="20"/>
          <w:szCs w:val="20"/>
        </w:rPr>
        <w:t xml:space="preserve"> sociological literature </w:t>
      </w:r>
      <w:r w:rsidR="009C4984" w:rsidRPr="003F5C59">
        <w:rPr>
          <w:rFonts w:cs="Times"/>
          <w:sz w:val="20"/>
          <w:szCs w:val="20"/>
        </w:rPr>
        <w:t>has generated</w:t>
      </w:r>
      <w:r w:rsidR="0080004E" w:rsidRPr="003F5C59">
        <w:rPr>
          <w:rFonts w:cs="Times"/>
          <w:sz w:val="20"/>
          <w:szCs w:val="20"/>
        </w:rPr>
        <w:t xml:space="preserve"> a host of examples of how the mental agents’ interaction through the Internet and the form</w:t>
      </w:r>
      <w:r w:rsidR="0018488C" w:rsidRPr="003F5C59">
        <w:rPr>
          <w:rFonts w:cs="Times"/>
          <w:sz w:val="20"/>
          <w:szCs w:val="20"/>
        </w:rPr>
        <w:t>s of knowledge springing from this interaction</w:t>
      </w:r>
      <w:r w:rsidR="0080004E" w:rsidRPr="003F5C59">
        <w:rPr>
          <w:rFonts w:cs="Times"/>
          <w:sz w:val="20"/>
          <w:szCs w:val="20"/>
        </w:rPr>
        <w:t xml:space="preserve"> provide glimpses of a social structure based on labour’s rationality</w:t>
      </w:r>
      <w:r w:rsidRPr="003F5C59">
        <w:rPr>
          <w:rFonts w:cs="Times"/>
          <w:sz w:val="20"/>
          <w:szCs w:val="20"/>
        </w:rPr>
        <w:t xml:space="preserve"> as well as specific forms of resistance against capital’s rule</w:t>
      </w:r>
      <w:r w:rsidR="00637675" w:rsidRPr="003F5C59">
        <w:rPr>
          <w:rFonts w:cs="Times"/>
          <w:sz w:val="20"/>
          <w:szCs w:val="20"/>
        </w:rPr>
        <w:t>. But it would be</w:t>
      </w:r>
      <w:r w:rsidR="0080004E" w:rsidRPr="003F5C59">
        <w:rPr>
          <w:rFonts w:cs="Times"/>
          <w:sz w:val="20"/>
          <w:szCs w:val="20"/>
        </w:rPr>
        <w:t xml:space="preserve"> a dangerous illusion to think that a simple multiplication of these attempts can lead to a </w:t>
      </w:r>
      <w:r w:rsidR="00F119A8" w:rsidRPr="003F5C59">
        <w:rPr>
          <w:rFonts w:cs="Times"/>
          <w:sz w:val="20"/>
          <w:szCs w:val="20"/>
        </w:rPr>
        <w:t xml:space="preserve">radical societal change </w:t>
      </w:r>
      <w:r w:rsidR="00BF51B1" w:rsidRPr="003F5C59">
        <w:rPr>
          <w:rFonts w:cs="Times"/>
          <w:sz w:val="20"/>
          <w:szCs w:val="20"/>
        </w:rPr>
        <w:t>if the</w:t>
      </w:r>
      <w:r w:rsidR="0080004E" w:rsidRPr="003F5C59">
        <w:rPr>
          <w:rFonts w:cs="Times"/>
          <w:sz w:val="20"/>
          <w:szCs w:val="20"/>
        </w:rPr>
        <w:t xml:space="preserve"> capitalist production</w:t>
      </w:r>
      <w:r w:rsidR="00BF51B1" w:rsidRPr="003F5C59">
        <w:rPr>
          <w:rFonts w:cs="Times"/>
          <w:sz w:val="20"/>
          <w:szCs w:val="20"/>
        </w:rPr>
        <w:t xml:space="preserve"> </w:t>
      </w:r>
      <w:r w:rsidRPr="003F5C59">
        <w:rPr>
          <w:rFonts w:cs="Times"/>
          <w:sz w:val="20"/>
          <w:szCs w:val="20"/>
        </w:rPr>
        <w:t xml:space="preserve">relation </w:t>
      </w:r>
      <w:r w:rsidR="00BF51B1" w:rsidRPr="003F5C59">
        <w:rPr>
          <w:rFonts w:cs="Times"/>
          <w:sz w:val="20"/>
          <w:szCs w:val="20"/>
        </w:rPr>
        <w:t>is not thrown in</w:t>
      </w:r>
      <w:r w:rsidRPr="003F5C59">
        <w:rPr>
          <w:rFonts w:cs="Times"/>
          <w:sz w:val="20"/>
          <w:szCs w:val="20"/>
        </w:rPr>
        <w:t>to</w:t>
      </w:r>
      <w:r w:rsidR="00BF51B1" w:rsidRPr="003F5C59">
        <w:rPr>
          <w:rFonts w:cs="Times"/>
          <w:sz w:val="20"/>
          <w:szCs w:val="20"/>
        </w:rPr>
        <w:t xml:space="preserve"> the dustbin of history</w:t>
      </w:r>
      <w:r w:rsidR="0080004E" w:rsidRPr="003F5C59">
        <w:rPr>
          <w:rFonts w:cs="Times"/>
          <w:sz w:val="20"/>
          <w:szCs w:val="20"/>
        </w:rPr>
        <w:t xml:space="preserve">. </w:t>
      </w:r>
      <w:r w:rsidR="00546E51" w:rsidRPr="003F5C59">
        <w:rPr>
          <w:rFonts w:cs="Times New Roman"/>
          <w:sz w:val="20"/>
          <w:szCs w:val="20"/>
        </w:rPr>
        <w:t xml:space="preserve">The </w:t>
      </w:r>
      <w:r w:rsidR="00CC0E01" w:rsidRPr="003F5C59">
        <w:rPr>
          <w:rFonts w:cs="Times New Roman"/>
          <w:sz w:val="20"/>
          <w:szCs w:val="20"/>
        </w:rPr>
        <w:t>Internet</w:t>
      </w:r>
      <w:r w:rsidR="00546E51" w:rsidRPr="003F5C59">
        <w:rPr>
          <w:rFonts w:cs="Times New Roman"/>
          <w:sz w:val="20"/>
          <w:szCs w:val="20"/>
        </w:rPr>
        <w:t xml:space="preserve"> does not </w:t>
      </w:r>
      <w:r w:rsidR="009D1A14" w:rsidRPr="003F5C59">
        <w:rPr>
          <w:rFonts w:cs="Times New Roman"/>
          <w:sz w:val="20"/>
          <w:szCs w:val="20"/>
        </w:rPr>
        <w:t>cancel</w:t>
      </w:r>
      <w:r w:rsidR="00546E51" w:rsidRPr="003F5C59">
        <w:rPr>
          <w:rFonts w:cs="Times New Roman"/>
          <w:sz w:val="20"/>
          <w:szCs w:val="20"/>
        </w:rPr>
        <w:t xml:space="preserve"> t</w:t>
      </w:r>
      <w:r w:rsidR="00CC0E01" w:rsidRPr="003F5C59">
        <w:rPr>
          <w:rFonts w:cs="Times New Roman"/>
          <w:sz w:val="20"/>
          <w:szCs w:val="20"/>
        </w:rPr>
        <w:t xml:space="preserve">he </w:t>
      </w:r>
      <w:r w:rsidR="009D1A14" w:rsidRPr="003F5C59">
        <w:rPr>
          <w:rFonts w:cs="Times New Roman"/>
          <w:sz w:val="20"/>
          <w:szCs w:val="20"/>
        </w:rPr>
        <w:t xml:space="preserve">divide between capital and labour </w:t>
      </w:r>
      <w:r w:rsidR="0080004E" w:rsidRPr="003F5C59">
        <w:rPr>
          <w:rFonts w:cs="Times New Roman"/>
          <w:sz w:val="20"/>
          <w:szCs w:val="20"/>
        </w:rPr>
        <w:t>and thus</w:t>
      </w:r>
      <w:r w:rsidR="00B400D9" w:rsidRPr="003F5C59">
        <w:rPr>
          <w:rFonts w:cs="Times New Roman"/>
          <w:sz w:val="20"/>
          <w:szCs w:val="20"/>
        </w:rPr>
        <w:t xml:space="preserve"> does not </w:t>
      </w:r>
      <w:r w:rsidRPr="003F5C59">
        <w:rPr>
          <w:rFonts w:cs="Times New Roman"/>
          <w:sz w:val="20"/>
          <w:szCs w:val="20"/>
        </w:rPr>
        <w:t>change</w:t>
      </w:r>
      <w:r w:rsidR="00B400D9" w:rsidRPr="003F5C59">
        <w:rPr>
          <w:rFonts w:cs="Times New Roman"/>
          <w:sz w:val="20"/>
          <w:szCs w:val="20"/>
        </w:rPr>
        <w:t xml:space="preserve"> the law of value</w:t>
      </w:r>
      <w:r w:rsidR="00CC0E01" w:rsidRPr="003F5C59">
        <w:rPr>
          <w:rFonts w:cs="Times New Roman"/>
          <w:sz w:val="20"/>
          <w:szCs w:val="20"/>
        </w:rPr>
        <w:t>.</w:t>
      </w:r>
      <w:r w:rsidR="00B400D9" w:rsidRPr="003F5C59">
        <w:rPr>
          <w:rFonts w:cs="Times New Roman"/>
          <w:sz w:val="20"/>
          <w:szCs w:val="20"/>
        </w:rPr>
        <w:t xml:space="preserve"> </w:t>
      </w:r>
      <w:r w:rsidR="00527EC4" w:rsidRPr="003F5C59">
        <w:rPr>
          <w:rFonts w:cs="Times New Roman"/>
          <w:sz w:val="20"/>
          <w:szCs w:val="20"/>
        </w:rPr>
        <w:t>The Internet only</w:t>
      </w:r>
      <w:r w:rsidR="00B400D9" w:rsidRPr="003F5C59">
        <w:rPr>
          <w:rFonts w:cs="Times New Roman"/>
          <w:sz w:val="20"/>
          <w:szCs w:val="20"/>
        </w:rPr>
        <w:t xml:space="preserve"> </w:t>
      </w:r>
      <w:r w:rsidR="00CA6283" w:rsidRPr="003F5C59">
        <w:rPr>
          <w:rFonts w:cs="Times New Roman"/>
          <w:sz w:val="20"/>
          <w:szCs w:val="20"/>
        </w:rPr>
        <w:t xml:space="preserve">provides a </w:t>
      </w:r>
      <w:r w:rsidR="00927972" w:rsidRPr="003F5C59">
        <w:rPr>
          <w:rFonts w:cs="Times New Roman"/>
          <w:sz w:val="20"/>
          <w:szCs w:val="20"/>
        </w:rPr>
        <w:t xml:space="preserve">specific </w:t>
      </w:r>
      <w:r w:rsidR="00CA6283" w:rsidRPr="003F5C59">
        <w:rPr>
          <w:rFonts w:cs="Times New Roman"/>
          <w:sz w:val="20"/>
          <w:szCs w:val="20"/>
        </w:rPr>
        <w:t xml:space="preserve">global </w:t>
      </w:r>
      <w:r w:rsidR="00130C49" w:rsidRPr="003F5C59">
        <w:rPr>
          <w:rFonts w:cs="Times New Roman"/>
          <w:sz w:val="20"/>
          <w:szCs w:val="20"/>
        </w:rPr>
        <w:t>arena</w:t>
      </w:r>
      <w:r w:rsidR="00CA6283" w:rsidRPr="003F5C59">
        <w:rPr>
          <w:rFonts w:cs="Times New Roman"/>
          <w:sz w:val="20"/>
          <w:szCs w:val="20"/>
        </w:rPr>
        <w:t xml:space="preserve"> for knowledge and </w:t>
      </w:r>
      <w:r w:rsidR="00B400D9" w:rsidRPr="003F5C59">
        <w:rPr>
          <w:rFonts w:cs="Times New Roman"/>
          <w:sz w:val="20"/>
          <w:szCs w:val="20"/>
        </w:rPr>
        <w:t>reshape</w:t>
      </w:r>
      <w:r w:rsidR="009D1A14" w:rsidRPr="003F5C59">
        <w:rPr>
          <w:rFonts w:cs="Times New Roman"/>
          <w:sz w:val="20"/>
          <w:szCs w:val="20"/>
        </w:rPr>
        <w:t>s</w:t>
      </w:r>
      <w:r w:rsidR="00546E51" w:rsidRPr="003F5C59">
        <w:rPr>
          <w:rFonts w:cs="Times New Roman"/>
          <w:sz w:val="20"/>
          <w:szCs w:val="20"/>
        </w:rPr>
        <w:t xml:space="preserve"> </w:t>
      </w:r>
      <w:r w:rsidR="00CA6283" w:rsidRPr="003F5C59">
        <w:rPr>
          <w:rFonts w:cs="Times New Roman"/>
          <w:sz w:val="20"/>
          <w:szCs w:val="20"/>
        </w:rPr>
        <w:t xml:space="preserve">the </w:t>
      </w:r>
      <w:r w:rsidR="00B96BD9" w:rsidRPr="003F5C59">
        <w:rPr>
          <w:rFonts w:cs="Times New Roman"/>
          <w:sz w:val="20"/>
          <w:szCs w:val="20"/>
        </w:rPr>
        <w:t xml:space="preserve">multitude of the </w:t>
      </w:r>
      <w:r w:rsidR="0018488C" w:rsidRPr="003F5C59">
        <w:rPr>
          <w:rFonts w:cs="Times New Roman"/>
          <w:sz w:val="20"/>
          <w:szCs w:val="20"/>
        </w:rPr>
        <w:t xml:space="preserve">cognitive </w:t>
      </w:r>
      <w:r w:rsidR="00130C49" w:rsidRPr="003F5C59">
        <w:rPr>
          <w:rFonts w:cs="Times New Roman"/>
          <w:sz w:val="20"/>
          <w:szCs w:val="20"/>
        </w:rPr>
        <w:t xml:space="preserve">forms of manifestation of the </w:t>
      </w:r>
      <w:r w:rsidR="00CA6283" w:rsidRPr="003F5C59">
        <w:rPr>
          <w:rFonts w:cs="Times New Roman"/>
          <w:sz w:val="20"/>
          <w:szCs w:val="20"/>
        </w:rPr>
        <w:t>capital/labour contradiction</w:t>
      </w:r>
      <w:r w:rsidR="00546E51" w:rsidRPr="003F5C59">
        <w:rPr>
          <w:rFonts w:cs="Times New Roman"/>
          <w:sz w:val="20"/>
          <w:szCs w:val="20"/>
        </w:rPr>
        <w:t xml:space="preserve">. </w:t>
      </w:r>
      <w:r w:rsidR="00CC0E01" w:rsidRPr="003F5C59">
        <w:rPr>
          <w:rFonts w:cs="Times New Roman"/>
          <w:sz w:val="20"/>
          <w:szCs w:val="20"/>
        </w:rPr>
        <w:t xml:space="preserve">To </w:t>
      </w:r>
      <w:r w:rsidR="00DF68EA" w:rsidRPr="003F5C59">
        <w:rPr>
          <w:rFonts w:cs="Times New Roman"/>
          <w:sz w:val="20"/>
          <w:szCs w:val="20"/>
        </w:rPr>
        <w:t>analyse</w:t>
      </w:r>
      <w:r w:rsidR="00CC0E01" w:rsidRPr="003F5C59">
        <w:rPr>
          <w:rFonts w:cs="Times New Roman"/>
          <w:sz w:val="20"/>
          <w:szCs w:val="20"/>
        </w:rPr>
        <w:t xml:space="preserve"> </w:t>
      </w:r>
      <w:r w:rsidR="00B276CF" w:rsidRPr="003F5C59">
        <w:rPr>
          <w:rFonts w:cs="Times New Roman"/>
          <w:sz w:val="20"/>
          <w:szCs w:val="20"/>
        </w:rPr>
        <w:t>them</w:t>
      </w:r>
      <w:r w:rsidR="00CC0E01" w:rsidRPr="003F5C59">
        <w:rPr>
          <w:rFonts w:cs="Times New Roman"/>
          <w:sz w:val="20"/>
          <w:szCs w:val="20"/>
        </w:rPr>
        <w:t>, o</w:t>
      </w:r>
      <w:r w:rsidR="00546E51" w:rsidRPr="003F5C59">
        <w:rPr>
          <w:rFonts w:cs="Times New Roman"/>
          <w:sz w:val="20"/>
          <w:szCs w:val="20"/>
        </w:rPr>
        <w:t xml:space="preserve">ne need not </w:t>
      </w:r>
      <w:r w:rsidR="00EB5381" w:rsidRPr="003F5C59">
        <w:rPr>
          <w:rFonts w:cs="Times New Roman"/>
          <w:sz w:val="20"/>
          <w:szCs w:val="20"/>
        </w:rPr>
        <w:t>discard</w:t>
      </w:r>
      <w:r w:rsidR="00546E51" w:rsidRPr="003F5C59">
        <w:rPr>
          <w:rFonts w:cs="Times New Roman"/>
          <w:sz w:val="20"/>
          <w:szCs w:val="20"/>
        </w:rPr>
        <w:t xml:space="preserve"> Marx’s </w:t>
      </w:r>
      <w:r w:rsidR="00B965FF" w:rsidRPr="003F5C59">
        <w:rPr>
          <w:rFonts w:cs="Times New Roman"/>
          <w:sz w:val="20"/>
          <w:szCs w:val="20"/>
        </w:rPr>
        <w:t xml:space="preserve">value </w:t>
      </w:r>
      <w:r w:rsidR="00546E51" w:rsidRPr="003F5C59">
        <w:rPr>
          <w:rFonts w:cs="Times New Roman"/>
          <w:sz w:val="20"/>
          <w:szCs w:val="20"/>
        </w:rPr>
        <w:t>theory</w:t>
      </w:r>
      <w:r w:rsidR="00B965FF" w:rsidRPr="003F5C59">
        <w:rPr>
          <w:rFonts w:cs="Times New Roman"/>
          <w:sz w:val="20"/>
          <w:szCs w:val="20"/>
        </w:rPr>
        <w:t xml:space="preserve">. </w:t>
      </w:r>
      <w:r w:rsidR="00192E34" w:rsidRPr="003F5C59">
        <w:rPr>
          <w:rFonts w:cs="Times New Roman"/>
          <w:sz w:val="20"/>
          <w:szCs w:val="20"/>
        </w:rPr>
        <w:t xml:space="preserve">It is </w:t>
      </w:r>
      <w:r w:rsidR="00B400D9" w:rsidRPr="003F5C59">
        <w:rPr>
          <w:rFonts w:cs="Times New Roman"/>
          <w:sz w:val="20"/>
          <w:szCs w:val="20"/>
        </w:rPr>
        <w:t>sufficient</w:t>
      </w:r>
      <w:r w:rsidR="00546E51" w:rsidRPr="003F5C59">
        <w:rPr>
          <w:rFonts w:cs="Times New Roman"/>
          <w:sz w:val="20"/>
          <w:szCs w:val="20"/>
        </w:rPr>
        <w:t xml:space="preserve"> to apply it. </w:t>
      </w:r>
    </w:p>
    <w:p w14:paraId="12028FD8" w14:textId="58C731BA" w:rsidR="00DF68EA" w:rsidRPr="003F5C59" w:rsidRDefault="00181A04" w:rsidP="00DF68EA">
      <w:pPr>
        <w:widowControl w:val="0"/>
        <w:autoSpaceDE w:val="0"/>
        <w:autoSpaceDN w:val="0"/>
        <w:adjustRightInd w:val="0"/>
        <w:rPr>
          <w:rFonts w:cs="Times New Roman"/>
          <w:b/>
          <w:sz w:val="20"/>
          <w:szCs w:val="20"/>
        </w:rPr>
      </w:pPr>
      <w:r w:rsidRPr="003F5C59">
        <w:rPr>
          <w:rFonts w:cs="Times New Roman"/>
          <w:b/>
          <w:sz w:val="20"/>
          <w:szCs w:val="20"/>
        </w:rPr>
        <w:t>B</w:t>
      </w:r>
      <w:r w:rsidR="00DF68EA" w:rsidRPr="003F5C59">
        <w:rPr>
          <w:rFonts w:cs="Times New Roman"/>
          <w:b/>
          <w:sz w:val="20"/>
          <w:szCs w:val="20"/>
        </w:rPr>
        <w:t>ibliography.</w:t>
      </w:r>
    </w:p>
    <w:p w14:paraId="075519C7" w14:textId="77777777" w:rsidR="00DF68EA" w:rsidRPr="003F5C59" w:rsidRDefault="00DF68EA" w:rsidP="00DF68EA">
      <w:pPr>
        <w:rPr>
          <w:rFonts w:cs="Times New Roman"/>
          <w:iCs/>
          <w:spacing w:val="-3"/>
          <w:sz w:val="20"/>
          <w:szCs w:val="20"/>
        </w:rPr>
      </w:pPr>
    </w:p>
    <w:p w14:paraId="6F3A7389" w14:textId="77777777" w:rsidR="00537B79" w:rsidRPr="003F5C59" w:rsidRDefault="00537B79" w:rsidP="00537B79">
      <w:pPr>
        <w:pStyle w:val="FootnoteText"/>
        <w:rPr>
          <w:rFonts w:cs="Arial"/>
          <w:sz w:val="20"/>
          <w:szCs w:val="20"/>
        </w:rPr>
      </w:pPr>
      <w:r w:rsidRPr="003F5C59">
        <w:rPr>
          <w:rFonts w:cs="Arial"/>
          <w:iCs/>
          <w:sz w:val="20"/>
          <w:szCs w:val="20"/>
        </w:rPr>
        <w:t xml:space="preserve">Adam </w:t>
      </w:r>
      <w:proofErr w:type="spellStart"/>
      <w:r w:rsidRPr="003F5C59">
        <w:rPr>
          <w:rFonts w:cs="Arial"/>
          <w:iCs/>
          <w:sz w:val="20"/>
          <w:szCs w:val="20"/>
        </w:rPr>
        <w:t>Arvidsson</w:t>
      </w:r>
      <w:proofErr w:type="spellEnd"/>
      <w:r w:rsidRPr="003F5C59">
        <w:rPr>
          <w:rFonts w:cs="Arial"/>
          <w:iCs/>
          <w:sz w:val="20"/>
          <w:szCs w:val="20"/>
        </w:rPr>
        <w:t xml:space="preserve">, A. and </w:t>
      </w:r>
      <w:proofErr w:type="spellStart"/>
      <w:r w:rsidRPr="003F5C59">
        <w:rPr>
          <w:rFonts w:cs="Arial"/>
          <w:iCs/>
          <w:sz w:val="20"/>
          <w:szCs w:val="20"/>
        </w:rPr>
        <w:t>Colleoni</w:t>
      </w:r>
      <w:proofErr w:type="spellEnd"/>
      <w:r w:rsidRPr="003F5C59">
        <w:rPr>
          <w:rFonts w:cs="Arial"/>
          <w:iCs/>
          <w:sz w:val="20"/>
          <w:szCs w:val="20"/>
        </w:rPr>
        <w:t>, E. (</w:t>
      </w:r>
      <w:r w:rsidRPr="003F5C59">
        <w:rPr>
          <w:rFonts w:cs="Arial"/>
          <w:sz w:val="20"/>
          <w:szCs w:val="20"/>
        </w:rPr>
        <w:t xml:space="preserve">2012), Value in informational capitalism and on the Internet. </w:t>
      </w:r>
      <w:r w:rsidRPr="003F5C59">
        <w:rPr>
          <w:rFonts w:cs="Arial"/>
          <w:i/>
          <w:iCs/>
          <w:sz w:val="20"/>
          <w:szCs w:val="20"/>
        </w:rPr>
        <w:t xml:space="preserve">The Information Society, </w:t>
      </w:r>
      <w:r w:rsidRPr="003F5C59">
        <w:rPr>
          <w:rFonts w:cs="Arial"/>
          <w:sz w:val="20"/>
          <w:szCs w:val="20"/>
        </w:rPr>
        <w:t>28 (3): 135-150.</w:t>
      </w:r>
    </w:p>
    <w:p w14:paraId="306F489B" w14:textId="77777777" w:rsidR="00537B79" w:rsidRPr="003F5C59" w:rsidRDefault="00537B79" w:rsidP="00537B79">
      <w:pPr>
        <w:pStyle w:val="FootnoteText"/>
        <w:rPr>
          <w:rFonts w:cs="Arial"/>
          <w:sz w:val="20"/>
          <w:szCs w:val="20"/>
        </w:rPr>
      </w:pPr>
    </w:p>
    <w:p w14:paraId="38412346" w14:textId="77777777" w:rsidR="00537B79" w:rsidRPr="003F5C59" w:rsidRDefault="00537B79" w:rsidP="00537B79">
      <w:pPr>
        <w:widowControl w:val="0"/>
        <w:autoSpaceDE w:val="0"/>
        <w:autoSpaceDN w:val="0"/>
        <w:adjustRightInd w:val="0"/>
        <w:spacing w:after="240"/>
        <w:rPr>
          <w:rFonts w:cs="Times"/>
          <w:sz w:val="20"/>
          <w:szCs w:val="20"/>
        </w:rPr>
      </w:pPr>
      <w:r w:rsidRPr="003F5C59">
        <w:rPr>
          <w:rFonts w:cs="Times New Roman"/>
          <w:sz w:val="20"/>
          <w:szCs w:val="20"/>
        </w:rPr>
        <w:t xml:space="preserve">Banks, John A. and </w:t>
      </w:r>
      <w:proofErr w:type="spellStart"/>
      <w:r w:rsidRPr="003F5C59">
        <w:rPr>
          <w:rFonts w:cs="Times New Roman"/>
          <w:sz w:val="20"/>
          <w:szCs w:val="20"/>
        </w:rPr>
        <w:t>Deuze</w:t>
      </w:r>
      <w:proofErr w:type="spellEnd"/>
      <w:r w:rsidRPr="003F5C59">
        <w:rPr>
          <w:rFonts w:cs="Times New Roman"/>
          <w:sz w:val="20"/>
          <w:szCs w:val="20"/>
        </w:rPr>
        <w:t xml:space="preserve">, Mark (2009) </w:t>
      </w:r>
      <w:r w:rsidRPr="003F5C59">
        <w:rPr>
          <w:rFonts w:cs="Times"/>
          <w:i/>
          <w:iCs/>
          <w:sz w:val="20"/>
          <w:szCs w:val="20"/>
        </w:rPr>
        <w:t xml:space="preserve">Co-creative labour. </w:t>
      </w:r>
      <w:proofErr w:type="gramStart"/>
      <w:r w:rsidRPr="003F5C59">
        <w:rPr>
          <w:rFonts w:cs="Times New Roman"/>
          <w:sz w:val="20"/>
          <w:szCs w:val="20"/>
        </w:rPr>
        <w:t>International Journal of Cultural Studies, 12(5).</w:t>
      </w:r>
      <w:proofErr w:type="gramEnd"/>
      <w:r w:rsidRPr="003F5C59">
        <w:rPr>
          <w:rFonts w:cs="Times New Roman"/>
          <w:sz w:val="20"/>
          <w:szCs w:val="20"/>
        </w:rPr>
        <w:t xml:space="preserve"> </w:t>
      </w:r>
      <w:proofErr w:type="gramStart"/>
      <w:r w:rsidRPr="003F5C59">
        <w:rPr>
          <w:rFonts w:cs="Times New Roman"/>
          <w:sz w:val="20"/>
          <w:szCs w:val="20"/>
        </w:rPr>
        <w:t>pp</w:t>
      </w:r>
      <w:proofErr w:type="gramEnd"/>
      <w:r w:rsidRPr="003F5C59">
        <w:rPr>
          <w:rFonts w:cs="Times New Roman"/>
          <w:sz w:val="20"/>
          <w:szCs w:val="20"/>
        </w:rPr>
        <w:t>. 4194-431</w:t>
      </w:r>
    </w:p>
    <w:p w14:paraId="35F2FA6A" w14:textId="77777777" w:rsidR="00537B79" w:rsidRPr="003F5C59" w:rsidRDefault="00537B79" w:rsidP="00537B79">
      <w:pPr>
        <w:rPr>
          <w:rFonts w:cs="Times New Roman"/>
          <w:spacing w:val="-3"/>
          <w:sz w:val="20"/>
          <w:szCs w:val="20"/>
        </w:rPr>
      </w:pPr>
      <w:r w:rsidRPr="003F5C59">
        <w:rPr>
          <w:rFonts w:cs="Times New Roman"/>
          <w:iCs/>
          <w:spacing w:val="-3"/>
          <w:sz w:val="20"/>
          <w:szCs w:val="20"/>
        </w:rPr>
        <w:t xml:space="preserve">Carchedi, G. (1977), </w:t>
      </w:r>
      <w:r w:rsidRPr="003F5C59">
        <w:rPr>
          <w:rFonts w:cs="Times New Roman"/>
          <w:i/>
          <w:iCs/>
          <w:spacing w:val="-3"/>
          <w:sz w:val="20"/>
          <w:szCs w:val="20"/>
        </w:rPr>
        <w:t>On The Economic Identification Of Social Classes</w:t>
      </w:r>
      <w:r w:rsidRPr="003F5C59">
        <w:rPr>
          <w:rFonts w:cs="Times New Roman"/>
          <w:spacing w:val="-3"/>
          <w:sz w:val="20"/>
          <w:szCs w:val="20"/>
        </w:rPr>
        <w:t xml:space="preserve">, </w:t>
      </w:r>
      <w:proofErr w:type="spellStart"/>
      <w:r w:rsidRPr="003F5C59">
        <w:rPr>
          <w:rFonts w:cs="Times New Roman"/>
          <w:spacing w:val="-3"/>
          <w:sz w:val="20"/>
          <w:szCs w:val="20"/>
        </w:rPr>
        <w:t>Routledge</w:t>
      </w:r>
      <w:proofErr w:type="spellEnd"/>
      <w:r w:rsidRPr="003F5C59">
        <w:rPr>
          <w:rFonts w:cs="Times New Roman"/>
          <w:spacing w:val="-3"/>
          <w:sz w:val="20"/>
          <w:szCs w:val="20"/>
        </w:rPr>
        <w:t xml:space="preserve"> and </w:t>
      </w:r>
      <w:proofErr w:type="spellStart"/>
      <w:r w:rsidRPr="003F5C59">
        <w:rPr>
          <w:rFonts w:cs="Times New Roman"/>
          <w:spacing w:val="-3"/>
          <w:sz w:val="20"/>
          <w:szCs w:val="20"/>
        </w:rPr>
        <w:t>Kegan</w:t>
      </w:r>
      <w:proofErr w:type="spellEnd"/>
      <w:r w:rsidRPr="003F5C59">
        <w:rPr>
          <w:rFonts w:cs="Times New Roman"/>
          <w:spacing w:val="-3"/>
          <w:sz w:val="20"/>
          <w:szCs w:val="20"/>
        </w:rPr>
        <w:t xml:space="preserve"> Paul, London.</w:t>
      </w:r>
    </w:p>
    <w:p w14:paraId="457D8102" w14:textId="77777777" w:rsidR="00537B79" w:rsidRPr="003F5C59" w:rsidRDefault="00537B79" w:rsidP="00537B79">
      <w:pPr>
        <w:rPr>
          <w:rFonts w:cs="Times New Roman"/>
          <w:spacing w:val="-3"/>
          <w:sz w:val="20"/>
          <w:szCs w:val="20"/>
        </w:rPr>
      </w:pPr>
    </w:p>
    <w:p w14:paraId="7ACB1505" w14:textId="77777777" w:rsidR="00537B79" w:rsidRPr="003F5C59" w:rsidRDefault="00537B79" w:rsidP="00537B79">
      <w:pPr>
        <w:tabs>
          <w:tab w:val="left" w:pos="-720"/>
        </w:tabs>
        <w:suppressAutoHyphens/>
        <w:jc w:val="both"/>
        <w:rPr>
          <w:spacing w:val="-3"/>
          <w:sz w:val="20"/>
          <w:szCs w:val="20"/>
        </w:rPr>
      </w:pPr>
      <w:r w:rsidRPr="003F5C59">
        <w:rPr>
          <w:rFonts w:cs="Times New Roman"/>
          <w:spacing w:val="-3"/>
          <w:sz w:val="20"/>
          <w:szCs w:val="20"/>
        </w:rPr>
        <w:t>Carchedi, G. (1984)</w:t>
      </w:r>
      <w:r w:rsidRPr="003F5C59">
        <w:rPr>
          <w:spacing w:val="-3"/>
          <w:sz w:val="20"/>
          <w:szCs w:val="20"/>
        </w:rPr>
        <w:t xml:space="preserve">, The Logic of Prices As Values, </w:t>
      </w:r>
      <w:r w:rsidRPr="003F5C59">
        <w:rPr>
          <w:i/>
          <w:iCs/>
          <w:spacing w:val="-3"/>
          <w:sz w:val="20"/>
          <w:szCs w:val="20"/>
        </w:rPr>
        <w:t>Economy and Society</w:t>
      </w:r>
      <w:r w:rsidRPr="003F5C59">
        <w:rPr>
          <w:spacing w:val="-3"/>
          <w:sz w:val="20"/>
          <w:szCs w:val="20"/>
        </w:rPr>
        <w:t>, 1984, Vol. 13, No.4, pp. 431</w:t>
      </w:r>
      <w:r w:rsidRPr="003F5C59">
        <w:rPr>
          <w:spacing w:val="-3"/>
          <w:sz w:val="20"/>
          <w:szCs w:val="20"/>
        </w:rPr>
        <w:noBreakHyphen/>
        <w:t>455</w:t>
      </w:r>
    </w:p>
    <w:p w14:paraId="35CA4315" w14:textId="77777777" w:rsidR="005116E0" w:rsidRPr="003F5C59" w:rsidRDefault="005116E0" w:rsidP="00537B79">
      <w:pPr>
        <w:tabs>
          <w:tab w:val="left" w:pos="-720"/>
        </w:tabs>
        <w:suppressAutoHyphens/>
        <w:jc w:val="both"/>
        <w:rPr>
          <w:spacing w:val="-3"/>
          <w:sz w:val="20"/>
          <w:szCs w:val="20"/>
        </w:rPr>
      </w:pPr>
    </w:p>
    <w:p w14:paraId="2B7C5D83" w14:textId="6E161F00" w:rsidR="005116E0" w:rsidRPr="003F5C59" w:rsidRDefault="005116E0" w:rsidP="00537B79">
      <w:pPr>
        <w:tabs>
          <w:tab w:val="left" w:pos="-720"/>
        </w:tabs>
        <w:suppressAutoHyphens/>
        <w:jc w:val="both"/>
        <w:rPr>
          <w:spacing w:val="-3"/>
          <w:sz w:val="20"/>
          <w:szCs w:val="20"/>
        </w:rPr>
      </w:pPr>
      <w:r w:rsidRPr="003F5C59">
        <w:rPr>
          <w:spacing w:val="-3"/>
          <w:sz w:val="20"/>
          <w:szCs w:val="20"/>
        </w:rPr>
        <w:t xml:space="preserve">Carchedi, G. (1989), Classes and Class Analysis, in </w:t>
      </w:r>
      <w:proofErr w:type="spellStart"/>
      <w:r w:rsidRPr="003F5C59">
        <w:rPr>
          <w:spacing w:val="-3"/>
          <w:sz w:val="20"/>
          <w:szCs w:val="20"/>
        </w:rPr>
        <w:t>E.O.Wright</w:t>
      </w:r>
      <w:proofErr w:type="spellEnd"/>
      <w:r w:rsidRPr="003F5C59">
        <w:rPr>
          <w:spacing w:val="-3"/>
          <w:sz w:val="20"/>
          <w:szCs w:val="20"/>
        </w:rPr>
        <w:t>, The debate on Classes, Verso</w:t>
      </w:r>
    </w:p>
    <w:p w14:paraId="7D21C751" w14:textId="77777777" w:rsidR="00537B79" w:rsidRPr="003F5C59" w:rsidRDefault="00537B79" w:rsidP="00537B79">
      <w:pPr>
        <w:rPr>
          <w:rFonts w:cs="Times New Roman"/>
          <w:spacing w:val="-3"/>
          <w:sz w:val="20"/>
          <w:szCs w:val="20"/>
        </w:rPr>
      </w:pPr>
    </w:p>
    <w:p w14:paraId="13E8748D" w14:textId="77777777" w:rsidR="00537B79" w:rsidRPr="003F5C59" w:rsidRDefault="00537B79" w:rsidP="00537B79">
      <w:pPr>
        <w:tabs>
          <w:tab w:val="left" w:pos="-720"/>
        </w:tabs>
        <w:suppressAutoHyphens/>
        <w:jc w:val="both"/>
        <w:rPr>
          <w:spacing w:val="-3"/>
          <w:sz w:val="20"/>
          <w:szCs w:val="20"/>
        </w:rPr>
      </w:pPr>
      <w:r w:rsidRPr="003F5C59">
        <w:rPr>
          <w:rFonts w:cs="Times New Roman"/>
          <w:spacing w:val="-3"/>
          <w:sz w:val="20"/>
          <w:szCs w:val="20"/>
        </w:rPr>
        <w:t>Carchedi, G. (2001),</w:t>
      </w:r>
      <w:r w:rsidRPr="003F5C59">
        <w:rPr>
          <w:spacing w:val="-3"/>
          <w:sz w:val="20"/>
          <w:szCs w:val="20"/>
        </w:rPr>
        <w:t xml:space="preserve"> </w:t>
      </w:r>
      <w:r w:rsidRPr="003F5C59">
        <w:rPr>
          <w:i/>
          <w:iCs/>
          <w:spacing w:val="-3"/>
          <w:sz w:val="20"/>
          <w:szCs w:val="20"/>
        </w:rPr>
        <w:t>For Another Europe. A Class Analysis of European Economic Integration</w:t>
      </w:r>
      <w:r w:rsidRPr="003F5C59">
        <w:rPr>
          <w:spacing w:val="-3"/>
          <w:sz w:val="20"/>
          <w:szCs w:val="20"/>
        </w:rPr>
        <w:t>, Verso, London, April 2001</w:t>
      </w:r>
    </w:p>
    <w:p w14:paraId="47DFB363" w14:textId="77777777" w:rsidR="00537B79" w:rsidRPr="003F5C59" w:rsidRDefault="00537B79" w:rsidP="00537B79">
      <w:pPr>
        <w:rPr>
          <w:rFonts w:cs="Times New Roman"/>
          <w:spacing w:val="-3"/>
          <w:sz w:val="20"/>
          <w:szCs w:val="20"/>
        </w:rPr>
      </w:pPr>
    </w:p>
    <w:p w14:paraId="6BF1C08B" w14:textId="27C83F30" w:rsidR="00537B79" w:rsidRPr="003F5C59" w:rsidRDefault="00537B79" w:rsidP="00537B79">
      <w:pPr>
        <w:widowControl w:val="0"/>
        <w:autoSpaceDE w:val="0"/>
        <w:autoSpaceDN w:val="0"/>
        <w:adjustRightInd w:val="0"/>
        <w:spacing w:after="240"/>
        <w:rPr>
          <w:rFonts w:cs="Times"/>
          <w:sz w:val="20"/>
          <w:szCs w:val="20"/>
        </w:rPr>
      </w:pPr>
      <w:r w:rsidRPr="003F5C59">
        <w:rPr>
          <w:rFonts w:cs="Times New Roman"/>
          <w:sz w:val="20"/>
          <w:szCs w:val="20"/>
        </w:rPr>
        <w:t xml:space="preserve">Carchedi, G. (2005), </w:t>
      </w:r>
      <w:proofErr w:type="gramStart"/>
      <w:r w:rsidRPr="003F5C59">
        <w:rPr>
          <w:rFonts w:cs="Times New Roman"/>
          <w:sz w:val="20"/>
          <w:szCs w:val="20"/>
        </w:rPr>
        <w:t>On</w:t>
      </w:r>
      <w:proofErr w:type="gramEnd"/>
      <w:r w:rsidRPr="003F5C59">
        <w:rPr>
          <w:rFonts w:cs="Times New Roman"/>
          <w:sz w:val="20"/>
          <w:szCs w:val="20"/>
        </w:rPr>
        <w:t xml:space="preserve"> the production of Knowledge, </w:t>
      </w:r>
      <w:r w:rsidRPr="003F5C59">
        <w:rPr>
          <w:rFonts w:cs="Times New Roman"/>
          <w:i/>
          <w:sz w:val="20"/>
          <w:szCs w:val="20"/>
        </w:rPr>
        <w:t>Research in Political Economy</w:t>
      </w:r>
      <w:r w:rsidRPr="003F5C59">
        <w:rPr>
          <w:rFonts w:cs="Times New Roman"/>
          <w:sz w:val="20"/>
          <w:szCs w:val="20"/>
        </w:rPr>
        <w:t xml:space="preserve">, </w:t>
      </w:r>
      <w:r w:rsidRPr="003F5C59">
        <w:rPr>
          <w:rFonts w:cs="Times"/>
          <w:sz w:val="20"/>
          <w:szCs w:val="20"/>
        </w:rPr>
        <w:t>22, 267–304.</w:t>
      </w:r>
    </w:p>
    <w:p w14:paraId="34747DB2" w14:textId="77777777" w:rsidR="00537B79" w:rsidRPr="003F5C59" w:rsidRDefault="00537B79" w:rsidP="00537B79">
      <w:pPr>
        <w:widowControl w:val="0"/>
        <w:autoSpaceDE w:val="0"/>
        <w:autoSpaceDN w:val="0"/>
        <w:adjustRightInd w:val="0"/>
        <w:spacing w:after="240"/>
        <w:rPr>
          <w:rFonts w:cs="Times New Roman"/>
          <w:sz w:val="20"/>
          <w:szCs w:val="20"/>
        </w:rPr>
      </w:pPr>
      <w:r w:rsidRPr="003F5C59">
        <w:rPr>
          <w:rFonts w:cs="Times New Roman"/>
          <w:sz w:val="20"/>
          <w:szCs w:val="20"/>
        </w:rPr>
        <w:t xml:space="preserve">Carchedi, G. (2012), </w:t>
      </w:r>
      <w:r w:rsidRPr="003F5C59">
        <w:rPr>
          <w:rFonts w:cs="Times New Roman"/>
          <w:i/>
          <w:sz w:val="20"/>
          <w:szCs w:val="20"/>
        </w:rPr>
        <w:t>Behind the Crisis</w:t>
      </w:r>
      <w:r w:rsidRPr="003F5C59">
        <w:rPr>
          <w:rFonts w:cs="Times New Roman"/>
          <w:sz w:val="20"/>
          <w:szCs w:val="20"/>
        </w:rPr>
        <w:t>, Haymarket, Chicago</w:t>
      </w:r>
    </w:p>
    <w:p w14:paraId="7406F066" w14:textId="77777777" w:rsidR="00537B79" w:rsidRPr="003F5C59" w:rsidRDefault="00537B79" w:rsidP="00537B79">
      <w:pPr>
        <w:rPr>
          <w:sz w:val="20"/>
          <w:szCs w:val="20"/>
        </w:rPr>
      </w:pPr>
      <w:r w:rsidRPr="003F5C59">
        <w:rPr>
          <w:sz w:val="20"/>
          <w:szCs w:val="20"/>
        </w:rPr>
        <w:lastRenderedPageBreak/>
        <w:t xml:space="preserve">Dean, J. 2010, </w:t>
      </w:r>
      <w:r w:rsidRPr="003F5C59">
        <w:rPr>
          <w:i/>
          <w:sz w:val="20"/>
          <w:szCs w:val="20"/>
        </w:rPr>
        <w:t>Blog Theory,</w:t>
      </w:r>
      <w:r w:rsidRPr="003F5C59">
        <w:rPr>
          <w:sz w:val="20"/>
          <w:szCs w:val="20"/>
        </w:rPr>
        <w:t xml:space="preserve"> Polity Press</w:t>
      </w:r>
    </w:p>
    <w:p w14:paraId="494177FC" w14:textId="77777777" w:rsidR="00537B79" w:rsidRPr="003F5C59" w:rsidRDefault="00537B79" w:rsidP="00537B79">
      <w:pPr>
        <w:rPr>
          <w:sz w:val="20"/>
          <w:szCs w:val="20"/>
        </w:rPr>
      </w:pPr>
    </w:p>
    <w:p w14:paraId="6FA4CCFF" w14:textId="77777777" w:rsidR="00537B79" w:rsidRPr="003F5C59" w:rsidRDefault="00537B79" w:rsidP="00537B79">
      <w:pPr>
        <w:widowControl w:val="0"/>
        <w:autoSpaceDE w:val="0"/>
        <w:autoSpaceDN w:val="0"/>
        <w:adjustRightInd w:val="0"/>
        <w:spacing w:after="240"/>
        <w:rPr>
          <w:rFonts w:cs="Times"/>
          <w:sz w:val="20"/>
          <w:szCs w:val="20"/>
        </w:rPr>
      </w:pPr>
      <w:r w:rsidRPr="003F5C59">
        <w:rPr>
          <w:rFonts w:cs="Futura"/>
          <w:sz w:val="20"/>
          <w:szCs w:val="20"/>
        </w:rPr>
        <w:t>Dyer-</w:t>
      </w:r>
      <w:proofErr w:type="spellStart"/>
      <w:r w:rsidRPr="003F5C59">
        <w:rPr>
          <w:rFonts w:cs="Futura"/>
          <w:sz w:val="20"/>
          <w:szCs w:val="20"/>
        </w:rPr>
        <w:t>Witheford</w:t>
      </w:r>
      <w:proofErr w:type="spellEnd"/>
      <w:r w:rsidRPr="003F5C59">
        <w:rPr>
          <w:rFonts w:cs="Futura"/>
          <w:sz w:val="20"/>
          <w:szCs w:val="20"/>
        </w:rPr>
        <w:t xml:space="preserve">, N. and de </w:t>
      </w:r>
      <w:proofErr w:type="spellStart"/>
      <w:r w:rsidRPr="003F5C59">
        <w:rPr>
          <w:rFonts w:cs="Futura"/>
          <w:sz w:val="20"/>
          <w:szCs w:val="20"/>
        </w:rPr>
        <w:t>Peute</w:t>
      </w:r>
      <w:proofErr w:type="spellEnd"/>
      <w:r w:rsidRPr="003F5C59">
        <w:rPr>
          <w:rFonts w:cs="Futura"/>
          <w:sz w:val="20"/>
          <w:szCs w:val="20"/>
        </w:rPr>
        <w:t xml:space="preserve">, G. (2009), </w:t>
      </w:r>
      <w:r w:rsidRPr="003F5C59">
        <w:rPr>
          <w:rFonts w:cs="Futura"/>
          <w:i/>
          <w:sz w:val="20"/>
          <w:szCs w:val="20"/>
        </w:rPr>
        <w:t>Games of Empire</w:t>
      </w:r>
      <w:r w:rsidRPr="003F5C59">
        <w:rPr>
          <w:rFonts w:cs="Futura"/>
          <w:sz w:val="20"/>
          <w:szCs w:val="20"/>
        </w:rPr>
        <w:t>, University of Minnesota Press Minneapolis / London</w:t>
      </w:r>
    </w:p>
    <w:p w14:paraId="2059334C" w14:textId="77777777" w:rsidR="00537B79" w:rsidRPr="003F5C59" w:rsidRDefault="00537B79" w:rsidP="00537B79">
      <w:pPr>
        <w:widowControl w:val="0"/>
        <w:autoSpaceDE w:val="0"/>
        <w:autoSpaceDN w:val="0"/>
        <w:adjustRightInd w:val="0"/>
        <w:rPr>
          <w:sz w:val="20"/>
          <w:szCs w:val="20"/>
        </w:rPr>
      </w:pPr>
      <w:r w:rsidRPr="003F5C59">
        <w:rPr>
          <w:sz w:val="20"/>
          <w:szCs w:val="20"/>
        </w:rPr>
        <w:t xml:space="preserve">Denton, P.H. and </w:t>
      </w:r>
      <w:proofErr w:type="spellStart"/>
      <w:r w:rsidRPr="003F5C59">
        <w:rPr>
          <w:sz w:val="20"/>
          <w:szCs w:val="20"/>
        </w:rPr>
        <w:t>Restivo</w:t>
      </w:r>
      <w:proofErr w:type="spellEnd"/>
      <w:r w:rsidRPr="003F5C59">
        <w:rPr>
          <w:sz w:val="20"/>
          <w:szCs w:val="20"/>
        </w:rPr>
        <w:t xml:space="preserve">, S. (2008), </w:t>
      </w:r>
      <w:r w:rsidRPr="003F5C59">
        <w:rPr>
          <w:i/>
          <w:sz w:val="20"/>
          <w:szCs w:val="20"/>
        </w:rPr>
        <w:t>Battleground Science and Technology</w:t>
      </w:r>
      <w:r w:rsidRPr="003F5C59">
        <w:rPr>
          <w:sz w:val="20"/>
          <w:szCs w:val="20"/>
        </w:rPr>
        <w:t>, Greenwood</w:t>
      </w:r>
    </w:p>
    <w:p w14:paraId="1911AA60" w14:textId="77777777" w:rsidR="00537B79" w:rsidRPr="003F5C59" w:rsidRDefault="00537B79" w:rsidP="00537B79">
      <w:pPr>
        <w:widowControl w:val="0"/>
        <w:autoSpaceDE w:val="0"/>
        <w:autoSpaceDN w:val="0"/>
        <w:adjustRightInd w:val="0"/>
        <w:rPr>
          <w:rFonts w:cs="Times New Roman"/>
          <w:sz w:val="20"/>
          <w:szCs w:val="20"/>
        </w:rPr>
      </w:pPr>
    </w:p>
    <w:p w14:paraId="55C1EE74" w14:textId="77777777" w:rsidR="00537B79" w:rsidRPr="003F5C59" w:rsidRDefault="00537B79" w:rsidP="00537B79">
      <w:pPr>
        <w:widowControl w:val="0"/>
        <w:autoSpaceDE w:val="0"/>
        <w:autoSpaceDN w:val="0"/>
        <w:adjustRightInd w:val="0"/>
        <w:spacing w:after="240"/>
        <w:rPr>
          <w:rFonts w:cs="Times New Roman"/>
          <w:sz w:val="20"/>
          <w:szCs w:val="20"/>
        </w:rPr>
      </w:pPr>
      <w:proofErr w:type="spellStart"/>
      <w:r w:rsidRPr="003F5C59">
        <w:rPr>
          <w:rFonts w:cs="Times New Roman"/>
          <w:sz w:val="20"/>
          <w:szCs w:val="20"/>
        </w:rPr>
        <w:t>Henninger</w:t>
      </w:r>
      <w:proofErr w:type="spellEnd"/>
      <w:r w:rsidRPr="003F5C59">
        <w:rPr>
          <w:rFonts w:cs="Times New Roman"/>
          <w:sz w:val="20"/>
          <w:szCs w:val="20"/>
        </w:rPr>
        <w:t xml:space="preserve">, M. (2007), </w:t>
      </w:r>
      <w:proofErr w:type="gramStart"/>
      <w:r w:rsidRPr="003F5C59">
        <w:rPr>
          <w:rFonts w:cs="Times New Roman"/>
          <w:bCs/>
          <w:sz w:val="20"/>
          <w:szCs w:val="20"/>
        </w:rPr>
        <w:t>Doing</w:t>
      </w:r>
      <w:proofErr w:type="gramEnd"/>
      <w:r w:rsidRPr="003F5C59">
        <w:rPr>
          <w:rFonts w:cs="Times New Roman"/>
          <w:bCs/>
          <w:sz w:val="20"/>
          <w:szCs w:val="20"/>
        </w:rPr>
        <w:t xml:space="preserve"> the Math: Reflections on the Alleged Obsolescence of the Law of Value under Post-Fordism, </w:t>
      </w:r>
      <w:r w:rsidRPr="003F5C59">
        <w:rPr>
          <w:rFonts w:cs="Times New Roman"/>
          <w:i/>
          <w:iCs/>
          <w:sz w:val="20"/>
          <w:szCs w:val="20"/>
        </w:rPr>
        <w:t>Ephemera</w:t>
      </w:r>
      <w:r w:rsidRPr="003F5C59">
        <w:rPr>
          <w:rFonts w:cs="Times New Roman"/>
          <w:bCs/>
          <w:sz w:val="20"/>
          <w:szCs w:val="20"/>
        </w:rPr>
        <w:t>, volume 7(1): 158-177</w:t>
      </w:r>
    </w:p>
    <w:p w14:paraId="0BE5C038" w14:textId="77777777" w:rsidR="00537B79" w:rsidRPr="003F5C59" w:rsidRDefault="00537B79" w:rsidP="00537B79">
      <w:pPr>
        <w:widowControl w:val="0"/>
        <w:autoSpaceDE w:val="0"/>
        <w:autoSpaceDN w:val="0"/>
        <w:adjustRightInd w:val="0"/>
        <w:rPr>
          <w:rFonts w:cs="Helvetica"/>
          <w:sz w:val="20"/>
          <w:szCs w:val="20"/>
        </w:rPr>
      </w:pPr>
      <w:proofErr w:type="spellStart"/>
      <w:proofErr w:type="gramStart"/>
      <w:r w:rsidRPr="003F5C59">
        <w:rPr>
          <w:rFonts w:cs="Helvetica"/>
          <w:sz w:val="20"/>
          <w:szCs w:val="20"/>
        </w:rPr>
        <w:t>Kostakis</w:t>
      </w:r>
      <w:proofErr w:type="spellEnd"/>
      <w:r w:rsidRPr="003F5C59">
        <w:rPr>
          <w:rFonts w:cs="Helvetica"/>
          <w:sz w:val="20"/>
          <w:szCs w:val="20"/>
        </w:rPr>
        <w:t>, V. (2010), Identifying and understanding the problems of Wikipedia’s peer governance.</w:t>
      </w:r>
      <w:proofErr w:type="gramEnd"/>
      <w:r w:rsidRPr="003F5C59">
        <w:rPr>
          <w:rFonts w:cs="Helvetica"/>
          <w:sz w:val="20"/>
          <w:szCs w:val="20"/>
        </w:rPr>
        <w:t xml:space="preserve"> The case of </w:t>
      </w:r>
      <w:proofErr w:type="spellStart"/>
      <w:r w:rsidRPr="003F5C59">
        <w:rPr>
          <w:rFonts w:cs="Helvetica"/>
          <w:sz w:val="20"/>
          <w:szCs w:val="20"/>
        </w:rPr>
        <w:t>inclusionists</w:t>
      </w:r>
      <w:proofErr w:type="spellEnd"/>
      <w:r w:rsidRPr="003F5C59">
        <w:rPr>
          <w:rFonts w:cs="Helvetica"/>
          <w:sz w:val="20"/>
          <w:szCs w:val="20"/>
        </w:rPr>
        <w:t xml:space="preserve"> </w:t>
      </w:r>
      <w:proofErr w:type="spellStart"/>
      <w:r w:rsidRPr="003F5C59">
        <w:rPr>
          <w:rFonts w:cs="Helvetica"/>
          <w:sz w:val="20"/>
          <w:szCs w:val="20"/>
        </w:rPr>
        <w:t>versu</w:t>
      </w:r>
      <w:proofErr w:type="spellEnd"/>
      <w:r w:rsidRPr="003F5C59">
        <w:rPr>
          <w:rFonts w:cs="Helvetica"/>
          <w:sz w:val="20"/>
          <w:szCs w:val="20"/>
        </w:rPr>
        <w:t xml:space="preserve"> </w:t>
      </w:r>
      <w:proofErr w:type="spellStart"/>
      <w:r w:rsidRPr="003F5C59">
        <w:rPr>
          <w:rFonts w:cs="Helvetica"/>
          <w:sz w:val="20"/>
          <w:szCs w:val="20"/>
        </w:rPr>
        <w:t>deletionists</w:t>
      </w:r>
      <w:proofErr w:type="spellEnd"/>
      <w:r w:rsidRPr="003F5C59">
        <w:rPr>
          <w:rFonts w:cs="Helvetica"/>
          <w:sz w:val="20"/>
          <w:szCs w:val="20"/>
        </w:rPr>
        <w:t xml:space="preserve">, </w:t>
      </w:r>
      <w:r w:rsidRPr="003F5C59">
        <w:rPr>
          <w:rFonts w:cs="Helvetica"/>
          <w:i/>
          <w:sz w:val="20"/>
          <w:szCs w:val="20"/>
        </w:rPr>
        <w:t>First Monday</w:t>
      </w:r>
      <w:r w:rsidRPr="003F5C59">
        <w:rPr>
          <w:rFonts w:cs="Helvetica"/>
          <w:sz w:val="20"/>
          <w:szCs w:val="20"/>
        </w:rPr>
        <w:t>, Vol. 15, No. 3, file:///Users/carchedi/Documents/mac%20current/Peer%20governance%20and%20Wikipedia</w:t>
      </w:r>
      <w:proofErr w:type="gramStart"/>
      <w:r w:rsidRPr="003F5C59">
        <w:rPr>
          <w:rFonts w:cs="Helvetica"/>
          <w:sz w:val="20"/>
          <w:szCs w:val="20"/>
        </w:rPr>
        <w:t>:%</w:t>
      </w:r>
      <w:proofErr w:type="gramEnd"/>
      <w:r w:rsidRPr="003F5C59">
        <w:rPr>
          <w:rFonts w:cs="Helvetica"/>
          <w:sz w:val="20"/>
          <w:szCs w:val="20"/>
        </w:rPr>
        <w:t>20Identifying%20and%20understanding%20the%20problems%20of%20Wikipedia’s%20governance%20.webarchive</w:t>
      </w:r>
    </w:p>
    <w:p w14:paraId="080BE34A" w14:textId="77777777" w:rsidR="00537B79" w:rsidRPr="003F5C59" w:rsidRDefault="00537B79" w:rsidP="00537B79">
      <w:pPr>
        <w:widowControl w:val="0"/>
        <w:autoSpaceDE w:val="0"/>
        <w:autoSpaceDN w:val="0"/>
        <w:adjustRightInd w:val="0"/>
        <w:rPr>
          <w:rFonts w:cs="Helvetica"/>
          <w:sz w:val="20"/>
          <w:szCs w:val="20"/>
        </w:rPr>
      </w:pPr>
    </w:p>
    <w:p w14:paraId="4B1B312C" w14:textId="77777777" w:rsidR="00537B79" w:rsidRPr="003F5C59" w:rsidRDefault="00537B79" w:rsidP="00537B79">
      <w:pPr>
        <w:widowControl w:val="0"/>
        <w:autoSpaceDE w:val="0"/>
        <w:autoSpaceDN w:val="0"/>
        <w:adjustRightInd w:val="0"/>
        <w:spacing w:after="240"/>
        <w:rPr>
          <w:rFonts w:cs="Times"/>
          <w:sz w:val="20"/>
          <w:szCs w:val="20"/>
        </w:rPr>
      </w:pPr>
      <w:proofErr w:type="spellStart"/>
      <w:r w:rsidRPr="003F5C59">
        <w:rPr>
          <w:rFonts w:cs="Times"/>
          <w:sz w:val="20"/>
          <w:szCs w:val="20"/>
        </w:rPr>
        <w:t>Kostakis</w:t>
      </w:r>
      <w:proofErr w:type="spellEnd"/>
      <w:r w:rsidRPr="003F5C59">
        <w:rPr>
          <w:rFonts w:cs="Times"/>
          <w:sz w:val="20"/>
          <w:szCs w:val="20"/>
        </w:rPr>
        <w:t xml:space="preserve">, V. (2012), The political economy of information production in the Social Web: chances for reflection on our institutional design, </w:t>
      </w:r>
      <w:r w:rsidRPr="003F5C59">
        <w:rPr>
          <w:rFonts w:cs="Times"/>
          <w:i/>
          <w:sz w:val="20"/>
          <w:szCs w:val="20"/>
        </w:rPr>
        <w:t>Contemporary Social Science</w:t>
      </w:r>
      <w:r w:rsidRPr="003F5C59">
        <w:rPr>
          <w:rFonts w:cs="Times"/>
          <w:sz w:val="20"/>
          <w:szCs w:val="20"/>
        </w:rPr>
        <w:t>, First, pp. 1–15, http://p2plab.gr/wp-content/uploads/2013/05/CSS_Kostakis.pdf</w:t>
      </w:r>
    </w:p>
    <w:p w14:paraId="6D3A5407" w14:textId="77777777" w:rsidR="00537B79" w:rsidRPr="003F5C59" w:rsidRDefault="00537B79" w:rsidP="00537B79">
      <w:pPr>
        <w:widowControl w:val="0"/>
        <w:autoSpaceDE w:val="0"/>
        <w:autoSpaceDN w:val="0"/>
        <w:adjustRightInd w:val="0"/>
        <w:rPr>
          <w:rFonts w:cs="Helvetica"/>
          <w:sz w:val="20"/>
          <w:szCs w:val="20"/>
        </w:rPr>
      </w:pPr>
      <w:proofErr w:type="spellStart"/>
      <w:r w:rsidRPr="003F5C59">
        <w:rPr>
          <w:rFonts w:cs="Helvetica"/>
          <w:sz w:val="20"/>
          <w:szCs w:val="20"/>
        </w:rPr>
        <w:t>Küklich</w:t>
      </w:r>
      <w:proofErr w:type="spellEnd"/>
      <w:r w:rsidRPr="003F5C59">
        <w:rPr>
          <w:rFonts w:cs="Helvetica"/>
          <w:sz w:val="20"/>
          <w:szCs w:val="20"/>
        </w:rPr>
        <w:t xml:space="preserve">, (2005). Precarious </w:t>
      </w:r>
      <w:proofErr w:type="spellStart"/>
      <w:r w:rsidRPr="003F5C59">
        <w:rPr>
          <w:rFonts w:cs="Helvetica"/>
          <w:sz w:val="20"/>
          <w:szCs w:val="20"/>
        </w:rPr>
        <w:t>Playbour</w:t>
      </w:r>
      <w:proofErr w:type="spellEnd"/>
      <w:r w:rsidRPr="003F5C59">
        <w:rPr>
          <w:rFonts w:cs="Helvetica"/>
          <w:sz w:val="20"/>
          <w:szCs w:val="20"/>
        </w:rPr>
        <w:t xml:space="preserve">: </w:t>
      </w:r>
      <w:proofErr w:type="spellStart"/>
      <w:r w:rsidRPr="003F5C59">
        <w:rPr>
          <w:rFonts w:cs="Helvetica"/>
          <w:sz w:val="20"/>
          <w:szCs w:val="20"/>
        </w:rPr>
        <w:t>Modders</w:t>
      </w:r>
      <w:proofErr w:type="spellEnd"/>
      <w:r w:rsidRPr="003F5C59">
        <w:rPr>
          <w:rFonts w:cs="Helvetica"/>
          <w:sz w:val="20"/>
          <w:szCs w:val="20"/>
        </w:rPr>
        <w:t xml:space="preserve"> and the Digital Games Industry, </w:t>
      </w:r>
      <w:r w:rsidRPr="003F5C59">
        <w:rPr>
          <w:rFonts w:cs="Helvetica"/>
          <w:i/>
          <w:iCs/>
          <w:sz w:val="20"/>
          <w:szCs w:val="20"/>
        </w:rPr>
        <w:t xml:space="preserve">The </w:t>
      </w:r>
      <w:proofErr w:type="spellStart"/>
      <w:r w:rsidRPr="003F5C59">
        <w:rPr>
          <w:rFonts w:cs="Helvetica"/>
          <w:i/>
          <w:iCs/>
          <w:sz w:val="20"/>
          <w:szCs w:val="20"/>
        </w:rPr>
        <w:t>Fibreculture</w:t>
      </w:r>
      <w:proofErr w:type="spellEnd"/>
      <w:r w:rsidRPr="003F5C59">
        <w:rPr>
          <w:rFonts w:cs="Helvetica"/>
          <w:i/>
          <w:iCs/>
          <w:sz w:val="20"/>
          <w:szCs w:val="20"/>
        </w:rPr>
        <w:t xml:space="preserve"> Journal</w:t>
      </w:r>
      <w:r w:rsidRPr="003F5C59">
        <w:rPr>
          <w:rFonts w:cs="Helvetica"/>
          <w:sz w:val="20"/>
          <w:szCs w:val="20"/>
        </w:rPr>
        <w:t>, issue 5.</w:t>
      </w:r>
    </w:p>
    <w:p w14:paraId="71B671B9" w14:textId="77777777" w:rsidR="00537B79" w:rsidRPr="003F5C59" w:rsidRDefault="00537B79" w:rsidP="00537B79">
      <w:pPr>
        <w:widowControl w:val="0"/>
        <w:autoSpaceDE w:val="0"/>
        <w:autoSpaceDN w:val="0"/>
        <w:adjustRightInd w:val="0"/>
        <w:rPr>
          <w:rFonts w:cs="Helvetica"/>
          <w:sz w:val="20"/>
          <w:szCs w:val="20"/>
        </w:rPr>
      </w:pPr>
    </w:p>
    <w:p w14:paraId="7F35B6AC" w14:textId="77777777" w:rsidR="00537B79" w:rsidRPr="003F5C59" w:rsidRDefault="00537B79" w:rsidP="00537B79">
      <w:pPr>
        <w:widowControl w:val="0"/>
        <w:autoSpaceDE w:val="0"/>
        <w:autoSpaceDN w:val="0"/>
        <w:adjustRightInd w:val="0"/>
        <w:spacing w:after="240"/>
        <w:rPr>
          <w:rFonts w:cs="Times"/>
          <w:sz w:val="20"/>
          <w:szCs w:val="20"/>
        </w:rPr>
      </w:pPr>
      <w:proofErr w:type="spellStart"/>
      <w:r w:rsidRPr="003F5C59">
        <w:rPr>
          <w:sz w:val="20"/>
          <w:szCs w:val="20"/>
        </w:rPr>
        <w:t>Lakhani</w:t>
      </w:r>
      <w:proofErr w:type="spellEnd"/>
      <w:r w:rsidRPr="003F5C59">
        <w:rPr>
          <w:sz w:val="20"/>
          <w:szCs w:val="20"/>
        </w:rPr>
        <w:t xml:space="preserve">, K.R. and Wolf, R.G. (2005), </w:t>
      </w:r>
      <w:r w:rsidRPr="003F5C59">
        <w:rPr>
          <w:rFonts w:cs="Times"/>
          <w:bCs/>
          <w:sz w:val="20"/>
          <w:szCs w:val="20"/>
        </w:rPr>
        <w:t xml:space="preserve">Why Hackers Do What They Do: Understanding Motivation and Effort in Free/Open Source Software Projects, in Feller, J. et al. (ed.), </w:t>
      </w:r>
      <w:r w:rsidRPr="003F5C59">
        <w:rPr>
          <w:rFonts w:cs="Times"/>
          <w:bCs/>
          <w:i/>
          <w:sz w:val="20"/>
          <w:szCs w:val="20"/>
        </w:rPr>
        <w:t>Perspectives on free and open source software</w:t>
      </w:r>
      <w:r w:rsidRPr="003F5C59">
        <w:rPr>
          <w:rFonts w:cs="Times"/>
          <w:bCs/>
          <w:sz w:val="20"/>
          <w:szCs w:val="20"/>
        </w:rPr>
        <w:t>, The MIT Press</w:t>
      </w:r>
    </w:p>
    <w:p w14:paraId="4AADD70D" w14:textId="77777777" w:rsidR="00537B79" w:rsidRPr="003F5C59" w:rsidRDefault="00537B79" w:rsidP="00537B79">
      <w:pPr>
        <w:widowControl w:val="0"/>
        <w:autoSpaceDE w:val="0"/>
        <w:autoSpaceDN w:val="0"/>
        <w:adjustRightInd w:val="0"/>
        <w:spacing w:after="240"/>
        <w:rPr>
          <w:rFonts w:cs="Times"/>
          <w:sz w:val="20"/>
          <w:szCs w:val="20"/>
        </w:rPr>
      </w:pPr>
      <w:proofErr w:type="spellStart"/>
      <w:r w:rsidRPr="003F5C59">
        <w:rPr>
          <w:rFonts w:cs="Times New Roman"/>
          <w:sz w:val="20"/>
          <w:szCs w:val="20"/>
        </w:rPr>
        <w:t>Legault</w:t>
      </w:r>
      <w:proofErr w:type="spellEnd"/>
      <w:r w:rsidRPr="003F5C59">
        <w:rPr>
          <w:rFonts w:cs="Times New Roman"/>
          <w:sz w:val="20"/>
          <w:szCs w:val="20"/>
        </w:rPr>
        <w:t xml:space="preserve">, M-J. (2013), </w:t>
      </w:r>
      <w:r w:rsidRPr="003F5C59">
        <w:rPr>
          <w:rFonts w:cs="Times"/>
          <w:bCs/>
          <w:sz w:val="20"/>
          <w:szCs w:val="20"/>
        </w:rPr>
        <w:t>IT firms working time (</w:t>
      </w:r>
      <w:proofErr w:type="gramStart"/>
      <w:r w:rsidRPr="003F5C59">
        <w:rPr>
          <w:rFonts w:cs="Times"/>
          <w:bCs/>
          <w:sz w:val="20"/>
          <w:szCs w:val="20"/>
        </w:rPr>
        <w:t>de)regulation</w:t>
      </w:r>
      <w:proofErr w:type="gramEnd"/>
      <w:r w:rsidRPr="003F5C59">
        <w:rPr>
          <w:rFonts w:cs="Times"/>
          <w:bCs/>
          <w:sz w:val="20"/>
          <w:szCs w:val="20"/>
        </w:rPr>
        <w:t xml:space="preserve"> model: </w:t>
      </w:r>
      <w:r w:rsidRPr="003F5C59">
        <w:rPr>
          <w:rFonts w:cs="Times"/>
          <w:sz w:val="20"/>
          <w:szCs w:val="20"/>
        </w:rPr>
        <w:t>a by-product of risk management strategy and project-based work management,</w:t>
      </w:r>
      <w:r w:rsidRPr="003F5C59">
        <w:rPr>
          <w:rFonts w:cs="Times"/>
          <w:bCs/>
          <w:sz w:val="20"/>
          <w:szCs w:val="20"/>
        </w:rPr>
        <w:t xml:space="preserve"> </w:t>
      </w:r>
      <w:r w:rsidRPr="003F5C59">
        <w:rPr>
          <w:rFonts w:cs="Times"/>
          <w:bCs/>
          <w:i/>
          <w:sz w:val="20"/>
          <w:szCs w:val="20"/>
        </w:rPr>
        <w:t xml:space="preserve">Work organization, Labour and </w:t>
      </w:r>
      <w:proofErr w:type="spellStart"/>
      <w:r w:rsidRPr="003F5C59">
        <w:rPr>
          <w:rFonts w:cs="Times"/>
          <w:bCs/>
          <w:i/>
          <w:sz w:val="20"/>
          <w:szCs w:val="20"/>
        </w:rPr>
        <w:t>Gobalization</w:t>
      </w:r>
      <w:proofErr w:type="spellEnd"/>
      <w:r w:rsidRPr="003F5C59">
        <w:rPr>
          <w:rFonts w:cs="Times"/>
          <w:bCs/>
          <w:sz w:val="20"/>
          <w:szCs w:val="20"/>
        </w:rPr>
        <w:t xml:space="preserve">, </w:t>
      </w:r>
      <w:r w:rsidRPr="003F5C59">
        <w:rPr>
          <w:rFonts w:cs="Times"/>
          <w:sz w:val="20"/>
          <w:szCs w:val="20"/>
        </w:rPr>
        <w:t>Volume 7, Number 1, Summer 2013, pp. 76-94</w:t>
      </w:r>
    </w:p>
    <w:p w14:paraId="0A1FDD3A" w14:textId="77777777" w:rsidR="00537B79" w:rsidRPr="003F5C59" w:rsidRDefault="00537B79" w:rsidP="00537B79">
      <w:pPr>
        <w:pStyle w:val="FootnoteText"/>
        <w:rPr>
          <w:sz w:val="20"/>
          <w:szCs w:val="20"/>
        </w:rPr>
      </w:pPr>
      <w:proofErr w:type="spellStart"/>
      <w:r w:rsidRPr="003F5C59">
        <w:rPr>
          <w:sz w:val="20"/>
          <w:szCs w:val="20"/>
        </w:rPr>
        <w:t>Lovink</w:t>
      </w:r>
      <w:proofErr w:type="spellEnd"/>
      <w:r w:rsidRPr="003F5C59">
        <w:rPr>
          <w:sz w:val="20"/>
          <w:szCs w:val="20"/>
        </w:rPr>
        <w:t xml:space="preserve">, G. (2011), </w:t>
      </w:r>
      <w:proofErr w:type="spellStart"/>
      <w:r w:rsidRPr="003F5C59">
        <w:rPr>
          <w:i/>
          <w:sz w:val="20"/>
          <w:szCs w:val="20"/>
        </w:rPr>
        <w:t>Ossessioni</w:t>
      </w:r>
      <w:proofErr w:type="spellEnd"/>
      <w:r w:rsidRPr="003F5C59">
        <w:rPr>
          <w:i/>
          <w:sz w:val="20"/>
          <w:szCs w:val="20"/>
        </w:rPr>
        <w:t xml:space="preserve"> </w:t>
      </w:r>
      <w:proofErr w:type="spellStart"/>
      <w:r w:rsidRPr="003F5C59">
        <w:rPr>
          <w:i/>
          <w:sz w:val="20"/>
          <w:szCs w:val="20"/>
        </w:rPr>
        <w:t>collettive</w:t>
      </w:r>
      <w:proofErr w:type="spellEnd"/>
      <w:r w:rsidRPr="003F5C59">
        <w:rPr>
          <w:sz w:val="20"/>
          <w:szCs w:val="20"/>
        </w:rPr>
        <w:t xml:space="preserve">, </w:t>
      </w:r>
      <w:proofErr w:type="spellStart"/>
      <w:r w:rsidRPr="003F5C59">
        <w:rPr>
          <w:sz w:val="20"/>
          <w:szCs w:val="20"/>
        </w:rPr>
        <w:t>Università</w:t>
      </w:r>
      <w:proofErr w:type="spellEnd"/>
      <w:r w:rsidRPr="003F5C59">
        <w:rPr>
          <w:sz w:val="20"/>
          <w:szCs w:val="20"/>
        </w:rPr>
        <w:t xml:space="preserve"> </w:t>
      </w:r>
      <w:proofErr w:type="spellStart"/>
      <w:r w:rsidRPr="003F5C59">
        <w:rPr>
          <w:sz w:val="20"/>
          <w:szCs w:val="20"/>
        </w:rPr>
        <w:t>Bocconi</w:t>
      </w:r>
      <w:proofErr w:type="spellEnd"/>
      <w:r w:rsidRPr="003F5C59">
        <w:rPr>
          <w:sz w:val="20"/>
          <w:szCs w:val="20"/>
        </w:rPr>
        <w:t xml:space="preserve"> </w:t>
      </w:r>
      <w:proofErr w:type="spellStart"/>
      <w:r w:rsidRPr="003F5C59">
        <w:rPr>
          <w:sz w:val="20"/>
          <w:szCs w:val="20"/>
        </w:rPr>
        <w:t>Editore</w:t>
      </w:r>
      <w:proofErr w:type="spellEnd"/>
      <w:r w:rsidRPr="003F5C59">
        <w:rPr>
          <w:sz w:val="20"/>
          <w:szCs w:val="20"/>
        </w:rPr>
        <w:t>, Milano</w:t>
      </w:r>
    </w:p>
    <w:p w14:paraId="0376A2D6" w14:textId="77777777" w:rsidR="00537B79" w:rsidRPr="003F5C59" w:rsidRDefault="00537B79" w:rsidP="00537B79">
      <w:pPr>
        <w:widowControl w:val="0"/>
        <w:autoSpaceDE w:val="0"/>
        <w:autoSpaceDN w:val="0"/>
        <w:adjustRightInd w:val="0"/>
        <w:rPr>
          <w:rFonts w:cs="Helvetica"/>
          <w:sz w:val="20"/>
          <w:szCs w:val="20"/>
        </w:rPr>
      </w:pPr>
    </w:p>
    <w:p w14:paraId="79519806" w14:textId="77777777" w:rsidR="00537B79" w:rsidRPr="003F5C59" w:rsidRDefault="00537B79" w:rsidP="00537B79">
      <w:pPr>
        <w:spacing w:line="360" w:lineRule="auto"/>
        <w:jc w:val="both"/>
        <w:rPr>
          <w:bCs/>
          <w:sz w:val="20"/>
          <w:szCs w:val="20"/>
        </w:rPr>
      </w:pPr>
      <w:r w:rsidRPr="003F5C59">
        <w:rPr>
          <w:bCs/>
          <w:sz w:val="20"/>
          <w:szCs w:val="20"/>
        </w:rPr>
        <w:t xml:space="preserve">Marx, K. (1967), </w:t>
      </w:r>
      <w:proofErr w:type="gramStart"/>
      <w:r w:rsidRPr="003F5C59">
        <w:rPr>
          <w:bCs/>
          <w:i/>
          <w:iCs/>
          <w:sz w:val="20"/>
          <w:szCs w:val="20"/>
        </w:rPr>
        <w:t>Capital</w:t>
      </w:r>
      <w:r w:rsidRPr="003F5C59">
        <w:rPr>
          <w:bCs/>
          <w:iCs/>
          <w:sz w:val="20"/>
          <w:szCs w:val="20"/>
        </w:rPr>
        <w:t>,</w:t>
      </w:r>
      <w:r w:rsidRPr="003F5C59">
        <w:rPr>
          <w:bCs/>
          <w:sz w:val="20"/>
          <w:szCs w:val="20"/>
        </w:rPr>
        <w:t xml:space="preserve"> Volume III, New York</w:t>
      </w:r>
      <w:proofErr w:type="gramEnd"/>
      <w:r w:rsidRPr="003F5C59">
        <w:rPr>
          <w:bCs/>
          <w:sz w:val="20"/>
          <w:szCs w:val="20"/>
        </w:rPr>
        <w:t>: International Publishers.</w:t>
      </w:r>
    </w:p>
    <w:p w14:paraId="4A42056E" w14:textId="77777777" w:rsidR="00537B79" w:rsidRPr="003F5C59" w:rsidRDefault="00537B79" w:rsidP="00537B79">
      <w:pPr>
        <w:widowControl w:val="0"/>
        <w:autoSpaceDE w:val="0"/>
        <w:autoSpaceDN w:val="0"/>
        <w:adjustRightInd w:val="0"/>
        <w:spacing w:after="240"/>
        <w:rPr>
          <w:rFonts w:cs="Times"/>
          <w:sz w:val="20"/>
          <w:szCs w:val="20"/>
        </w:rPr>
      </w:pPr>
      <w:r w:rsidRPr="003F5C59">
        <w:rPr>
          <w:rFonts w:cs="Times"/>
          <w:iCs/>
          <w:sz w:val="20"/>
          <w:szCs w:val="20"/>
        </w:rPr>
        <w:t>Pfeiffer, S.</w:t>
      </w:r>
      <w:r w:rsidRPr="003F5C59">
        <w:rPr>
          <w:rFonts w:cs="Times"/>
          <w:i/>
          <w:iCs/>
          <w:sz w:val="20"/>
          <w:szCs w:val="20"/>
        </w:rPr>
        <w:t xml:space="preserve"> </w:t>
      </w:r>
      <w:r w:rsidRPr="003F5C59">
        <w:rPr>
          <w:rFonts w:cs="Times"/>
          <w:iCs/>
          <w:sz w:val="20"/>
          <w:szCs w:val="20"/>
        </w:rPr>
        <w:t xml:space="preserve">(2013), </w:t>
      </w:r>
      <w:r w:rsidRPr="003F5C59">
        <w:rPr>
          <w:rFonts w:cs="Times"/>
          <w:bCs/>
          <w:sz w:val="20"/>
          <w:szCs w:val="20"/>
        </w:rPr>
        <w:t>Web, value and labour,</w:t>
      </w:r>
      <w:r w:rsidRPr="003F5C59">
        <w:rPr>
          <w:rFonts w:cs="Times"/>
          <w:bCs/>
          <w:i/>
          <w:sz w:val="20"/>
          <w:szCs w:val="20"/>
        </w:rPr>
        <w:t xml:space="preserve"> Work organisation, labour &amp; globalization</w:t>
      </w:r>
      <w:r w:rsidRPr="003F5C59">
        <w:rPr>
          <w:rFonts w:cs="Times"/>
          <w:bCs/>
          <w:sz w:val="20"/>
          <w:szCs w:val="20"/>
        </w:rPr>
        <w:t xml:space="preserve">, </w:t>
      </w:r>
      <w:r w:rsidRPr="003F5C59">
        <w:rPr>
          <w:rFonts w:cs="Times"/>
          <w:sz w:val="20"/>
          <w:szCs w:val="20"/>
        </w:rPr>
        <w:t>Volume 7, Number 1, pp. 12-30</w:t>
      </w:r>
    </w:p>
    <w:p w14:paraId="61D7327D" w14:textId="77777777" w:rsidR="00537B79" w:rsidRPr="003F5C59" w:rsidRDefault="00537B79" w:rsidP="00537B79">
      <w:pPr>
        <w:widowControl w:val="0"/>
        <w:autoSpaceDE w:val="0"/>
        <w:autoSpaceDN w:val="0"/>
        <w:adjustRightInd w:val="0"/>
        <w:spacing w:after="240"/>
        <w:rPr>
          <w:rFonts w:cs="Times"/>
          <w:sz w:val="20"/>
          <w:szCs w:val="20"/>
        </w:rPr>
      </w:pPr>
      <w:r w:rsidRPr="003F5C59">
        <w:rPr>
          <w:rFonts w:cs="Times"/>
          <w:iCs/>
          <w:sz w:val="20"/>
          <w:szCs w:val="20"/>
        </w:rPr>
        <w:t xml:space="preserve">Pitts, F. (2013), </w:t>
      </w:r>
      <w:r w:rsidRPr="003F5C59">
        <w:rPr>
          <w:rFonts w:cs="Times"/>
          <w:bCs/>
          <w:sz w:val="20"/>
          <w:szCs w:val="20"/>
        </w:rPr>
        <w:t xml:space="preserve"> ‘A science to it’: </w:t>
      </w:r>
      <w:r w:rsidRPr="003F5C59">
        <w:rPr>
          <w:rFonts w:cs="Times"/>
          <w:sz w:val="20"/>
          <w:szCs w:val="20"/>
        </w:rPr>
        <w:t xml:space="preserve">flexible time and flexible subjectivity in the digital workplace, </w:t>
      </w:r>
      <w:r w:rsidRPr="003F5C59">
        <w:rPr>
          <w:rFonts w:cs="Times"/>
          <w:bCs/>
          <w:i/>
          <w:sz w:val="20"/>
          <w:szCs w:val="20"/>
        </w:rPr>
        <w:t>Work organisation, labour &amp; globalization</w:t>
      </w:r>
      <w:r w:rsidRPr="003F5C59">
        <w:rPr>
          <w:rFonts w:cs="Times"/>
          <w:bCs/>
          <w:sz w:val="20"/>
          <w:szCs w:val="20"/>
        </w:rPr>
        <w:t xml:space="preserve">, </w:t>
      </w:r>
      <w:r w:rsidRPr="003F5C59">
        <w:rPr>
          <w:rFonts w:cs="Times"/>
          <w:sz w:val="20"/>
          <w:szCs w:val="20"/>
        </w:rPr>
        <w:t>Volume 7, Number1</w:t>
      </w:r>
    </w:p>
    <w:p w14:paraId="17B8C3F9" w14:textId="77777777" w:rsidR="00537B79" w:rsidRPr="003F5C59" w:rsidRDefault="00537B79" w:rsidP="00537B79">
      <w:pPr>
        <w:widowControl w:val="0"/>
        <w:autoSpaceDE w:val="0"/>
        <w:autoSpaceDN w:val="0"/>
        <w:adjustRightInd w:val="0"/>
        <w:rPr>
          <w:rFonts w:cs="Times New Roman"/>
          <w:sz w:val="20"/>
          <w:szCs w:val="20"/>
        </w:rPr>
      </w:pPr>
      <w:proofErr w:type="spellStart"/>
      <w:r w:rsidRPr="003F5C59">
        <w:rPr>
          <w:rFonts w:cs="Times"/>
          <w:sz w:val="20"/>
          <w:szCs w:val="20"/>
        </w:rPr>
        <w:t>Prahalad</w:t>
      </w:r>
      <w:proofErr w:type="spellEnd"/>
      <w:r w:rsidRPr="003F5C59">
        <w:rPr>
          <w:rFonts w:cs="Times"/>
          <w:sz w:val="20"/>
          <w:szCs w:val="20"/>
        </w:rPr>
        <w:t xml:space="preserve">, C.K. and </w:t>
      </w:r>
      <w:proofErr w:type="spellStart"/>
      <w:r w:rsidRPr="003F5C59">
        <w:rPr>
          <w:rFonts w:cs="Times"/>
          <w:sz w:val="20"/>
          <w:szCs w:val="20"/>
        </w:rPr>
        <w:t>Ramaswamy</w:t>
      </w:r>
      <w:proofErr w:type="spellEnd"/>
      <w:r w:rsidRPr="003F5C59">
        <w:rPr>
          <w:rFonts w:cs="Times"/>
          <w:sz w:val="20"/>
          <w:szCs w:val="20"/>
        </w:rPr>
        <w:t xml:space="preserve">, V. (2000), </w:t>
      </w:r>
      <w:r w:rsidRPr="003F5C59">
        <w:rPr>
          <w:rFonts w:cs="Times"/>
          <w:bCs/>
          <w:sz w:val="20"/>
          <w:szCs w:val="20"/>
        </w:rPr>
        <w:t xml:space="preserve">Co-opting Customer Competence, </w:t>
      </w:r>
      <w:r w:rsidRPr="003F5C59">
        <w:rPr>
          <w:rFonts w:cs="Times"/>
          <w:bCs/>
          <w:i/>
          <w:sz w:val="20"/>
          <w:szCs w:val="20"/>
        </w:rPr>
        <w:t>Harvard Business Review</w:t>
      </w:r>
      <w:r w:rsidRPr="003F5C59">
        <w:rPr>
          <w:rFonts w:cs="Times"/>
          <w:bCs/>
          <w:sz w:val="20"/>
          <w:szCs w:val="20"/>
        </w:rPr>
        <w:t>, January</w:t>
      </w:r>
    </w:p>
    <w:p w14:paraId="2642E3C7" w14:textId="77777777" w:rsidR="00537B79" w:rsidRPr="003F5C59" w:rsidRDefault="00537B79" w:rsidP="00537B79">
      <w:pPr>
        <w:rPr>
          <w:rFonts w:cs="Times New Roman"/>
          <w:spacing w:val="-3"/>
          <w:sz w:val="20"/>
          <w:szCs w:val="20"/>
        </w:rPr>
      </w:pPr>
    </w:p>
    <w:p w14:paraId="6F29053C" w14:textId="77777777" w:rsidR="00537B79" w:rsidRPr="003F5C59" w:rsidRDefault="00537B79" w:rsidP="00537B79">
      <w:pPr>
        <w:rPr>
          <w:rFonts w:cs="Times New Roman"/>
          <w:sz w:val="20"/>
          <w:szCs w:val="20"/>
        </w:rPr>
      </w:pPr>
      <w:r w:rsidRPr="003F5C59">
        <w:rPr>
          <w:rFonts w:cs="Times New Roman"/>
          <w:sz w:val="20"/>
          <w:szCs w:val="20"/>
        </w:rPr>
        <w:t xml:space="preserve">Rey P.J. </w:t>
      </w:r>
      <w:proofErr w:type="gramStart"/>
      <w:r w:rsidRPr="003F5C59">
        <w:rPr>
          <w:rFonts w:cs="Times New Roman"/>
          <w:sz w:val="20"/>
          <w:szCs w:val="20"/>
        </w:rPr>
        <w:t>( 2012</w:t>
      </w:r>
      <w:proofErr w:type="gramEnd"/>
      <w:r w:rsidRPr="003F5C59">
        <w:rPr>
          <w:rFonts w:cs="Times New Roman"/>
          <w:sz w:val="20"/>
          <w:szCs w:val="20"/>
        </w:rPr>
        <w:t xml:space="preserve">),  “Alienation, Exploitation, and Social Media.” </w:t>
      </w:r>
      <w:r w:rsidRPr="003F5C59">
        <w:rPr>
          <w:rFonts w:cs="Times New Roman"/>
          <w:i/>
          <w:iCs/>
          <w:sz w:val="20"/>
          <w:szCs w:val="20"/>
        </w:rPr>
        <w:t xml:space="preserve">American </w:t>
      </w:r>
      <w:proofErr w:type="spellStart"/>
      <w:r w:rsidRPr="003F5C59">
        <w:rPr>
          <w:rFonts w:cs="Times New Roman"/>
          <w:i/>
          <w:iCs/>
          <w:sz w:val="20"/>
          <w:szCs w:val="20"/>
        </w:rPr>
        <w:t>Behavioral</w:t>
      </w:r>
      <w:proofErr w:type="spellEnd"/>
      <w:r w:rsidRPr="003F5C59">
        <w:rPr>
          <w:rFonts w:cs="Times New Roman"/>
          <w:i/>
          <w:iCs/>
          <w:sz w:val="20"/>
          <w:szCs w:val="20"/>
        </w:rPr>
        <w:t xml:space="preserve"> Scientist</w:t>
      </w:r>
      <w:r w:rsidRPr="003F5C59">
        <w:rPr>
          <w:rFonts w:cs="Times New Roman"/>
          <w:sz w:val="20"/>
          <w:szCs w:val="20"/>
        </w:rPr>
        <w:t>, 56:4, 399–420.</w:t>
      </w:r>
    </w:p>
    <w:p w14:paraId="13BAB4A1" w14:textId="77777777" w:rsidR="00537B79" w:rsidRPr="003F5C59" w:rsidRDefault="00537B79" w:rsidP="00537B79">
      <w:pPr>
        <w:rPr>
          <w:rFonts w:cs="Times New Roman"/>
          <w:sz w:val="20"/>
          <w:szCs w:val="20"/>
        </w:rPr>
      </w:pPr>
    </w:p>
    <w:p w14:paraId="7CB03244" w14:textId="77777777" w:rsidR="00537B79" w:rsidRPr="003F5C59" w:rsidRDefault="00537B79" w:rsidP="00537B79">
      <w:pPr>
        <w:widowControl w:val="0"/>
        <w:autoSpaceDE w:val="0"/>
        <w:autoSpaceDN w:val="0"/>
        <w:adjustRightInd w:val="0"/>
        <w:spacing w:after="240"/>
        <w:rPr>
          <w:rFonts w:cs="Times"/>
          <w:sz w:val="20"/>
          <w:szCs w:val="20"/>
        </w:rPr>
      </w:pPr>
      <w:proofErr w:type="spellStart"/>
      <w:r w:rsidRPr="003F5C59">
        <w:rPr>
          <w:rFonts w:cs="Times"/>
          <w:bCs/>
          <w:sz w:val="20"/>
          <w:szCs w:val="20"/>
        </w:rPr>
        <w:t>Reveley</w:t>
      </w:r>
      <w:proofErr w:type="spellEnd"/>
      <w:proofErr w:type="gramStart"/>
      <w:r w:rsidRPr="003F5C59">
        <w:rPr>
          <w:rFonts w:cs="Times"/>
          <w:bCs/>
          <w:sz w:val="20"/>
          <w:szCs w:val="20"/>
        </w:rPr>
        <w:t>,  J</w:t>
      </w:r>
      <w:proofErr w:type="gramEnd"/>
      <w:r w:rsidRPr="003F5C59">
        <w:rPr>
          <w:rFonts w:cs="Times"/>
          <w:bCs/>
          <w:sz w:val="20"/>
          <w:szCs w:val="20"/>
        </w:rPr>
        <w:t xml:space="preserve">. (2013), The exploitative Web: Misuses of Marx in critical social Media studies, </w:t>
      </w:r>
      <w:r w:rsidRPr="003F5C59">
        <w:rPr>
          <w:rFonts w:cs="Times"/>
          <w:i/>
          <w:iCs/>
          <w:sz w:val="20"/>
          <w:szCs w:val="20"/>
        </w:rPr>
        <w:t>Science &amp; Society</w:t>
      </w:r>
      <w:r w:rsidRPr="003F5C59">
        <w:rPr>
          <w:rFonts w:cs="Times"/>
          <w:sz w:val="20"/>
          <w:szCs w:val="20"/>
        </w:rPr>
        <w:t>, Vol. 77, No. 4, 512–535.</w:t>
      </w:r>
    </w:p>
    <w:p w14:paraId="0E855A3C" w14:textId="77777777" w:rsidR="00537B79" w:rsidRPr="003F5C59" w:rsidRDefault="00537B79" w:rsidP="00537B79">
      <w:pPr>
        <w:widowControl w:val="0"/>
        <w:autoSpaceDE w:val="0"/>
        <w:autoSpaceDN w:val="0"/>
        <w:adjustRightInd w:val="0"/>
        <w:spacing w:after="240"/>
        <w:rPr>
          <w:rFonts w:cs="Times"/>
          <w:sz w:val="20"/>
          <w:szCs w:val="20"/>
        </w:rPr>
      </w:pPr>
      <w:proofErr w:type="spellStart"/>
      <w:r w:rsidRPr="003F5C59">
        <w:rPr>
          <w:rFonts w:cs="Times New Roman"/>
          <w:sz w:val="20"/>
          <w:szCs w:val="20"/>
        </w:rPr>
        <w:t>Riehle</w:t>
      </w:r>
      <w:proofErr w:type="spellEnd"/>
      <w:r w:rsidRPr="003F5C59">
        <w:rPr>
          <w:rFonts w:cs="Times New Roman"/>
          <w:sz w:val="20"/>
          <w:szCs w:val="20"/>
        </w:rPr>
        <w:t xml:space="preserve">, D. (2007), </w:t>
      </w:r>
      <w:r w:rsidRPr="003F5C59">
        <w:rPr>
          <w:rFonts w:cs="Times"/>
          <w:sz w:val="20"/>
          <w:szCs w:val="20"/>
        </w:rPr>
        <w:t xml:space="preserve">The Economic Motivation of Open Source Software: Stakeholder Perspectives, IEEE Computer Society, </w:t>
      </w:r>
      <w:proofErr w:type="gramStart"/>
      <w:r w:rsidRPr="003F5C59">
        <w:rPr>
          <w:rFonts w:cs="Times"/>
          <w:sz w:val="20"/>
          <w:szCs w:val="20"/>
        </w:rPr>
        <w:t>pp</w:t>
      </w:r>
      <w:proofErr w:type="gramEnd"/>
      <w:r w:rsidRPr="003F5C59">
        <w:rPr>
          <w:rFonts w:cs="Times"/>
          <w:sz w:val="20"/>
          <w:szCs w:val="20"/>
        </w:rPr>
        <w:t>. 25-32.</w:t>
      </w:r>
    </w:p>
    <w:p w14:paraId="2CE36945" w14:textId="77777777" w:rsidR="00537B79" w:rsidRPr="003F5C59" w:rsidRDefault="00537B79" w:rsidP="00537B79">
      <w:pPr>
        <w:widowControl w:val="0"/>
        <w:autoSpaceDE w:val="0"/>
        <w:autoSpaceDN w:val="0"/>
        <w:adjustRightInd w:val="0"/>
        <w:spacing w:after="240"/>
        <w:rPr>
          <w:rFonts w:cs="Times"/>
          <w:sz w:val="20"/>
          <w:szCs w:val="20"/>
        </w:rPr>
      </w:pPr>
      <w:proofErr w:type="gramStart"/>
      <w:r w:rsidRPr="003F5C59">
        <w:rPr>
          <w:rFonts w:cs="Times"/>
          <w:sz w:val="20"/>
          <w:szCs w:val="20"/>
        </w:rPr>
        <w:t>Ross, D (2013), The place of free and open source software in the social apparatus of accumulation, Science and Society, Bo.</w:t>
      </w:r>
      <w:proofErr w:type="gramEnd"/>
      <w:r w:rsidRPr="003F5C59">
        <w:rPr>
          <w:rFonts w:cs="Times"/>
          <w:sz w:val="20"/>
          <w:szCs w:val="20"/>
        </w:rPr>
        <w:t xml:space="preserve"> 77, No. 2, pp. 202-226</w:t>
      </w:r>
    </w:p>
    <w:p w14:paraId="2B4A3BC2" w14:textId="77777777" w:rsidR="00537B79" w:rsidRPr="003F5C59" w:rsidRDefault="00537B79" w:rsidP="00537B79">
      <w:pPr>
        <w:pStyle w:val="NormalWeb"/>
        <w:rPr>
          <w:rFonts w:asciiTheme="minorHAnsi" w:hAnsiTheme="minorHAnsi"/>
        </w:rPr>
      </w:pPr>
      <w:proofErr w:type="spellStart"/>
      <w:r w:rsidRPr="003F5C59">
        <w:rPr>
          <w:rFonts w:asciiTheme="minorHAnsi" w:hAnsiTheme="minorHAnsi"/>
        </w:rPr>
        <w:t>Starosta</w:t>
      </w:r>
      <w:proofErr w:type="spellEnd"/>
      <w:r w:rsidRPr="003F5C59">
        <w:rPr>
          <w:rFonts w:asciiTheme="minorHAnsi" w:hAnsiTheme="minorHAnsi"/>
        </w:rPr>
        <w:t xml:space="preserve">, G. (2012), Cognitive commodities and the value form, </w:t>
      </w:r>
      <w:r w:rsidRPr="003F5C59">
        <w:rPr>
          <w:rFonts w:asciiTheme="minorHAnsi" w:hAnsiTheme="minorHAnsi"/>
          <w:i/>
          <w:iCs/>
        </w:rPr>
        <w:t>Science &amp; Society</w:t>
      </w:r>
      <w:r w:rsidRPr="003F5C59">
        <w:rPr>
          <w:rFonts w:asciiTheme="minorHAnsi" w:hAnsiTheme="minorHAnsi"/>
        </w:rPr>
        <w:t xml:space="preserve">, Vol. 76, 365–392 </w:t>
      </w:r>
    </w:p>
    <w:p w14:paraId="59E34416" w14:textId="77777777" w:rsidR="00537B79" w:rsidRPr="003F5C59" w:rsidRDefault="00537B79" w:rsidP="00537B79">
      <w:pPr>
        <w:pStyle w:val="NormalWeb"/>
        <w:rPr>
          <w:rFonts w:asciiTheme="minorHAnsi" w:hAnsiTheme="minorHAnsi"/>
        </w:rPr>
      </w:pPr>
      <w:proofErr w:type="spellStart"/>
      <w:r w:rsidRPr="003F5C59">
        <w:rPr>
          <w:rFonts w:asciiTheme="minorHAnsi" w:hAnsiTheme="minorHAnsi" w:cs="Times"/>
        </w:rPr>
        <w:lastRenderedPageBreak/>
        <w:t>Stalder</w:t>
      </w:r>
      <w:proofErr w:type="spellEnd"/>
      <w:r w:rsidRPr="003F5C59">
        <w:rPr>
          <w:rFonts w:asciiTheme="minorHAnsi" w:hAnsiTheme="minorHAnsi" w:cs="Times"/>
        </w:rPr>
        <w:t xml:space="preserve">, F. (2013), </w:t>
      </w:r>
      <w:r w:rsidRPr="003F5C59">
        <w:rPr>
          <w:rFonts w:asciiTheme="minorHAnsi" w:hAnsiTheme="minorHAnsi" w:cs="Times"/>
          <w:i/>
        </w:rPr>
        <w:t>Digital Solidarity</w:t>
      </w:r>
      <w:r w:rsidRPr="003F5C59">
        <w:rPr>
          <w:rFonts w:asciiTheme="minorHAnsi" w:hAnsiTheme="minorHAnsi" w:cs="Times"/>
        </w:rPr>
        <w:t xml:space="preserve">, PML and Mute Books, </w:t>
      </w:r>
      <w:proofErr w:type="spellStart"/>
      <w:r w:rsidRPr="003F5C59">
        <w:rPr>
          <w:rFonts w:asciiTheme="minorHAnsi" w:hAnsiTheme="minorHAnsi"/>
        </w:rPr>
        <w:t>Leuphana</w:t>
      </w:r>
      <w:proofErr w:type="spellEnd"/>
      <w:r w:rsidRPr="003F5C59">
        <w:rPr>
          <w:rFonts w:asciiTheme="minorHAnsi" w:hAnsiTheme="minorHAnsi"/>
        </w:rPr>
        <w:t xml:space="preserve"> University, </w:t>
      </w:r>
      <w:hyperlink r:id="rId8" w:history="1">
        <w:r w:rsidRPr="003F5C59">
          <w:rPr>
            <w:rStyle w:val="Hyperlink"/>
            <w:rFonts w:asciiTheme="minorHAnsi" w:hAnsiTheme="minorHAnsi"/>
            <w:color w:val="auto"/>
          </w:rPr>
          <w:t>http://www.metamute.org/sites/www.metamute.org/files/u1/Digital-Solidarity-Felix-Stalder-9781906496920-web-fullbook.pdf</w:t>
        </w:r>
      </w:hyperlink>
    </w:p>
    <w:p w14:paraId="7EB7EC2F" w14:textId="77777777" w:rsidR="00537B79" w:rsidRPr="003F5C59" w:rsidRDefault="00537B79" w:rsidP="00537B79">
      <w:pPr>
        <w:pStyle w:val="NormalWeb"/>
        <w:rPr>
          <w:rFonts w:asciiTheme="minorHAnsi" w:hAnsiTheme="minorHAnsi"/>
        </w:rPr>
      </w:pPr>
      <w:proofErr w:type="spellStart"/>
      <w:r w:rsidRPr="003F5C59">
        <w:rPr>
          <w:rFonts w:asciiTheme="minorHAnsi" w:hAnsiTheme="minorHAnsi"/>
        </w:rPr>
        <w:t>Struik</w:t>
      </w:r>
      <w:proofErr w:type="spellEnd"/>
      <w:r w:rsidRPr="003F5C59">
        <w:rPr>
          <w:rFonts w:asciiTheme="minorHAnsi" w:hAnsiTheme="minorHAnsi"/>
        </w:rPr>
        <w:t xml:space="preserve">, D. (1948), Marx and Mathematics, </w:t>
      </w:r>
      <w:r w:rsidRPr="003F5C59">
        <w:rPr>
          <w:rFonts w:asciiTheme="minorHAnsi" w:hAnsiTheme="minorHAnsi"/>
          <w:i/>
        </w:rPr>
        <w:t>Science and Society</w:t>
      </w:r>
      <w:r w:rsidRPr="003F5C59">
        <w:rPr>
          <w:rFonts w:asciiTheme="minorHAnsi" w:hAnsiTheme="minorHAnsi"/>
        </w:rPr>
        <w:t>, 12, 1, pp. 181-196</w:t>
      </w:r>
    </w:p>
    <w:p w14:paraId="70ECD25D" w14:textId="77777777" w:rsidR="00537B79" w:rsidRPr="003F5C59" w:rsidRDefault="00537B79" w:rsidP="00537B79">
      <w:pPr>
        <w:widowControl w:val="0"/>
        <w:autoSpaceDE w:val="0"/>
        <w:autoSpaceDN w:val="0"/>
        <w:adjustRightInd w:val="0"/>
        <w:spacing w:after="240"/>
        <w:rPr>
          <w:rFonts w:cs="Times"/>
          <w:sz w:val="20"/>
          <w:szCs w:val="20"/>
        </w:rPr>
      </w:pPr>
      <w:proofErr w:type="spellStart"/>
      <w:r w:rsidRPr="003F5C59">
        <w:rPr>
          <w:sz w:val="20"/>
          <w:szCs w:val="20"/>
        </w:rPr>
        <w:t>Terranova</w:t>
      </w:r>
      <w:proofErr w:type="spellEnd"/>
      <w:r w:rsidRPr="003F5C59">
        <w:rPr>
          <w:sz w:val="20"/>
          <w:szCs w:val="20"/>
        </w:rPr>
        <w:t xml:space="preserve">, T. (2000), </w:t>
      </w:r>
      <w:r w:rsidRPr="003F5C59">
        <w:rPr>
          <w:rFonts w:cs="Trebuchet MS"/>
          <w:bCs/>
          <w:sz w:val="20"/>
          <w:szCs w:val="20"/>
        </w:rPr>
        <w:t xml:space="preserve">Free </w:t>
      </w:r>
      <w:proofErr w:type="spellStart"/>
      <w:r w:rsidRPr="003F5C59">
        <w:rPr>
          <w:rFonts w:cs="Trebuchet MS"/>
          <w:bCs/>
          <w:sz w:val="20"/>
          <w:szCs w:val="20"/>
        </w:rPr>
        <w:t>labor</w:t>
      </w:r>
      <w:proofErr w:type="spellEnd"/>
      <w:r w:rsidRPr="003F5C59">
        <w:rPr>
          <w:rFonts w:cs="Trebuchet MS"/>
          <w:bCs/>
          <w:sz w:val="20"/>
          <w:szCs w:val="20"/>
        </w:rPr>
        <w:t xml:space="preserve">: producing culture for the digital economy, </w:t>
      </w:r>
      <w:r w:rsidRPr="003F5C59">
        <w:rPr>
          <w:rFonts w:cs="Trebuchet MS"/>
          <w:sz w:val="20"/>
          <w:szCs w:val="20"/>
        </w:rPr>
        <w:t>Social Text, 63, Vol. 18, No. 2, Summer 2000, pp. 33/57.</w:t>
      </w:r>
    </w:p>
    <w:p w14:paraId="484F2D66" w14:textId="77777777" w:rsidR="00537B79" w:rsidRPr="003F5C59" w:rsidRDefault="00537B79" w:rsidP="00537B79">
      <w:pPr>
        <w:rPr>
          <w:rFonts w:cs="Arial"/>
          <w:sz w:val="20"/>
          <w:szCs w:val="20"/>
        </w:rPr>
      </w:pPr>
      <w:r w:rsidRPr="003F5C59">
        <w:rPr>
          <w:rFonts w:cs="Times New Roman"/>
          <w:i/>
          <w:sz w:val="20"/>
          <w:szCs w:val="20"/>
        </w:rPr>
        <w:t>The Economist</w:t>
      </w:r>
      <w:r w:rsidRPr="003F5C59">
        <w:rPr>
          <w:rFonts w:cs="Times New Roman"/>
          <w:sz w:val="20"/>
          <w:szCs w:val="20"/>
        </w:rPr>
        <w:t xml:space="preserve"> (2014), </w:t>
      </w:r>
      <w:r w:rsidRPr="003F5C59">
        <w:rPr>
          <w:rFonts w:cs="Georgia"/>
          <w:sz w:val="20"/>
          <w:szCs w:val="20"/>
        </w:rPr>
        <w:t xml:space="preserve">Coming to an office near you, </w:t>
      </w:r>
      <w:r w:rsidRPr="003F5C59">
        <w:rPr>
          <w:rFonts w:cs="Arial"/>
          <w:sz w:val="20"/>
          <w:szCs w:val="20"/>
        </w:rPr>
        <w:t>Jan 18</w:t>
      </w:r>
      <w:r w:rsidRPr="003F5C59">
        <w:rPr>
          <w:rFonts w:cs="Arial"/>
          <w:sz w:val="20"/>
          <w:szCs w:val="20"/>
          <w:vertAlign w:val="superscript"/>
        </w:rPr>
        <w:t>th</w:t>
      </w:r>
    </w:p>
    <w:p w14:paraId="208D8663" w14:textId="77777777" w:rsidR="00537B79" w:rsidRPr="003F5C59" w:rsidRDefault="00537B79" w:rsidP="00537B79">
      <w:pPr>
        <w:pStyle w:val="NormalWeb"/>
        <w:rPr>
          <w:rFonts w:asciiTheme="minorHAnsi" w:hAnsiTheme="minorHAnsi"/>
        </w:rPr>
      </w:pPr>
      <w:r w:rsidRPr="003F5C59">
        <w:rPr>
          <w:rFonts w:asciiTheme="minorHAnsi" w:hAnsiTheme="minorHAnsi" w:cs="Times"/>
        </w:rPr>
        <w:t xml:space="preserve">West, J. and Gallagher, S. (2006), </w:t>
      </w:r>
      <w:r w:rsidRPr="003F5C59">
        <w:rPr>
          <w:rFonts w:asciiTheme="minorHAnsi" w:hAnsiTheme="minorHAnsi"/>
        </w:rPr>
        <w:t xml:space="preserve">Challenges of open innovation: the paradox of firm investment in open-source software, </w:t>
      </w:r>
      <w:r w:rsidRPr="003F5C59">
        <w:rPr>
          <w:rFonts w:asciiTheme="minorHAnsi" w:hAnsiTheme="minorHAnsi"/>
          <w:i/>
        </w:rPr>
        <w:t>R&amp;D Management</w:t>
      </w:r>
      <w:r w:rsidRPr="003F5C59">
        <w:rPr>
          <w:rFonts w:asciiTheme="minorHAnsi" w:hAnsiTheme="minorHAnsi"/>
        </w:rPr>
        <w:t xml:space="preserve">, 36, 3 </w:t>
      </w:r>
    </w:p>
    <w:p w14:paraId="70693FC1" w14:textId="77777777" w:rsidR="00537B79" w:rsidRPr="003F5C59" w:rsidRDefault="00537B79" w:rsidP="00537B79">
      <w:pPr>
        <w:widowControl w:val="0"/>
        <w:autoSpaceDE w:val="0"/>
        <w:autoSpaceDN w:val="0"/>
        <w:adjustRightInd w:val="0"/>
        <w:rPr>
          <w:sz w:val="20"/>
          <w:szCs w:val="20"/>
        </w:rPr>
      </w:pPr>
      <w:r w:rsidRPr="003F5C59">
        <w:rPr>
          <w:rFonts w:cs="Times"/>
          <w:bCs/>
          <w:sz w:val="20"/>
          <w:szCs w:val="20"/>
        </w:rPr>
        <w:t>Wichita State University, Department of Mathematics and Statistics</w:t>
      </w:r>
      <w:r w:rsidRPr="003F5C59">
        <w:rPr>
          <w:sz w:val="20"/>
          <w:szCs w:val="20"/>
        </w:rPr>
        <w:t xml:space="preserve"> http://www.math.wichita.edu/history/topics/num-sys.html#mmmmm</w:t>
      </w:r>
    </w:p>
    <w:p w14:paraId="2BFD9213" w14:textId="738EA230" w:rsidR="00DF68EA" w:rsidRPr="003F5C59" w:rsidRDefault="00DF68EA">
      <w:pPr>
        <w:rPr>
          <w:rFonts w:cs="Times New Roman"/>
          <w:sz w:val="20"/>
          <w:szCs w:val="20"/>
        </w:rPr>
      </w:pPr>
    </w:p>
    <w:sectPr w:rsidR="00DF68EA" w:rsidRPr="003F5C59" w:rsidSect="00A50497">
      <w:footerReference w:type="even" r:id="rId9"/>
      <w:footerReference w:type="default" r:id="rId10"/>
      <w:pgSz w:w="11900" w:h="16840"/>
      <w:pgMar w:top="1440" w:right="1694"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A8736" w14:textId="77777777" w:rsidR="0000100D" w:rsidRDefault="0000100D" w:rsidP="0000100D">
      <w:r>
        <w:separator/>
      </w:r>
    </w:p>
  </w:endnote>
  <w:endnote w:type="continuationSeparator" w:id="0">
    <w:p w14:paraId="44EEAC03" w14:textId="77777777" w:rsidR="0000100D" w:rsidRDefault="0000100D" w:rsidP="0000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Futura">
    <w:panose1 w:val="020B0602020204020303"/>
    <w:charset w:val="00"/>
    <w:family w:val="auto"/>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B7E87" w14:textId="77777777" w:rsidR="00C9030D" w:rsidRDefault="00C9030D" w:rsidP="009D35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42E802" w14:textId="77777777" w:rsidR="00C9030D" w:rsidRDefault="00C903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967A0" w14:textId="77777777" w:rsidR="00C9030D" w:rsidRDefault="00C9030D" w:rsidP="009D35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1C6E">
      <w:rPr>
        <w:rStyle w:val="PageNumber"/>
        <w:noProof/>
      </w:rPr>
      <w:t>15</w:t>
    </w:r>
    <w:r>
      <w:rPr>
        <w:rStyle w:val="PageNumber"/>
      </w:rPr>
      <w:fldChar w:fldCharType="end"/>
    </w:r>
  </w:p>
  <w:p w14:paraId="67F4846E" w14:textId="77777777" w:rsidR="00C9030D" w:rsidRDefault="00C903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6D1FB" w14:textId="77777777" w:rsidR="0000100D" w:rsidRDefault="0000100D" w:rsidP="0000100D">
      <w:r>
        <w:separator/>
      </w:r>
    </w:p>
  </w:footnote>
  <w:footnote w:type="continuationSeparator" w:id="0">
    <w:p w14:paraId="72276C80" w14:textId="77777777" w:rsidR="0000100D" w:rsidRDefault="0000100D" w:rsidP="0000100D">
      <w:r>
        <w:continuationSeparator/>
      </w:r>
    </w:p>
  </w:footnote>
  <w:footnote w:id="1">
    <w:p w14:paraId="43E0A6A8" w14:textId="77777777" w:rsidR="002C54CD" w:rsidRPr="005B38AB" w:rsidRDefault="002C54CD" w:rsidP="002C54CD">
      <w:pPr>
        <w:pStyle w:val="FootnoteText"/>
        <w:rPr>
          <w:sz w:val="20"/>
          <w:szCs w:val="20"/>
        </w:rPr>
      </w:pPr>
      <w:r w:rsidRPr="005B38AB">
        <w:rPr>
          <w:rStyle w:val="FootnoteReference"/>
          <w:sz w:val="20"/>
          <w:szCs w:val="20"/>
        </w:rPr>
        <w:footnoteRef/>
      </w:r>
      <w:r w:rsidRPr="005B38AB">
        <w:rPr>
          <w:sz w:val="20"/>
          <w:szCs w:val="20"/>
        </w:rPr>
        <w:t xml:space="preserve"> For a more complete analysis see </w:t>
      </w:r>
      <w:r>
        <w:rPr>
          <w:sz w:val="20"/>
          <w:szCs w:val="20"/>
        </w:rPr>
        <w:t>Carchedi, 2012</w:t>
      </w:r>
      <w:r w:rsidRPr="005B38AB">
        <w:rPr>
          <w:sz w:val="20"/>
          <w:szCs w:val="20"/>
        </w:rPr>
        <w:t>, chapters 1 e 4. See also Carchedi, 2005.</w:t>
      </w:r>
    </w:p>
  </w:footnote>
  <w:footnote w:id="2">
    <w:p w14:paraId="776BA122" w14:textId="4C4B3875" w:rsidR="005144EF" w:rsidRPr="005B38AB" w:rsidRDefault="005144EF" w:rsidP="005144EF">
      <w:pPr>
        <w:pStyle w:val="FootnoteText"/>
        <w:rPr>
          <w:sz w:val="20"/>
          <w:szCs w:val="20"/>
        </w:rPr>
      </w:pPr>
      <w:r w:rsidRPr="005B38AB">
        <w:rPr>
          <w:rStyle w:val="FootnoteReference"/>
          <w:sz w:val="20"/>
          <w:szCs w:val="20"/>
        </w:rPr>
        <w:footnoteRef/>
      </w:r>
      <w:r w:rsidRPr="005B38AB">
        <w:rPr>
          <w:sz w:val="20"/>
          <w:szCs w:val="20"/>
        </w:rPr>
        <w:t xml:space="preserve"> This </w:t>
      </w:r>
      <w:r w:rsidR="00ED63DF" w:rsidRPr="005B38AB">
        <w:rPr>
          <w:sz w:val="20"/>
          <w:szCs w:val="20"/>
        </w:rPr>
        <w:t xml:space="preserve">is the </w:t>
      </w:r>
      <w:proofErr w:type="spellStart"/>
      <w:r w:rsidR="00ED63DF" w:rsidRPr="005B38AB">
        <w:rPr>
          <w:sz w:val="20"/>
          <w:szCs w:val="20"/>
        </w:rPr>
        <w:t>temporalist</w:t>
      </w:r>
      <w:proofErr w:type="spellEnd"/>
      <w:r w:rsidR="00455175" w:rsidRPr="005B38AB">
        <w:rPr>
          <w:sz w:val="20"/>
          <w:szCs w:val="20"/>
        </w:rPr>
        <w:t xml:space="preserve"> </w:t>
      </w:r>
      <w:r w:rsidR="00ED63DF" w:rsidRPr="005B38AB">
        <w:rPr>
          <w:sz w:val="20"/>
          <w:szCs w:val="20"/>
        </w:rPr>
        <w:t>approach whose application solves the so-called transformation problem.</w:t>
      </w:r>
      <w:r w:rsidRPr="005B38AB">
        <w:rPr>
          <w:sz w:val="20"/>
          <w:szCs w:val="20"/>
        </w:rPr>
        <w:t xml:space="preserve"> See Carchedi, 1984, 2001</w:t>
      </w:r>
      <w:r w:rsidR="00383FFC" w:rsidRPr="005B38AB">
        <w:rPr>
          <w:sz w:val="20"/>
          <w:szCs w:val="20"/>
        </w:rPr>
        <w:t>,</w:t>
      </w:r>
      <w:r w:rsidR="00F67F25">
        <w:rPr>
          <w:sz w:val="20"/>
          <w:szCs w:val="20"/>
        </w:rPr>
        <w:t xml:space="preserve"> and 2012</w:t>
      </w:r>
      <w:r w:rsidRPr="005B38AB">
        <w:rPr>
          <w:sz w:val="20"/>
          <w:szCs w:val="20"/>
        </w:rPr>
        <w:t xml:space="preserve">. </w:t>
      </w:r>
    </w:p>
  </w:footnote>
  <w:footnote w:id="3">
    <w:p w14:paraId="10F16226" w14:textId="5F22E21E" w:rsidR="00C85336" w:rsidRPr="005B38AB" w:rsidRDefault="00C85336">
      <w:pPr>
        <w:pStyle w:val="FootnoteText"/>
        <w:rPr>
          <w:sz w:val="20"/>
          <w:szCs w:val="20"/>
        </w:rPr>
      </w:pPr>
      <w:r w:rsidRPr="005B38AB">
        <w:rPr>
          <w:rStyle w:val="FootnoteReference"/>
          <w:sz w:val="20"/>
          <w:szCs w:val="20"/>
        </w:rPr>
        <w:footnoteRef/>
      </w:r>
      <w:r w:rsidRPr="005B38AB">
        <w:rPr>
          <w:sz w:val="20"/>
          <w:szCs w:val="20"/>
        </w:rPr>
        <w:t xml:space="preserve"> A </w:t>
      </w:r>
      <w:r w:rsidR="00646657" w:rsidRPr="005B38AB">
        <w:rPr>
          <w:sz w:val="20"/>
          <w:szCs w:val="20"/>
        </w:rPr>
        <w:t xml:space="preserve">complete </w:t>
      </w:r>
      <w:r w:rsidRPr="005B38AB">
        <w:rPr>
          <w:sz w:val="20"/>
          <w:szCs w:val="20"/>
        </w:rPr>
        <w:t xml:space="preserve">critique of </w:t>
      </w:r>
      <w:proofErr w:type="spellStart"/>
      <w:r w:rsidR="0029504F" w:rsidRPr="005B38AB">
        <w:rPr>
          <w:sz w:val="20"/>
          <w:szCs w:val="20"/>
        </w:rPr>
        <w:t>workerism</w:t>
      </w:r>
      <w:proofErr w:type="spellEnd"/>
      <w:r w:rsidRPr="005B38AB">
        <w:rPr>
          <w:sz w:val="20"/>
          <w:szCs w:val="20"/>
        </w:rPr>
        <w:t xml:space="preserve"> is beyond the </w:t>
      </w:r>
      <w:r w:rsidR="0029504F" w:rsidRPr="005B38AB">
        <w:rPr>
          <w:sz w:val="20"/>
          <w:szCs w:val="20"/>
        </w:rPr>
        <w:t>s</w:t>
      </w:r>
      <w:r w:rsidRPr="005B38AB">
        <w:rPr>
          <w:sz w:val="20"/>
          <w:szCs w:val="20"/>
        </w:rPr>
        <w:t xml:space="preserve">cope of this work. See </w:t>
      </w:r>
      <w:r w:rsidR="00DE2C84">
        <w:rPr>
          <w:sz w:val="20"/>
          <w:szCs w:val="20"/>
        </w:rPr>
        <w:t>Carchedi, 2012</w:t>
      </w:r>
      <w:r w:rsidR="00646657" w:rsidRPr="005B38AB">
        <w:rPr>
          <w:sz w:val="20"/>
          <w:szCs w:val="20"/>
        </w:rPr>
        <w:t xml:space="preserve">; </w:t>
      </w:r>
      <w:proofErr w:type="spellStart"/>
      <w:r w:rsidR="00646657" w:rsidRPr="005B38AB">
        <w:rPr>
          <w:sz w:val="20"/>
          <w:szCs w:val="20"/>
        </w:rPr>
        <w:t>Henninger</w:t>
      </w:r>
      <w:proofErr w:type="spellEnd"/>
      <w:r w:rsidR="00646657" w:rsidRPr="005B38AB">
        <w:rPr>
          <w:sz w:val="20"/>
          <w:szCs w:val="20"/>
        </w:rPr>
        <w:t xml:space="preserve">, 2007, </w:t>
      </w:r>
      <w:proofErr w:type="spellStart"/>
      <w:r w:rsidR="00646657" w:rsidRPr="005B38AB">
        <w:rPr>
          <w:sz w:val="20"/>
          <w:szCs w:val="20"/>
        </w:rPr>
        <w:t>Starosta</w:t>
      </w:r>
      <w:proofErr w:type="spellEnd"/>
      <w:r w:rsidR="00646657" w:rsidRPr="005B38AB">
        <w:rPr>
          <w:sz w:val="20"/>
          <w:szCs w:val="20"/>
        </w:rPr>
        <w:t>, 2012.</w:t>
      </w:r>
      <w:r w:rsidR="00BE73AA">
        <w:rPr>
          <w:sz w:val="20"/>
          <w:szCs w:val="20"/>
        </w:rPr>
        <w:t xml:space="preserve"> For some authors, especially of a </w:t>
      </w:r>
      <w:proofErr w:type="spellStart"/>
      <w:r w:rsidR="00BE73AA">
        <w:rPr>
          <w:sz w:val="20"/>
          <w:szCs w:val="20"/>
        </w:rPr>
        <w:t>workerist</w:t>
      </w:r>
      <w:proofErr w:type="spellEnd"/>
      <w:r w:rsidR="00BE73AA">
        <w:rPr>
          <w:sz w:val="20"/>
          <w:szCs w:val="20"/>
        </w:rPr>
        <w:t xml:space="preserve"> persuasion, the notion of ‘immaterial’ seems to resemble that of ‘mental’ in this work. Eve</w:t>
      </w:r>
      <w:r w:rsidR="002B0C56">
        <w:rPr>
          <w:sz w:val="20"/>
          <w:szCs w:val="20"/>
        </w:rPr>
        <w:t>n</w:t>
      </w:r>
      <w:r w:rsidR="00BE73AA">
        <w:rPr>
          <w:sz w:val="20"/>
          <w:szCs w:val="20"/>
        </w:rPr>
        <w:t xml:space="preserve"> so the gulf is unbridgeable because </w:t>
      </w:r>
      <w:proofErr w:type="spellStart"/>
      <w:r w:rsidR="00EC1AA5">
        <w:rPr>
          <w:sz w:val="20"/>
          <w:szCs w:val="20"/>
        </w:rPr>
        <w:t>workerism</w:t>
      </w:r>
      <w:proofErr w:type="spellEnd"/>
      <w:r w:rsidR="00EC1AA5">
        <w:rPr>
          <w:sz w:val="20"/>
          <w:szCs w:val="20"/>
        </w:rPr>
        <w:t xml:space="preserve"> rejects Marx’s labour theory of value while </w:t>
      </w:r>
      <w:r w:rsidR="0027129A">
        <w:rPr>
          <w:sz w:val="20"/>
          <w:szCs w:val="20"/>
        </w:rPr>
        <w:t>the present</w:t>
      </w:r>
      <w:r w:rsidR="00BE73AA">
        <w:rPr>
          <w:sz w:val="20"/>
          <w:szCs w:val="20"/>
        </w:rPr>
        <w:t xml:space="preserve"> work retains </w:t>
      </w:r>
      <w:r w:rsidR="00EC1AA5">
        <w:rPr>
          <w:sz w:val="20"/>
          <w:szCs w:val="20"/>
        </w:rPr>
        <w:t xml:space="preserve">it </w:t>
      </w:r>
      <w:r w:rsidR="002C54CD">
        <w:rPr>
          <w:sz w:val="20"/>
          <w:szCs w:val="20"/>
        </w:rPr>
        <w:t>and builds</w:t>
      </w:r>
      <w:r w:rsidR="00EC1AA5">
        <w:rPr>
          <w:sz w:val="20"/>
          <w:szCs w:val="20"/>
        </w:rPr>
        <w:t xml:space="preserve"> a Marxist epi</w:t>
      </w:r>
      <w:r w:rsidR="0027129A">
        <w:rPr>
          <w:sz w:val="20"/>
          <w:szCs w:val="20"/>
        </w:rPr>
        <w:t>stemology</w:t>
      </w:r>
      <w:r w:rsidR="002C54CD">
        <w:rPr>
          <w:sz w:val="20"/>
          <w:szCs w:val="20"/>
        </w:rPr>
        <w:t xml:space="preserve"> upon it.</w:t>
      </w:r>
      <w:r w:rsidR="00BE73AA">
        <w:rPr>
          <w:sz w:val="20"/>
          <w:szCs w:val="20"/>
        </w:rPr>
        <w:t xml:space="preserve"> </w:t>
      </w:r>
    </w:p>
  </w:footnote>
  <w:footnote w:id="4">
    <w:p w14:paraId="04489B60" w14:textId="729AAC94" w:rsidR="002145EF" w:rsidRPr="005B38AB" w:rsidRDefault="002145EF">
      <w:pPr>
        <w:pStyle w:val="FootnoteText"/>
        <w:rPr>
          <w:sz w:val="20"/>
          <w:szCs w:val="20"/>
        </w:rPr>
      </w:pPr>
      <w:r w:rsidRPr="005B38AB">
        <w:rPr>
          <w:rStyle w:val="FootnoteReference"/>
          <w:sz w:val="20"/>
          <w:szCs w:val="20"/>
        </w:rPr>
        <w:footnoteRef/>
      </w:r>
      <w:r w:rsidRPr="005B38AB">
        <w:rPr>
          <w:sz w:val="20"/>
          <w:szCs w:val="20"/>
        </w:rPr>
        <w:t xml:space="preserve"> Rey (2012, p.406) is one of many</w:t>
      </w:r>
      <w:r w:rsidR="007766CF" w:rsidRPr="005B38AB">
        <w:rPr>
          <w:sz w:val="20"/>
          <w:szCs w:val="20"/>
        </w:rPr>
        <w:t xml:space="preserve"> holding this view</w:t>
      </w:r>
      <w:r w:rsidRPr="005B38AB">
        <w:rPr>
          <w:sz w:val="20"/>
          <w:szCs w:val="20"/>
        </w:rPr>
        <w:t xml:space="preserve">. </w:t>
      </w:r>
    </w:p>
  </w:footnote>
  <w:footnote w:id="5">
    <w:p w14:paraId="35A5A3E6" w14:textId="369BAE51" w:rsidR="00F87238" w:rsidRPr="005B38AB" w:rsidRDefault="00F87238" w:rsidP="00F87238">
      <w:pPr>
        <w:widowControl w:val="0"/>
        <w:autoSpaceDE w:val="0"/>
        <w:autoSpaceDN w:val="0"/>
        <w:adjustRightInd w:val="0"/>
        <w:rPr>
          <w:sz w:val="20"/>
          <w:szCs w:val="20"/>
          <w:lang w:val="en-US"/>
        </w:rPr>
      </w:pPr>
      <w:r w:rsidRPr="005B38AB">
        <w:rPr>
          <w:rStyle w:val="FootnoteReference"/>
          <w:sz w:val="20"/>
          <w:szCs w:val="20"/>
        </w:rPr>
        <w:footnoteRef/>
      </w:r>
      <w:r w:rsidRPr="005B38AB">
        <w:rPr>
          <w:sz w:val="20"/>
          <w:szCs w:val="20"/>
        </w:rPr>
        <w:t xml:space="preserve"> </w:t>
      </w:r>
      <w:r w:rsidR="00B75685">
        <w:rPr>
          <w:rFonts w:cs="Times New Roman"/>
          <w:sz w:val="20"/>
          <w:szCs w:val="20"/>
        </w:rPr>
        <w:t>There is no circularity but a succession of MLPs</w:t>
      </w:r>
      <w:r w:rsidR="00B75685">
        <w:rPr>
          <w:sz w:val="20"/>
          <w:szCs w:val="20"/>
        </w:rPr>
        <w:t xml:space="preserve">. This is different from the view that </w:t>
      </w:r>
      <w:r w:rsidRPr="005B38AB">
        <w:rPr>
          <w:sz w:val="20"/>
          <w:szCs w:val="20"/>
        </w:rPr>
        <w:t>“</w:t>
      </w:r>
      <w:r w:rsidRPr="005B38AB">
        <w:rPr>
          <w:rFonts w:cs="Times"/>
          <w:sz w:val="20"/>
          <w:szCs w:val="20"/>
          <w:lang w:val="en-US"/>
        </w:rPr>
        <w:t>Information is circular, in the sense that it is both input and output … therefore it becomes very difficult to distinguish production, distribution and consumption of information” (</w:t>
      </w:r>
      <w:proofErr w:type="spellStart"/>
      <w:r w:rsidRPr="005B38AB">
        <w:rPr>
          <w:rFonts w:cs="Times"/>
          <w:sz w:val="20"/>
          <w:szCs w:val="20"/>
          <w:lang w:val="en-US"/>
        </w:rPr>
        <w:t>Kostakis</w:t>
      </w:r>
      <w:proofErr w:type="spellEnd"/>
      <w:r w:rsidRPr="005B38AB">
        <w:rPr>
          <w:rFonts w:cs="Times"/>
          <w:sz w:val="20"/>
          <w:szCs w:val="20"/>
          <w:lang w:val="en-US"/>
        </w:rPr>
        <w:t xml:space="preserve">, 2012, p.2). This comes very close to arguing that information is both the input and the output of the </w:t>
      </w:r>
      <w:r w:rsidRPr="00794D32">
        <w:rPr>
          <w:rFonts w:cs="Times"/>
          <w:i/>
          <w:sz w:val="20"/>
          <w:szCs w:val="20"/>
          <w:lang w:val="en-US"/>
        </w:rPr>
        <w:t>same</w:t>
      </w:r>
      <w:r w:rsidRPr="005B38AB">
        <w:rPr>
          <w:rFonts w:cs="Times"/>
          <w:sz w:val="20"/>
          <w:szCs w:val="20"/>
          <w:lang w:val="en-US"/>
        </w:rPr>
        <w:t xml:space="preserve"> MLP, a mistake made by a great number of authors, Marxist and non-Marxist alike</w:t>
      </w:r>
      <w:r w:rsidR="00794D32">
        <w:rPr>
          <w:rFonts w:cs="Times"/>
          <w:sz w:val="20"/>
          <w:szCs w:val="20"/>
          <w:lang w:val="en-US"/>
        </w:rPr>
        <w:t>,</w:t>
      </w:r>
      <w:r w:rsidR="005E19DF">
        <w:rPr>
          <w:rFonts w:cs="Times"/>
          <w:sz w:val="20"/>
          <w:szCs w:val="20"/>
          <w:lang w:val="en-US"/>
        </w:rPr>
        <w:t xml:space="preserve"> especially when dealing with the transformation </w:t>
      </w:r>
      <w:r w:rsidR="00794D32">
        <w:rPr>
          <w:rFonts w:cs="Times"/>
          <w:sz w:val="20"/>
          <w:szCs w:val="20"/>
          <w:lang w:val="en-US"/>
        </w:rPr>
        <w:t>of values into prices</w:t>
      </w:r>
      <w:r w:rsidRPr="005B38AB">
        <w:rPr>
          <w:rFonts w:cs="Times"/>
          <w:sz w:val="20"/>
          <w:szCs w:val="20"/>
          <w:lang w:val="en-US"/>
        </w:rPr>
        <w:t xml:space="preserve">. </w:t>
      </w:r>
    </w:p>
  </w:footnote>
  <w:footnote w:id="6">
    <w:p w14:paraId="45AA431B" w14:textId="4D5FC900" w:rsidR="00E00CE0" w:rsidRPr="00426A68" w:rsidRDefault="00E00CE0" w:rsidP="00E00CE0">
      <w:pPr>
        <w:rPr>
          <w:sz w:val="20"/>
          <w:szCs w:val="20"/>
        </w:rPr>
      </w:pPr>
      <w:r w:rsidRPr="00426A68">
        <w:rPr>
          <w:rStyle w:val="FootnoteReference"/>
          <w:sz w:val="20"/>
          <w:szCs w:val="20"/>
        </w:rPr>
        <w:footnoteRef/>
      </w:r>
      <w:r w:rsidRPr="00426A68">
        <w:rPr>
          <w:sz w:val="20"/>
          <w:szCs w:val="20"/>
        </w:rPr>
        <w:t xml:space="preserve"> See e.g. </w:t>
      </w:r>
      <w:r w:rsidR="00426A68" w:rsidRPr="00426A68">
        <w:rPr>
          <w:sz w:val="20"/>
          <w:szCs w:val="20"/>
        </w:rPr>
        <w:t xml:space="preserve">Denton, P.H. and </w:t>
      </w:r>
      <w:proofErr w:type="spellStart"/>
      <w:r w:rsidR="00A3415B" w:rsidRPr="00426A68">
        <w:rPr>
          <w:sz w:val="20"/>
          <w:szCs w:val="20"/>
        </w:rPr>
        <w:t>Restivo</w:t>
      </w:r>
      <w:proofErr w:type="spellEnd"/>
      <w:r w:rsidR="00A3415B" w:rsidRPr="00426A68">
        <w:rPr>
          <w:sz w:val="20"/>
          <w:szCs w:val="20"/>
        </w:rPr>
        <w:t>, S. (</w:t>
      </w:r>
      <w:r w:rsidRPr="00426A68">
        <w:rPr>
          <w:sz w:val="20"/>
          <w:szCs w:val="20"/>
        </w:rPr>
        <w:t>2008</w:t>
      </w:r>
      <w:r w:rsidR="00A3415B" w:rsidRPr="00426A68">
        <w:rPr>
          <w:sz w:val="20"/>
          <w:szCs w:val="20"/>
        </w:rPr>
        <w:t>)</w:t>
      </w:r>
      <w:r w:rsidRPr="00426A68">
        <w:rPr>
          <w:sz w:val="20"/>
          <w:szCs w:val="20"/>
        </w:rPr>
        <w:t>, pp. 160-171.</w:t>
      </w:r>
    </w:p>
  </w:footnote>
  <w:footnote w:id="7">
    <w:p w14:paraId="0CCFDD28" w14:textId="77777777" w:rsidR="00A43262" w:rsidRPr="005B38AB" w:rsidRDefault="00A43262" w:rsidP="00A43262">
      <w:pPr>
        <w:pStyle w:val="FootnoteText"/>
        <w:rPr>
          <w:sz w:val="20"/>
          <w:szCs w:val="20"/>
        </w:rPr>
      </w:pPr>
      <w:r w:rsidRPr="005B38AB">
        <w:rPr>
          <w:rStyle w:val="FootnoteReference"/>
          <w:sz w:val="20"/>
          <w:szCs w:val="20"/>
        </w:rPr>
        <w:footnoteRef/>
      </w:r>
      <w:r w:rsidRPr="005B38AB">
        <w:rPr>
          <w:sz w:val="20"/>
          <w:szCs w:val="20"/>
        </w:rPr>
        <w:t xml:space="preserve"> The notion of ownership of the means of mental production will be dealt with further down.</w:t>
      </w:r>
    </w:p>
  </w:footnote>
  <w:footnote w:id="8">
    <w:p w14:paraId="2B77A8BF" w14:textId="09BF7B1D" w:rsidR="00AE544E" w:rsidRPr="005B38AB" w:rsidRDefault="00AE544E" w:rsidP="008F486F">
      <w:pPr>
        <w:rPr>
          <w:sz w:val="20"/>
          <w:szCs w:val="20"/>
        </w:rPr>
      </w:pPr>
      <w:r w:rsidRPr="005B38AB">
        <w:rPr>
          <w:rStyle w:val="FootnoteReference"/>
          <w:sz w:val="20"/>
          <w:szCs w:val="20"/>
        </w:rPr>
        <w:footnoteRef/>
      </w:r>
      <w:r w:rsidRPr="005B38AB">
        <w:rPr>
          <w:sz w:val="20"/>
          <w:szCs w:val="20"/>
        </w:rPr>
        <w:t xml:space="preserve"> </w:t>
      </w:r>
      <w:r w:rsidRPr="005B38AB">
        <w:rPr>
          <w:rFonts w:cs="Times New Roman"/>
          <w:sz w:val="20"/>
          <w:szCs w:val="20"/>
        </w:rPr>
        <w:t>As Pfeiffer correctly remarks, “in the present state of research, no clear and conclusive statement can be made that the source of value creation has actually changed” (2013, p. 19).</w:t>
      </w:r>
    </w:p>
  </w:footnote>
  <w:footnote w:id="9">
    <w:p w14:paraId="7631CD95" w14:textId="0A52136A" w:rsidR="008F486F" w:rsidRPr="008F486F" w:rsidRDefault="008F486F">
      <w:pPr>
        <w:pStyle w:val="FootnoteText"/>
        <w:rPr>
          <w:lang w:val="en-US"/>
        </w:rPr>
      </w:pPr>
      <w:r>
        <w:rPr>
          <w:rStyle w:val="FootnoteReference"/>
        </w:rPr>
        <w:footnoteRef/>
      </w:r>
      <w:r>
        <w:t xml:space="preserve"> </w:t>
      </w:r>
      <w:r w:rsidRPr="00E16A58">
        <w:rPr>
          <w:sz w:val="20"/>
          <w:szCs w:val="20"/>
        </w:rPr>
        <w:t xml:space="preserve">For a thorough analysis of the production of video games see </w:t>
      </w:r>
      <w:r w:rsidRPr="00E16A58">
        <w:rPr>
          <w:rFonts w:cs="Futura"/>
          <w:sz w:val="20"/>
          <w:szCs w:val="20"/>
          <w:lang w:val="en-US"/>
        </w:rPr>
        <w:t>Dyer-</w:t>
      </w:r>
      <w:proofErr w:type="spellStart"/>
      <w:r w:rsidRPr="00E16A58">
        <w:rPr>
          <w:rFonts w:cs="Futura"/>
          <w:sz w:val="20"/>
          <w:szCs w:val="20"/>
          <w:lang w:val="en-US"/>
        </w:rPr>
        <w:t>Witheford</w:t>
      </w:r>
      <w:proofErr w:type="spellEnd"/>
      <w:r w:rsidRPr="00E16A58">
        <w:rPr>
          <w:rFonts w:cs="Futura"/>
          <w:sz w:val="20"/>
          <w:szCs w:val="20"/>
          <w:lang w:val="en-US"/>
        </w:rPr>
        <w:t xml:space="preserve"> and de </w:t>
      </w:r>
      <w:proofErr w:type="spellStart"/>
      <w:r w:rsidRPr="00E16A58">
        <w:rPr>
          <w:rFonts w:cs="Futura"/>
          <w:sz w:val="20"/>
          <w:szCs w:val="20"/>
          <w:lang w:val="en-US"/>
        </w:rPr>
        <w:t>Peute</w:t>
      </w:r>
      <w:proofErr w:type="spellEnd"/>
      <w:r w:rsidRPr="00E16A58">
        <w:rPr>
          <w:rFonts w:cs="Futura"/>
          <w:sz w:val="20"/>
          <w:szCs w:val="20"/>
          <w:lang w:val="en-US"/>
        </w:rPr>
        <w:t xml:space="preserve">, 2009. </w:t>
      </w:r>
      <w:r w:rsidRPr="00E16A58">
        <w:rPr>
          <w:sz w:val="20"/>
          <w:szCs w:val="20"/>
        </w:rPr>
        <w:t>This is a valuable work</w:t>
      </w:r>
      <w:r>
        <w:rPr>
          <w:sz w:val="20"/>
          <w:szCs w:val="20"/>
        </w:rPr>
        <w:t xml:space="preserve">, in spite of its reliance on the </w:t>
      </w:r>
      <w:proofErr w:type="spellStart"/>
      <w:r>
        <w:rPr>
          <w:sz w:val="20"/>
          <w:szCs w:val="20"/>
        </w:rPr>
        <w:t>workerist</w:t>
      </w:r>
      <w:proofErr w:type="spellEnd"/>
      <w:r>
        <w:rPr>
          <w:sz w:val="20"/>
          <w:szCs w:val="20"/>
        </w:rPr>
        <w:t xml:space="preserve"> perspective</w:t>
      </w:r>
      <w:proofErr w:type="gramStart"/>
      <w:r>
        <w:rPr>
          <w:sz w:val="20"/>
          <w:szCs w:val="20"/>
        </w:rPr>
        <w:t xml:space="preserve">, </w:t>
      </w:r>
      <w:r w:rsidRPr="00E16A58">
        <w:rPr>
          <w:sz w:val="20"/>
          <w:szCs w:val="20"/>
        </w:rPr>
        <w:t xml:space="preserve"> in</w:t>
      </w:r>
      <w:proofErr w:type="gramEnd"/>
      <w:r w:rsidRPr="00E16A58">
        <w:rPr>
          <w:sz w:val="20"/>
          <w:szCs w:val="20"/>
        </w:rPr>
        <w:t xml:space="preserve"> that it highlights the interaction of virtual games and the social context within which they are developed</w:t>
      </w:r>
      <w:r>
        <w:rPr>
          <w:sz w:val="20"/>
          <w:szCs w:val="20"/>
        </w:rPr>
        <w:t xml:space="preserve">.  </w:t>
      </w:r>
    </w:p>
  </w:footnote>
  <w:footnote w:id="10">
    <w:p w14:paraId="07A82548" w14:textId="77777777" w:rsidR="000B2F70" w:rsidRPr="00852CAC" w:rsidRDefault="000B2F70" w:rsidP="000B2F70">
      <w:pPr>
        <w:widowControl w:val="0"/>
        <w:autoSpaceDE w:val="0"/>
        <w:autoSpaceDN w:val="0"/>
        <w:adjustRightInd w:val="0"/>
        <w:rPr>
          <w:color w:val="FF0000"/>
          <w:sz w:val="20"/>
          <w:szCs w:val="20"/>
        </w:rPr>
      </w:pPr>
      <w:r w:rsidRPr="005B38AB">
        <w:rPr>
          <w:rStyle w:val="FootnoteReference"/>
          <w:sz w:val="20"/>
          <w:szCs w:val="20"/>
        </w:rPr>
        <w:footnoteRef/>
      </w:r>
      <w:r w:rsidRPr="005B38AB">
        <w:rPr>
          <w:sz w:val="20"/>
          <w:szCs w:val="20"/>
        </w:rPr>
        <w:t xml:space="preserve"> For a critique of the cognitive commodity along some of the lines submitted in this work, see </w:t>
      </w:r>
      <w:proofErr w:type="spellStart"/>
      <w:r w:rsidRPr="005B38AB">
        <w:rPr>
          <w:sz w:val="20"/>
          <w:szCs w:val="20"/>
        </w:rPr>
        <w:t>Starosta</w:t>
      </w:r>
      <w:proofErr w:type="spellEnd"/>
      <w:r w:rsidRPr="005B38AB">
        <w:rPr>
          <w:sz w:val="20"/>
          <w:szCs w:val="20"/>
        </w:rPr>
        <w:t xml:space="preserve">, 2012. </w:t>
      </w:r>
    </w:p>
  </w:footnote>
  <w:footnote w:id="11">
    <w:p w14:paraId="655D0823" w14:textId="3FB4CE9E" w:rsidR="00952DC6" w:rsidRPr="005B38AB" w:rsidRDefault="00952DC6" w:rsidP="00B6354F">
      <w:pPr>
        <w:pStyle w:val="FootnoteText"/>
        <w:rPr>
          <w:sz w:val="20"/>
          <w:szCs w:val="20"/>
        </w:rPr>
      </w:pPr>
      <w:r w:rsidRPr="005B38AB">
        <w:rPr>
          <w:rStyle w:val="FootnoteReference"/>
          <w:sz w:val="20"/>
          <w:szCs w:val="20"/>
        </w:rPr>
        <w:footnoteRef/>
      </w:r>
      <w:r w:rsidRPr="005B38AB">
        <w:rPr>
          <w:sz w:val="20"/>
          <w:szCs w:val="20"/>
        </w:rPr>
        <w:t xml:space="preserve"> </w:t>
      </w:r>
      <w:r w:rsidR="005F1FCC">
        <w:rPr>
          <w:rFonts w:cs="Times New Roman"/>
          <w:sz w:val="20"/>
          <w:szCs w:val="20"/>
        </w:rPr>
        <w:t xml:space="preserve">Also, some </w:t>
      </w:r>
      <w:r w:rsidR="005F1FCC" w:rsidRPr="005B38AB">
        <w:rPr>
          <w:sz w:val="20"/>
          <w:szCs w:val="20"/>
        </w:rPr>
        <w:t>agents</w:t>
      </w:r>
      <w:r w:rsidR="00C7752F" w:rsidRPr="005B38AB">
        <w:rPr>
          <w:sz w:val="20"/>
          <w:szCs w:val="20"/>
        </w:rPr>
        <w:t xml:space="preserve"> can perform alternatively productive labour and the function of capital. </w:t>
      </w:r>
      <w:r w:rsidRPr="005B38AB">
        <w:rPr>
          <w:sz w:val="20"/>
          <w:szCs w:val="20"/>
        </w:rPr>
        <w:t xml:space="preserve">See Carchedi, 1977. </w:t>
      </w:r>
    </w:p>
  </w:footnote>
  <w:footnote w:id="12">
    <w:p w14:paraId="71258CC9" w14:textId="7B94B909" w:rsidR="005A7AF4" w:rsidRPr="005B38AB" w:rsidRDefault="005A7AF4" w:rsidP="00A93717">
      <w:pPr>
        <w:pStyle w:val="FootnoteText"/>
        <w:rPr>
          <w:sz w:val="20"/>
          <w:szCs w:val="20"/>
        </w:rPr>
      </w:pPr>
      <w:r w:rsidRPr="005B38AB">
        <w:rPr>
          <w:rStyle w:val="FootnoteReference"/>
          <w:sz w:val="20"/>
          <w:szCs w:val="20"/>
        </w:rPr>
        <w:footnoteRef/>
      </w:r>
      <w:r w:rsidRPr="005B38AB">
        <w:rPr>
          <w:sz w:val="20"/>
          <w:szCs w:val="20"/>
        </w:rPr>
        <w:t xml:space="preserve"> </w:t>
      </w:r>
      <w:r w:rsidR="007F2715" w:rsidRPr="005B38AB">
        <w:rPr>
          <w:sz w:val="20"/>
          <w:szCs w:val="20"/>
        </w:rPr>
        <w:t xml:space="preserve">See </w:t>
      </w:r>
      <w:r w:rsidR="00BB4340">
        <w:rPr>
          <w:sz w:val="20"/>
          <w:szCs w:val="20"/>
        </w:rPr>
        <w:t>Carchedi, 2012</w:t>
      </w:r>
      <w:r w:rsidRPr="005B38AB">
        <w:rPr>
          <w:sz w:val="20"/>
          <w:szCs w:val="20"/>
        </w:rPr>
        <w:t>, pp. 220-225.</w:t>
      </w:r>
    </w:p>
  </w:footnote>
  <w:footnote w:id="13">
    <w:p w14:paraId="6882BF0C" w14:textId="72EC090D" w:rsidR="00BE0A2B" w:rsidRPr="005B38AB" w:rsidRDefault="00BE0A2B" w:rsidP="00A93717">
      <w:pPr>
        <w:pStyle w:val="FootnoteText"/>
        <w:rPr>
          <w:sz w:val="20"/>
          <w:szCs w:val="20"/>
        </w:rPr>
      </w:pPr>
      <w:r w:rsidRPr="005B38AB">
        <w:rPr>
          <w:rStyle w:val="FootnoteReference"/>
          <w:sz w:val="20"/>
          <w:szCs w:val="20"/>
        </w:rPr>
        <w:footnoteRef/>
      </w:r>
      <w:r w:rsidR="00CD2F05">
        <w:rPr>
          <w:sz w:val="20"/>
          <w:szCs w:val="20"/>
        </w:rPr>
        <w:t xml:space="preserve"> Ross (2013) is one of many holding this view.</w:t>
      </w:r>
      <w:r w:rsidRPr="005B38AB">
        <w:rPr>
          <w:sz w:val="20"/>
          <w:szCs w:val="20"/>
        </w:rPr>
        <w:t xml:space="preserve"> </w:t>
      </w:r>
    </w:p>
  </w:footnote>
  <w:footnote w:id="14">
    <w:p w14:paraId="41E3B7A1" w14:textId="77777777" w:rsidR="003713A1" w:rsidRPr="005B38AB" w:rsidRDefault="003713A1" w:rsidP="003713A1">
      <w:pPr>
        <w:widowControl w:val="0"/>
        <w:autoSpaceDE w:val="0"/>
        <w:autoSpaceDN w:val="0"/>
        <w:adjustRightInd w:val="0"/>
        <w:rPr>
          <w:sz w:val="20"/>
          <w:szCs w:val="20"/>
        </w:rPr>
      </w:pPr>
      <w:r w:rsidRPr="005B38AB">
        <w:rPr>
          <w:rStyle w:val="FootnoteReference"/>
          <w:sz w:val="20"/>
          <w:szCs w:val="20"/>
        </w:rPr>
        <w:footnoteRef/>
      </w:r>
      <w:r w:rsidRPr="005B38AB">
        <w:rPr>
          <w:sz w:val="20"/>
          <w:szCs w:val="20"/>
        </w:rPr>
        <w:t xml:space="preserve"> For </w:t>
      </w:r>
      <w:proofErr w:type="spellStart"/>
      <w:r w:rsidRPr="005B38AB">
        <w:rPr>
          <w:sz w:val="20"/>
          <w:szCs w:val="20"/>
        </w:rPr>
        <w:t>Kostakis</w:t>
      </w:r>
      <w:proofErr w:type="spellEnd"/>
      <w:r w:rsidRPr="005B38AB">
        <w:rPr>
          <w:sz w:val="20"/>
          <w:szCs w:val="20"/>
        </w:rPr>
        <w:t xml:space="preserve"> (2012, p.6) “</w:t>
      </w:r>
      <w:r w:rsidRPr="005B38AB">
        <w:rPr>
          <w:rFonts w:cs="Times"/>
          <w:sz w:val="20"/>
          <w:szCs w:val="20"/>
          <w:lang w:val="en-US"/>
        </w:rPr>
        <w:t xml:space="preserve">users produce value for firms.” </w:t>
      </w:r>
      <w:r w:rsidRPr="005B38AB">
        <w:rPr>
          <w:sz w:val="20"/>
          <w:szCs w:val="20"/>
        </w:rPr>
        <w:t xml:space="preserve">For </w:t>
      </w:r>
      <w:proofErr w:type="spellStart"/>
      <w:r w:rsidRPr="005B38AB">
        <w:rPr>
          <w:sz w:val="20"/>
          <w:szCs w:val="20"/>
        </w:rPr>
        <w:t>Reveley</w:t>
      </w:r>
      <w:proofErr w:type="spellEnd"/>
      <w:r w:rsidRPr="005B38AB">
        <w:rPr>
          <w:sz w:val="20"/>
          <w:szCs w:val="20"/>
        </w:rPr>
        <w:t xml:space="preserve"> (2013) users are not producers of value. Users generate data passively and unconsciously (p. 515), and are not ‘primary producers’ (p.516). </w:t>
      </w:r>
    </w:p>
  </w:footnote>
  <w:footnote w:id="15">
    <w:p w14:paraId="32BF3CB9" w14:textId="77777777" w:rsidR="003713A1" w:rsidRPr="005B38AB" w:rsidRDefault="003713A1" w:rsidP="003713A1">
      <w:pPr>
        <w:pStyle w:val="FootnoteText"/>
        <w:rPr>
          <w:sz w:val="20"/>
          <w:szCs w:val="20"/>
        </w:rPr>
      </w:pPr>
      <w:r w:rsidRPr="005B38AB">
        <w:rPr>
          <w:rStyle w:val="FootnoteReference"/>
          <w:sz w:val="20"/>
          <w:szCs w:val="20"/>
        </w:rPr>
        <w:footnoteRef/>
      </w:r>
      <w:r w:rsidRPr="005B38AB">
        <w:rPr>
          <w:sz w:val="20"/>
          <w:szCs w:val="20"/>
        </w:rPr>
        <w:t xml:space="preserve"> This is also what some blogs do. See Geert </w:t>
      </w:r>
      <w:proofErr w:type="spellStart"/>
      <w:r w:rsidRPr="005B38AB">
        <w:rPr>
          <w:sz w:val="20"/>
          <w:szCs w:val="20"/>
        </w:rPr>
        <w:t>Lovink</w:t>
      </w:r>
      <w:proofErr w:type="spellEnd"/>
      <w:r w:rsidRPr="005B38AB">
        <w:rPr>
          <w:sz w:val="20"/>
          <w:szCs w:val="20"/>
        </w:rPr>
        <w:t xml:space="preserve">, </w:t>
      </w:r>
      <w:proofErr w:type="spellStart"/>
      <w:r w:rsidRPr="005B38AB">
        <w:rPr>
          <w:i/>
          <w:sz w:val="20"/>
          <w:szCs w:val="20"/>
        </w:rPr>
        <w:t>Ossessioni</w:t>
      </w:r>
      <w:proofErr w:type="spellEnd"/>
      <w:r w:rsidRPr="005B38AB">
        <w:rPr>
          <w:i/>
          <w:sz w:val="20"/>
          <w:szCs w:val="20"/>
        </w:rPr>
        <w:t xml:space="preserve"> </w:t>
      </w:r>
      <w:proofErr w:type="spellStart"/>
      <w:r w:rsidRPr="005B38AB">
        <w:rPr>
          <w:i/>
          <w:sz w:val="20"/>
          <w:szCs w:val="20"/>
        </w:rPr>
        <w:t>collettive</w:t>
      </w:r>
      <w:proofErr w:type="spellEnd"/>
      <w:r w:rsidRPr="005B38AB">
        <w:rPr>
          <w:sz w:val="20"/>
          <w:szCs w:val="20"/>
        </w:rPr>
        <w:t xml:space="preserve">, </w:t>
      </w:r>
      <w:proofErr w:type="spellStart"/>
      <w:r w:rsidRPr="005B38AB">
        <w:rPr>
          <w:sz w:val="20"/>
          <w:szCs w:val="20"/>
        </w:rPr>
        <w:t>Università</w:t>
      </w:r>
      <w:proofErr w:type="spellEnd"/>
      <w:r w:rsidRPr="005B38AB">
        <w:rPr>
          <w:sz w:val="20"/>
          <w:szCs w:val="20"/>
        </w:rPr>
        <w:t xml:space="preserve"> </w:t>
      </w:r>
      <w:proofErr w:type="spellStart"/>
      <w:r w:rsidRPr="005B38AB">
        <w:rPr>
          <w:sz w:val="20"/>
          <w:szCs w:val="20"/>
        </w:rPr>
        <w:t>Bocconi</w:t>
      </w:r>
      <w:proofErr w:type="spellEnd"/>
      <w:r w:rsidRPr="005B38AB">
        <w:rPr>
          <w:sz w:val="20"/>
          <w:szCs w:val="20"/>
        </w:rPr>
        <w:t xml:space="preserve"> </w:t>
      </w:r>
      <w:proofErr w:type="spellStart"/>
      <w:r w:rsidRPr="005B38AB">
        <w:rPr>
          <w:sz w:val="20"/>
          <w:szCs w:val="20"/>
        </w:rPr>
        <w:t>Editore</w:t>
      </w:r>
      <w:proofErr w:type="spellEnd"/>
      <w:r w:rsidRPr="005B38AB">
        <w:rPr>
          <w:sz w:val="20"/>
          <w:szCs w:val="20"/>
        </w:rPr>
        <w:t>, 2011, p. 22.</w:t>
      </w:r>
    </w:p>
  </w:footnote>
  <w:footnote w:id="16">
    <w:p w14:paraId="7A0CA1E8" w14:textId="77777777" w:rsidR="0021618B" w:rsidRPr="005B38AB" w:rsidRDefault="0021618B" w:rsidP="0021618B">
      <w:pPr>
        <w:rPr>
          <w:sz w:val="20"/>
          <w:szCs w:val="20"/>
        </w:rPr>
      </w:pPr>
      <w:r w:rsidRPr="005B38AB">
        <w:rPr>
          <w:rStyle w:val="FootnoteReference"/>
          <w:sz w:val="20"/>
          <w:szCs w:val="20"/>
        </w:rPr>
        <w:footnoteRef/>
      </w:r>
      <w:r w:rsidRPr="005B38AB">
        <w:rPr>
          <w:sz w:val="20"/>
          <w:szCs w:val="20"/>
        </w:rPr>
        <w:t xml:space="preserve"> According to a survey carried out by </w:t>
      </w:r>
      <w:proofErr w:type="spellStart"/>
      <w:r w:rsidRPr="005B38AB">
        <w:rPr>
          <w:sz w:val="20"/>
          <w:szCs w:val="20"/>
        </w:rPr>
        <w:t>Lakhani</w:t>
      </w:r>
      <w:proofErr w:type="spellEnd"/>
      <w:r w:rsidRPr="005B38AB">
        <w:rPr>
          <w:sz w:val="20"/>
          <w:szCs w:val="20"/>
        </w:rPr>
        <w:t xml:space="preserve"> and Wolf (2005, pp.9-10), 40% of the developers interviewed is paid to participate in </w:t>
      </w:r>
      <w:r>
        <w:rPr>
          <w:sz w:val="20"/>
          <w:szCs w:val="20"/>
        </w:rPr>
        <w:t>open source (</w:t>
      </w:r>
      <w:r w:rsidRPr="005B38AB">
        <w:rPr>
          <w:sz w:val="20"/>
          <w:szCs w:val="20"/>
        </w:rPr>
        <w:t>OS</w:t>
      </w:r>
      <w:r>
        <w:rPr>
          <w:sz w:val="20"/>
          <w:szCs w:val="20"/>
        </w:rPr>
        <w:t>)</w:t>
      </w:r>
      <w:r w:rsidRPr="005B38AB">
        <w:rPr>
          <w:sz w:val="20"/>
          <w:szCs w:val="20"/>
        </w:rPr>
        <w:t xml:space="preserve"> projects or can participate in those projects in their working time. </w:t>
      </w:r>
    </w:p>
  </w:footnote>
  <w:footnote w:id="17">
    <w:p w14:paraId="520EF7DD" w14:textId="1FA0D493" w:rsidR="00493A00" w:rsidRPr="005B38AB" w:rsidRDefault="00493A00">
      <w:pPr>
        <w:pStyle w:val="FootnoteText"/>
        <w:rPr>
          <w:sz w:val="20"/>
          <w:szCs w:val="20"/>
        </w:rPr>
      </w:pPr>
      <w:r w:rsidRPr="005B38AB">
        <w:rPr>
          <w:rStyle w:val="FootnoteReference"/>
          <w:sz w:val="20"/>
          <w:szCs w:val="20"/>
        </w:rPr>
        <w:footnoteRef/>
      </w:r>
      <w:r w:rsidRPr="005B38AB">
        <w:rPr>
          <w:sz w:val="20"/>
          <w:szCs w:val="20"/>
        </w:rPr>
        <w:t xml:space="preserve"> See also </w:t>
      </w:r>
      <w:proofErr w:type="spellStart"/>
      <w:r w:rsidRPr="005B38AB">
        <w:rPr>
          <w:sz w:val="20"/>
          <w:szCs w:val="20"/>
        </w:rPr>
        <w:t>Henninger</w:t>
      </w:r>
      <w:proofErr w:type="spellEnd"/>
      <w:r w:rsidRPr="005B38AB">
        <w:rPr>
          <w:sz w:val="20"/>
          <w:szCs w:val="20"/>
        </w:rPr>
        <w:t>, 2007</w:t>
      </w:r>
    </w:p>
  </w:footnote>
  <w:footnote w:id="18">
    <w:p w14:paraId="6F93B16F" w14:textId="36BA994E" w:rsidR="0000100D" w:rsidRPr="005B38AB" w:rsidRDefault="0000100D" w:rsidP="0000100D">
      <w:pPr>
        <w:widowControl w:val="0"/>
        <w:autoSpaceDE w:val="0"/>
        <w:autoSpaceDN w:val="0"/>
        <w:adjustRightInd w:val="0"/>
        <w:rPr>
          <w:sz w:val="20"/>
          <w:szCs w:val="20"/>
        </w:rPr>
      </w:pPr>
      <w:r w:rsidRPr="005B38AB">
        <w:rPr>
          <w:rStyle w:val="FootnoteReference"/>
          <w:sz w:val="20"/>
          <w:szCs w:val="20"/>
        </w:rPr>
        <w:footnoteRef/>
      </w:r>
      <w:r w:rsidR="00785EB9" w:rsidRPr="005B38AB">
        <w:rPr>
          <w:sz w:val="20"/>
          <w:szCs w:val="20"/>
        </w:rPr>
        <w:t xml:space="preserve"> </w:t>
      </w:r>
      <w:r w:rsidR="002E4303" w:rsidRPr="005B38AB">
        <w:rPr>
          <w:sz w:val="20"/>
          <w:szCs w:val="20"/>
        </w:rPr>
        <w:t xml:space="preserve">See </w:t>
      </w:r>
      <w:r w:rsidR="00785EB9" w:rsidRPr="005B38AB">
        <w:rPr>
          <w:sz w:val="20"/>
          <w:szCs w:val="20"/>
        </w:rPr>
        <w:t>Rey,</w:t>
      </w:r>
      <w:r w:rsidR="004F2ADA" w:rsidRPr="005B38AB">
        <w:rPr>
          <w:sz w:val="20"/>
          <w:szCs w:val="20"/>
        </w:rPr>
        <w:t xml:space="preserve"> 2012</w:t>
      </w:r>
      <w:r w:rsidR="002E4303" w:rsidRPr="005B38AB">
        <w:rPr>
          <w:sz w:val="20"/>
          <w:szCs w:val="20"/>
        </w:rPr>
        <w:t>, but also a host of other authors.</w:t>
      </w:r>
    </w:p>
  </w:footnote>
  <w:footnote w:id="19">
    <w:p w14:paraId="43CB7BF4" w14:textId="04BC4E91" w:rsidR="000771B5" w:rsidRPr="000771B5" w:rsidRDefault="000771B5">
      <w:pPr>
        <w:pStyle w:val="FootnoteText"/>
        <w:rPr>
          <w:sz w:val="20"/>
          <w:szCs w:val="20"/>
          <w:lang w:val="en-US"/>
        </w:rPr>
      </w:pPr>
      <w:r>
        <w:rPr>
          <w:rStyle w:val="FootnoteReference"/>
        </w:rPr>
        <w:footnoteRef/>
      </w:r>
      <w:r>
        <w:t xml:space="preserve"> </w:t>
      </w:r>
      <w:r>
        <w:rPr>
          <w:sz w:val="20"/>
          <w:szCs w:val="20"/>
          <w:lang w:val="en-US"/>
        </w:rPr>
        <w:t xml:space="preserve">Or at the cost of its </w:t>
      </w:r>
      <w:r w:rsidR="00F54DDC">
        <w:rPr>
          <w:sz w:val="20"/>
          <w:szCs w:val="20"/>
          <w:lang w:val="en-US"/>
        </w:rPr>
        <w:t xml:space="preserve">‘creative professionals’, i.e. skilled mental </w:t>
      </w:r>
      <w:proofErr w:type="spellStart"/>
      <w:r>
        <w:rPr>
          <w:sz w:val="20"/>
          <w:szCs w:val="20"/>
          <w:lang w:val="en-US"/>
        </w:rPr>
        <w:t>labourers</w:t>
      </w:r>
      <w:proofErr w:type="spellEnd"/>
      <w:r>
        <w:rPr>
          <w:sz w:val="20"/>
          <w:szCs w:val="20"/>
          <w:lang w:val="en-US"/>
        </w:rPr>
        <w:t xml:space="preserve">, inasmuch as the </w:t>
      </w:r>
      <w:r w:rsidR="00952CE9">
        <w:rPr>
          <w:sz w:val="20"/>
          <w:szCs w:val="20"/>
          <w:lang w:val="en-US"/>
        </w:rPr>
        <w:t>‘</w:t>
      </w:r>
      <w:proofErr w:type="spellStart"/>
      <w:r w:rsidR="00952CE9">
        <w:rPr>
          <w:sz w:val="20"/>
          <w:szCs w:val="20"/>
          <w:lang w:val="en-US"/>
        </w:rPr>
        <w:t>prosumers</w:t>
      </w:r>
      <w:proofErr w:type="spellEnd"/>
      <w:r w:rsidR="00952CE9">
        <w:rPr>
          <w:sz w:val="20"/>
          <w:szCs w:val="20"/>
          <w:lang w:val="en-US"/>
        </w:rPr>
        <w:t xml:space="preserve">’ </w:t>
      </w:r>
      <w:proofErr w:type="gramStart"/>
      <w:r w:rsidR="00952CE9">
        <w:rPr>
          <w:sz w:val="20"/>
          <w:szCs w:val="20"/>
          <w:lang w:val="en-US"/>
        </w:rPr>
        <w:t>replace</w:t>
      </w:r>
      <w:proofErr w:type="gramEnd"/>
      <w:r>
        <w:rPr>
          <w:sz w:val="20"/>
          <w:szCs w:val="20"/>
          <w:lang w:val="en-US"/>
        </w:rPr>
        <w:t xml:space="preserve"> them. See Banks and </w:t>
      </w:r>
      <w:proofErr w:type="spellStart"/>
      <w:r>
        <w:rPr>
          <w:sz w:val="20"/>
          <w:szCs w:val="20"/>
          <w:lang w:val="en-US"/>
        </w:rPr>
        <w:t>Deuze</w:t>
      </w:r>
      <w:proofErr w:type="spellEnd"/>
      <w:r>
        <w:rPr>
          <w:sz w:val="20"/>
          <w:szCs w:val="20"/>
          <w:lang w:val="en-US"/>
        </w:rPr>
        <w:t>, 2009.</w:t>
      </w:r>
      <w:r w:rsidR="00F54DDC">
        <w:rPr>
          <w:sz w:val="20"/>
          <w:szCs w:val="20"/>
          <w:lang w:val="en-US"/>
        </w:rPr>
        <w:t xml:space="preserve"> </w:t>
      </w:r>
    </w:p>
  </w:footnote>
  <w:footnote w:id="20">
    <w:p w14:paraId="2E230986" w14:textId="77777777" w:rsidR="00710FED" w:rsidRPr="005B38AB" w:rsidRDefault="00710FED" w:rsidP="00710FED">
      <w:pPr>
        <w:pStyle w:val="FootnoteText"/>
        <w:rPr>
          <w:sz w:val="20"/>
          <w:szCs w:val="20"/>
        </w:rPr>
      </w:pPr>
      <w:r w:rsidRPr="005B38AB">
        <w:rPr>
          <w:rStyle w:val="FootnoteReference"/>
          <w:sz w:val="20"/>
          <w:szCs w:val="20"/>
        </w:rPr>
        <w:footnoteRef/>
      </w:r>
      <w:r w:rsidRPr="005B38AB">
        <w:rPr>
          <w:sz w:val="20"/>
          <w:szCs w:val="20"/>
        </w:rPr>
        <w:t xml:space="preserve"> </w:t>
      </w:r>
      <w:r w:rsidRPr="005B38AB">
        <w:rPr>
          <w:spacing w:val="-3"/>
          <w:sz w:val="20"/>
          <w:szCs w:val="20"/>
        </w:rPr>
        <w:t>This is in line with Marx’s notion of commodities as replaceable due to their common social substance, abstract labour. Marx 1967, pp. 28–9;</w:t>
      </w:r>
    </w:p>
  </w:footnote>
  <w:footnote w:id="21">
    <w:p w14:paraId="4D0C04E7" w14:textId="276AA721" w:rsidR="004D2B38" w:rsidRPr="005B38AB" w:rsidRDefault="004D2B38" w:rsidP="004D2B38">
      <w:pPr>
        <w:pStyle w:val="FootnoteText"/>
        <w:rPr>
          <w:sz w:val="20"/>
          <w:szCs w:val="20"/>
        </w:rPr>
      </w:pPr>
      <w:r w:rsidRPr="005B38AB">
        <w:rPr>
          <w:rStyle w:val="FootnoteReference"/>
          <w:sz w:val="20"/>
          <w:szCs w:val="20"/>
        </w:rPr>
        <w:footnoteRef/>
      </w:r>
      <w:r w:rsidRPr="005B38AB">
        <w:rPr>
          <w:sz w:val="20"/>
          <w:szCs w:val="20"/>
        </w:rPr>
        <w:t xml:space="preserve"> A fuller treatment of these issues presupposes a distinction between and a theory of concrete and abstract individuals and thus between individual and soci</w:t>
      </w:r>
      <w:r>
        <w:rPr>
          <w:sz w:val="20"/>
          <w:szCs w:val="20"/>
        </w:rPr>
        <w:t>al phenomena. See Carchedi, 2012</w:t>
      </w:r>
      <w:r w:rsidRPr="005B38AB">
        <w:rPr>
          <w:sz w:val="20"/>
          <w:szCs w:val="20"/>
        </w:rPr>
        <w:t xml:space="preserve">, chapter 1. </w:t>
      </w:r>
    </w:p>
  </w:footnote>
  <w:footnote w:id="22">
    <w:p w14:paraId="21D650D0" w14:textId="1E3AC472" w:rsidR="0000729D" w:rsidRPr="005B38AB" w:rsidRDefault="0000729D">
      <w:pPr>
        <w:pStyle w:val="FootnoteText"/>
        <w:rPr>
          <w:sz w:val="20"/>
          <w:szCs w:val="20"/>
        </w:rPr>
      </w:pPr>
      <w:r w:rsidRPr="005B38AB">
        <w:rPr>
          <w:rStyle w:val="FootnoteReference"/>
          <w:sz w:val="20"/>
          <w:szCs w:val="20"/>
        </w:rPr>
        <w:footnoteRef/>
      </w:r>
      <w:r w:rsidRPr="005B38AB">
        <w:rPr>
          <w:sz w:val="20"/>
          <w:szCs w:val="20"/>
        </w:rPr>
        <w:t xml:space="preserve"> Differently from Gramsci, here the organic intellectual aggregates the view and represents the interests of any social group.</w:t>
      </w:r>
    </w:p>
  </w:footnote>
  <w:footnote w:id="23">
    <w:p w14:paraId="526AE3A9" w14:textId="7ED47949" w:rsidR="004E0B2E" w:rsidRPr="005B38AB" w:rsidRDefault="004E0B2E" w:rsidP="004E0B2E">
      <w:pPr>
        <w:widowControl w:val="0"/>
        <w:autoSpaceDE w:val="0"/>
        <w:autoSpaceDN w:val="0"/>
        <w:adjustRightInd w:val="0"/>
        <w:rPr>
          <w:sz w:val="20"/>
          <w:szCs w:val="20"/>
        </w:rPr>
      </w:pPr>
      <w:r w:rsidRPr="005B38AB">
        <w:rPr>
          <w:rStyle w:val="FootnoteReference"/>
          <w:sz w:val="20"/>
          <w:szCs w:val="20"/>
        </w:rPr>
        <w:footnoteRef/>
      </w:r>
      <w:r w:rsidRPr="005B38AB">
        <w:rPr>
          <w:sz w:val="20"/>
          <w:szCs w:val="20"/>
        </w:rPr>
        <w:t xml:space="preserve"> </w:t>
      </w:r>
      <w:r w:rsidRPr="005B38AB">
        <w:rPr>
          <w:rFonts w:cs="Times New Roman"/>
          <w:sz w:val="20"/>
          <w:szCs w:val="20"/>
        </w:rPr>
        <w:t xml:space="preserve">This has nothing to do with the </w:t>
      </w:r>
      <w:proofErr w:type="spellStart"/>
      <w:r w:rsidRPr="005B38AB">
        <w:rPr>
          <w:rFonts w:cs="Times New Roman"/>
          <w:sz w:val="20"/>
          <w:szCs w:val="20"/>
        </w:rPr>
        <w:t>workerist</w:t>
      </w:r>
      <w:proofErr w:type="spellEnd"/>
      <w:r w:rsidRPr="005B38AB">
        <w:rPr>
          <w:rFonts w:cs="Times New Roman"/>
          <w:sz w:val="20"/>
          <w:szCs w:val="20"/>
        </w:rPr>
        <w:t xml:space="preserve"> notion of general intellect which generates knowledge through a mysterious, because never analysed, collective process of mental production. </w:t>
      </w:r>
    </w:p>
  </w:footnote>
  <w:footnote w:id="24">
    <w:p w14:paraId="68ACF571" w14:textId="4E265FF7" w:rsidR="003F4E9B" w:rsidRPr="005B38AB" w:rsidRDefault="003F4E9B">
      <w:pPr>
        <w:pStyle w:val="FootnoteText"/>
        <w:rPr>
          <w:sz w:val="20"/>
          <w:szCs w:val="20"/>
          <w:lang w:val="en-US"/>
        </w:rPr>
      </w:pPr>
      <w:r w:rsidRPr="005B38AB">
        <w:rPr>
          <w:rStyle w:val="FootnoteReference"/>
          <w:sz w:val="20"/>
          <w:szCs w:val="20"/>
        </w:rPr>
        <w:footnoteRef/>
      </w:r>
      <w:r w:rsidRPr="005B38AB">
        <w:rPr>
          <w:sz w:val="20"/>
          <w:szCs w:val="20"/>
        </w:rPr>
        <w:t xml:space="preserve"> </w:t>
      </w:r>
      <w:r w:rsidRPr="005B38AB">
        <w:rPr>
          <w:sz w:val="20"/>
          <w:szCs w:val="20"/>
          <w:lang w:val="en-US"/>
        </w:rPr>
        <w:t xml:space="preserve">Thus nothing could be further from the truth than that </w:t>
      </w:r>
      <w:r w:rsidR="00B3681B" w:rsidRPr="005B38AB">
        <w:rPr>
          <w:sz w:val="20"/>
          <w:szCs w:val="20"/>
          <w:lang w:val="en-US"/>
        </w:rPr>
        <w:t xml:space="preserve">the </w:t>
      </w:r>
      <w:r w:rsidRPr="005B38AB">
        <w:rPr>
          <w:sz w:val="20"/>
          <w:szCs w:val="20"/>
          <w:lang w:val="en-US"/>
        </w:rPr>
        <w:t xml:space="preserve">collective subjectivity cancels individual identity. </w:t>
      </w:r>
    </w:p>
  </w:footnote>
  <w:footnote w:id="25">
    <w:p w14:paraId="765B2AA7" w14:textId="6B8C07F1" w:rsidR="0077525A" w:rsidRPr="007319CC" w:rsidRDefault="0077525A">
      <w:pPr>
        <w:pStyle w:val="FootnoteText"/>
        <w:rPr>
          <w:sz w:val="20"/>
          <w:szCs w:val="20"/>
          <w:lang w:val="en-US"/>
        </w:rPr>
      </w:pPr>
      <w:r w:rsidRPr="007319CC">
        <w:rPr>
          <w:rStyle w:val="FootnoteReference"/>
          <w:sz w:val="20"/>
          <w:szCs w:val="20"/>
        </w:rPr>
        <w:footnoteRef/>
      </w:r>
      <w:r w:rsidRPr="007319CC">
        <w:rPr>
          <w:sz w:val="20"/>
          <w:szCs w:val="20"/>
        </w:rPr>
        <w:t xml:space="preserve"> </w:t>
      </w:r>
      <w:proofErr w:type="spellStart"/>
      <w:r w:rsidRPr="007319CC">
        <w:rPr>
          <w:sz w:val="20"/>
          <w:szCs w:val="20"/>
        </w:rPr>
        <w:t>E.O.Wright</w:t>
      </w:r>
      <w:proofErr w:type="spellEnd"/>
      <w:r w:rsidRPr="007319CC">
        <w:rPr>
          <w:sz w:val="20"/>
          <w:szCs w:val="20"/>
        </w:rPr>
        <w:t xml:space="preserve"> is one example of such a mistaken approach. See Carchedi, </w:t>
      </w:r>
      <w:r w:rsidR="00FC2E12" w:rsidRPr="007319CC">
        <w:rPr>
          <w:sz w:val="20"/>
          <w:szCs w:val="20"/>
        </w:rPr>
        <w:t>1989</w:t>
      </w:r>
      <w:r w:rsidR="007319CC">
        <w:rPr>
          <w:sz w:val="20"/>
          <w:szCs w:val="20"/>
        </w:rPr>
        <w:t>.</w:t>
      </w:r>
    </w:p>
  </w:footnote>
  <w:footnote w:id="26">
    <w:p w14:paraId="00E2F81A" w14:textId="2EC5A1EA" w:rsidR="00EA69FA" w:rsidRPr="005B38AB" w:rsidRDefault="00EA69FA" w:rsidP="00EA69FA">
      <w:pPr>
        <w:pStyle w:val="FootnoteText"/>
        <w:rPr>
          <w:sz w:val="20"/>
          <w:szCs w:val="20"/>
          <w:lang w:val="en-US"/>
        </w:rPr>
      </w:pPr>
      <w:r w:rsidRPr="005B38AB">
        <w:rPr>
          <w:rStyle w:val="FootnoteReference"/>
          <w:sz w:val="20"/>
          <w:szCs w:val="20"/>
        </w:rPr>
        <w:footnoteRef/>
      </w:r>
      <w:r w:rsidRPr="005B38AB">
        <w:rPr>
          <w:sz w:val="20"/>
          <w:szCs w:val="20"/>
        </w:rPr>
        <w:t xml:space="preserve"> For the symbols K</w:t>
      </w:r>
      <w:r w:rsidRPr="005B38AB">
        <w:rPr>
          <w:sz w:val="20"/>
          <w:szCs w:val="20"/>
          <w:vertAlign w:val="superscript"/>
        </w:rPr>
        <w:t>N</w:t>
      </w:r>
      <w:r>
        <w:rPr>
          <w:sz w:val="20"/>
          <w:szCs w:val="20"/>
        </w:rPr>
        <w:t>, K</w:t>
      </w:r>
      <w:r>
        <w:rPr>
          <w:sz w:val="20"/>
          <w:szCs w:val="20"/>
          <w:vertAlign w:val="superscript"/>
        </w:rPr>
        <w:t>L</w:t>
      </w:r>
      <w:r>
        <w:rPr>
          <w:sz w:val="20"/>
          <w:szCs w:val="20"/>
        </w:rPr>
        <w:t xml:space="preserve">, </w:t>
      </w:r>
      <w:r w:rsidRPr="005B38AB">
        <w:rPr>
          <w:sz w:val="20"/>
          <w:szCs w:val="20"/>
        </w:rPr>
        <w:t xml:space="preserve">and </w:t>
      </w:r>
      <w:proofErr w:type="gramStart"/>
      <w:r w:rsidRPr="005B38AB">
        <w:rPr>
          <w:sz w:val="20"/>
          <w:szCs w:val="20"/>
        </w:rPr>
        <w:t>K</w:t>
      </w:r>
      <w:r>
        <w:rPr>
          <w:sz w:val="20"/>
          <w:szCs w:val="20"/>
          <w:vertAlign w:val="superscript"/>
        </w:rPr>
        <w:t xml:space="preserve">O </w:t>
      </w:r>
      <w:r>
        <w:rPr>
          <w:sz w:val="20"/>
          <w:szCs w:val="20"/>
        </w:rPr>
        <w:t>,</w:t>
      </w:r>
      <w:proofErr w:type="gramEnd"/>
      <w:r>
        <w:rPr>
          <w:sz w:val="20"/>
          <w:szCs w:val="20"/>
        </w:rPr>
        <w:t xml:space="preserve"> </w:t>
      </w:r>
      <w:r w:rsidRPr="005B38AB">
        <w:rPr>
          <w:sz w:val="20"/>
          <w:szCs w:val="20"/>
        </w:rPr>
        <w:t>refer back to relation (2) above.</w:t>
      </w:r>
      <w:r>
        <w:rPr>
          <w:sz w:val="20"/>
          <w:szCs w:val="20"/>
        </w:rPr>
        <w:t xml:space="preserve"> For the sake of simplicity, K</w:t>
      </w:r>
      <w:r>
        <w:rPr>
          <w:sz w:val="20"/>
          <w:szCs w:val="20"/>
          <w:vertAlign w:val="superscript"/>
        </w:rPr>
        <w:t>0</w:t>
      </w:r>
      <w:r>
        <w:rPr>
          <w:sz w:val="20"/>
          <w:szCs w:val="20"/>
        </w:rPr>
        <w:t xml:space="preserve"> is disregarded. </w:t>
      </w:r>
    </w:p>
  </w:footnote>
  <w:footnote w:id="27">
    <w:p w14:paraId="2EBBA76C" w14:textId="7250699E" w:rsidR="00C632AC" w:rsidRPr="00C632AC" w:rsidRDefault="00C632AC">
      <w:pPr>
        <w:pStyle w:val="FootnoteText"/>
        <w:rPr>
          <w:sz w:val="20"/>
          <w:szCs w:val="20"/>
          <w:lang w:val="en-US"/>
        </w:rPr>
      </w:pPr>
      <w:r w:rsidRPr="00C632AC">
        <w:rPr>
          <w:rStyle w:val="FootnoteReference"/>
          <w:sz w:val="20"/>
          <w:szCs w:val="20"/>
        </w:rPr>
        <w:footnoteRef/>
      </w:r>
      <w:r w:rsidRPr="00C632AC">
        <w:rPr>
          <w:sz w:val="20"/>
          <w:szCs w:val="20"/>
        </w:rPr>
        <w:t xml:space="preserve"> </w:t>
      </w:r>
      <w:r w:rsidRPr="00C632AC">
        <w:rPr>
          <w:sz w:val="20"/>
          <w:szCs w:val="20"/>
          <w:lang w:val="en-US"/>
        </w:rPr>
        <w:t>The same procedure allows us to answer the regression ad infinitum in the so-called transformation problem.</w:t>
      </w:r>
      <w:r w:rsidR="004D7687">
        <w:rPr>
          <w:sz w:val="20"/>
          <w:szCs w:val="20"/>
          <w:lang w:val="en-US"/>
        </w:rPr>
        <w:t xml:space="preserve"> See </w:t>
      </w:r>
      <w:proofErr w:type="spellStart"/>
      <w:r w:rsidR="004D7687">
        <w:rPr>
          <w:sz w:val="20"/>
          <w:szCs w:val="20"/>
          <w:lang w:val="en-US"/>
        </w:rPr>
        <w:t>Carchedi</w:t>
      </w:r>
      <w:proofErr w:type="spellEnd"/>
      <w:r w:rsidR="004D7687">
        <w:rPr>
          <w:sz w:val="20"/>
          <w:szCs w:val="20"/>
          <w:lang w:val="en-US"/>
        </w:rPr>
        <w:t>, 2012.</w:t>
      </w:r>
    </w:p>
  </w:footnote>
  <w:footnote w:id="28">
    <w:p w14:paraId="3363FEFF" w14:textId="69D18922" w:rsidR="00B6008F" w:rsidRPr="00B6008F" w:rsidRDefault="00B6008F">
      <w:pPr>
        <w:pStyle w:val="FootnoteText"/>
        <w:rPr>
          <w:sz w:val="20"/>
          <w:szCs w:val="20"/>
          <w:lang w:val="en-US"/>
        </w:rPr>
      </w:pPr>
      <w:r w:rsidRPr="00B6008F">
        <w:rPr>
          <w:rStyle w:val="FootnoteReference"/>
          <w:sz w:val="20"/>
          <w:szCs w:val="20"/>
        </w:rPr>
        <w:footnoteRef/>
      </w:r>
      <w:r w:rsidRPr="00B6008F">
        <w:rPr>
          <w:sz w:val="20"/>
          <w:szCs w:val="20"/>
        </w:rPr>
        <w:t xml:space="preserve"> </w:t>
      </w:r>
      <w:r w:rsidRPr="00B6008F">
        <w:rPr>
          <w:sz w:val="20"/>
          <w:szCs w:val="20"/>
          <w:lang w:val="en-US"/>
        </w:rPr>
        <w:t xml:space="preserve">But as we </w:t>
      </w:r>
      <w:r w:rsidR="004225EF">
        <w:rPr>
          <w:sz w:val="20"/>
          <w:szCs w:val="20"/>
          <w:lang w:val="en-US"/>
        </w:rPr>
        <w:t>shall see shortly</w:t>
      </w:r>
      <w:r w:rsidRPr="00B6008F">
        <w:rPr>
          <w:sz w:val="20"/>
          <w:szCs w:val="20"/>
          <w:lang w:val="en-US"/>
        </w:rPr>
        <w:t xml:space="preserve"> the two rationalities usually co-exist in the same form of knowledge. </w:t>
      </w:r>
      <w:r>
        <w:rPr>
          <w:sz w:val="20"/>
          <w:szCs w:val="20"/>
          <w:lang w:val="en-US"/>
        </w:rPr>
        <w:t xml:space="preserve">The point is which of the two rationalities is dominant. </w:t>
      </w:r>
    </w:p>
  </w:footnote>
  <w:footnote w:id="29">
    <w:p w14:paraId="2E8ADB00" w14:textId="6FE7DACD" w:rsidR="002C2E73" w:rsidRPr="002C2E73" w:rsidRDefault="002C2E73">
      <w:pPr>
        <w:pStyle w:val="FootnoteText"/>
        <w:rPr>
          <w:sz w:val="20"/>
          <w:szCs w:val="20"/>
          <w:lang w:val="en-US"/>
        </w:rPr>
      </w:pPr>
      <w:r>
        <w:rPr>
          <w:rStyle w:val="FootnoteReference"/>
        </w:rPr>
        <w:footnoteRef/>
      </w:r>
      <w:r>
        <w:t xml:space="preserve"> </w:t>
      </w:r>
      <w:r>
        <w:rPr>
          <w:sz w:val="20"/>
          <w:szCs w:val="20"/>
          <w:lang w:val="en-US"/>
        </w:rPr>
        <w:t xml:space="preserve">The following two paragraphs </w:t>
      </w:r>
      <w:r w:rsidR="00066BEB">
        <w:rPr>
          <w:sz w:val="20"/>
          <w:szCs w:val="20"/>
          <w:lang w:val="en-US"/>
        </w:rPr>
        <w:t>a</w:t>
      </w:r>
      <w:r>
        <w:rPr>
          <w:sz w:val="20"/>
          <w:szCs w:val="20"/>
          <w:lang w:val="en-US"/>
        </w:rPr>
        <w:t xml:space="preserve">re taken from </w:t>
      </w:r>
      <w:proofErr w:type="spellStart"/>
      <w:r>
        <w:rPr>
          <w:sz w:val="20"/>
          <w:szCs w:val="20"/>
          <w:lang w:val="en-US"/>
        </w:rPr>
        <w:t>Carchedi</w:t>
      </w:r>
      <w:proofErr w:type="spellEnd"/>
      <w:r>
        <w:rPr>
          <w:sz w:val="20"/>
          <w:szCs w:val="20"/>
          <w:lang w:val="en-US"/>
        </w:rPr>
        <w:t xml:space="preserve">, 2012, </w:t>
      </w:r>
      <w:r w:rsidR="008E059D">
        <w:rPr>
          <w:sz w:val="20"/>
          <w:szCs w:val="20"/>
          <w:lang w:val="en-US"/>
        </w:rPr>
        <w:t xml:space="preserve">pp. 258-9, </w:t>
      </w:r>
      <w:r>
        <w:rPr>
          <w:sz w:val="20"/>
          <w:szCs w:val="20"/>
          <w:lang w:val="en-US"/>
        </w:rPr>
        <w:t>where more details can be found.</w:t>
      </w:r>
    </w:p>
  </w:footnote>
  <w:footnote w:id="30">
    <w:p w14:paraId="1AF188E4" w14:textId="77777777" w:rsidR="000C06E9" w:rsidRPr="005B38AB" w:rsidRDefault="000C06E9" w:rsidP="000C06E9">
      <w:pPr>
        <w:widowControl w:val="0"/>
        <w:autoSpaceDE w:val="0"/>
        <w:autoSpaceDN w:val="0"/>
        <w:adjustRightInd w:val="0"/>
        <w:rPr>
          <w:rFonts w:cs="Times"/>
          <w:bCs/>
          <w:sz w:val="20"/>
          <w:szCs w:val="20"/>
        </w:rPr>
      </w:pPr>
      <w:r w:rsidRPr="005B38AB">
        <w:rPr>
          <w:rStyle w:val="FootnoteReference"/>
          <w:sz w:val="20"/>
          <w:szCs w:val="20"/>
        </w:rPr>
        <w:footnoteRef/>
      </w:r>
      <w:r w:rsidRPr="005B38AB">
        <w:rPr>
          <w:sz w:val="20"/>
          <w:szCs w:val="20"/>
        </w:rPr>
        <w:t xml:space="preserve"> Se Dirk J. </w:t>
      </w:r>
      <w:proofErr w:type="spellStart"/>
      <w:r w:rsidRPr="005B38AB">
        <w:rPr>
          <w:sz w:val="20"/>
          <w:szCs w:val="20"/>
        </w:rPr>
        <w:t>Struik</w:t>
      </w:r>
      <w:proofErr w:type="spellEnd"/>
      <w:r w:rsidRPr="005B38AB">
        <w:rPr>
          <w:sz w:val="20"/>
          <w:szCs w:val="20"/>
        </w:rPr>
        <w:t xml:space="preserve">, 1948; </w:t>
      </w:r>
      <w:proofErr w:type="gramStart"/>
      <w:r w:rsidRPr="005B38AB">
        <w:rPr>
          <w:sz w:val="20"/>
          <w:szCs w:val="20"/>
        </w:rPr>
        <w:t>see</w:t>
      </w:r>
      <w:proofErr w:type="gramEnd"/>
      <w:r w:rsidRPr="005B38AB">
        <w:rPr>
          <w:sz w:val="20"/>
          <w:szCs w:val="20"/>
        </w:rPr>
        <w:t xml:space="preserve"> also </w:t>
      </w:r>
      <w:r w:rsidRPr="005B38AB">
        <w:rPr>
          <w:rFonts w:cs="Times"/>
          <w:bCs/>
          <w:sz w:val="20"/>
          <w:szCs w:val="20"/>
        </w:rPr>
        <w:t>Wichita State University.</w:t>
      </w:r>
    </w:p>
  </w:footnote>
  <w:footnote w:id="31">
    <w:p w14:paraId="214404FC" w14:textId="6ACC2694" w:rsidR="002114FC" w:rsidRPr="002114FC" w:rsidRDefault="002114FC">
      <w:pPr>
        <w:pStyle w:val="FootnoteText"/>
        <w:rPr>
          <w:lang w:val="en-US"/>
        </w:rPr>
      </w:pPr>
      <w:r>
        <w:rPr>
          <w:rStyle w:val="FootnoteReference"/>
        </w:rPr>
        <w:footnoteRef/>
      </w:r>
      <w:r>
        <w:t xml:space="preserve"> </w:t>
      </w:r>
      <w:r>
        <w:rPr>
          <w:sz w:val="20"/>
          <w:szCs w:val="20"/>
        </w:rPr>
        <w:t>The capitalists</w:t>
      </w:r>
      <w:r w:rsidRPr="003A490B">
        <w:rPr>
          <w:sz w:val="20"/>
          <w:szCs w:val="20"/>
        </w:rPr>
        <w:t xml:space="preserve"> can pursue their own goals also indirectly, by defending the specific collective interests of those social groups in whose collective knowledge capital’s rationality is dominant.</w:t>
      </w:r>
    </w:p>
  </w:footnote>
  <w:footnote w:id="32">
    <w:p w14:paraId="29A2BA58" w14:textId="5C1BA123" w:rsidR="00224FE6" w:rsidRPr="005B38AB" w:rsidRDefault="00224FE6" w:rsidP="00F12228">
      <w:pPr>
        <w:widowControl w:val="0"/>
        <w:autoSpaceDE w:val="0"/>
        <w:autoSpaceDN w:val="0"/>
        <w:adjustRightInd w:val="0"/>
        <w:rPr>
          <w:sz w:val="20"/>
          <w:szCs w:val="20"/>
        </w:rPr>
      </w:pPr>
      <w:r w:rsidRPr="005B38AB">
        <w:rPr>
          <w:rStyle w:val="FootnoteReference"/>
          <w:sz w:val="20"/>
          <w:szCs w:val="20"/>
        </w:rPr>
        <w:footnoteRef/>
      </w:r>
      <w:r w:rsidRPr="005B38AB">
        <w:rPr>
          <w:sz w:val="20"/>
          <w:szCs w:val="20"/>
        </w:rPr>
        <w:t xml:space="preserve"> </w:t>
      </w:r>
      <w:r w:rsidR="00DD5106">
        <w:rPr>
          <w:sz w:val="20"/>
          <w:szCs w:val="20"/>
        </w:rPr>
        <w:t>“</w:t>
      </w:r>
      <w:r w:rsidRPr="005B38AB">
        <w:rPr>
          <w:sz w:val="20"/>
          <w:szCs w:val="20"/>
        </w:rPr>
        <w:t>The accumulation of knowledge and skill, of the general productiv</w:t>
      </w:r>
      <w:r w:rsidR="000A6784">
        <w:rPr>
          <w:sz w:val="20"/>
          <w:szCs w:val="20"/>
        </w:rPr>
        <w:t xml:space="preserve">e forces of the social brain </w:t>
      </w:r>
      <w:r w:rsidRPr="005B38AB">
        <w:rPr>
          <w:sz w:val="20"/>
          <w:szCs w:val="20"/>
        </w:rPr>
        <w:t>[are] absorbed into capital” Marx, 1973, p. 694.</w:t>
      </w:r>
      <w:r w:rsidR="00D51484" w:rsidRPr="00D51484">
        <w:rPr>
          <w:rFonts w:ascii="Times" w:hAnsi="Times" w:cs="Times"/>
          <w:sz w:val="26"/>
          <w:szCs w:val="26"/>
          <w:lang w:val="en-US"/>
        </w:rPr>
        <w:t xml:space="preserve"> </w:t>
      </w:r>
    </w:p>
  </w:footnote>
  <w:footnote w:id="33">
    <w:p w14:paraId="33EE8126" w14:textId="77777777" w:rsidR="0088061B" w:rsidRPr="005B38AB" w:rsidRDefault="0088061B" w:rsidP="00F12228">
      <w:pPr>
        <w:pStyle w:val="FootnoteText"/>
        <w:rPr>
          <w:sz w:val="20"/>
          <w:szCs w:val="20"/>
        </w:rPr>
      </w:pPr>
      <w:r w:rsidRPr="005B38AB">
        <w:rPr>
          <w:rStyle w:val="FootnoteReference"/>
          <w:sz w:val="20"/>
          <w:szCs w:val="20"/>
        </w:rPr>
        <w:footnoteRef/>
      </w:r>
      <w:r w:rsidRPr="005B38AB">
        <w:rPr>
          <w:sz w:val="20"/>
          <w:szCs w:val="20"/>
        </w:rPr>
        <w:t xml:space="preserve"> This raises the issue of the role of non-violence in labour’s strategy. This issue is beyond the scope of this article. </w:t>
      </w:r>
    </w:p>
  </w:footnote>
  <w:footnote w:id="34">
    <w:p w14:paraId="5C855489" w14:textId="5AD8AF4F" w:rsidR="00E14785" w:rsidRPr="00E14785" w:rsidRDefault="00E14785">
      <w:pPr>
        <w:pStyle w:val="FootnoteText"/>
        <w:rPr>
          <w:lang w:val="en-US"/>
        </w:rPr>
      </w:pPr>
      <w:r>
        <w:rPr>
          <w:rStyle w:val="FootnoteReference"/>
        </w:rPr>
        <w:footnoteRef/>
      </w:r>
      <w:r>
        <w:t xml:space="preserve"> </w:t>
      </w:r>
      <w:r w:rsidRPr="00D51EC3">
        <w:rPr>
          <w:rFonts w:cs="Futura"/>
          <w:sz w:val="20"/>
          <w:szCs w:val="20"/>
          <w:lang w:val="en-US"/>
        </w:rPr>
        <w:t>Dyer-</w:t>
      </w:r>
      <w:proofErr w:type="spellStart"/>
      <w:r w:rsidRPr="00D51EC3">
        <w:rPr>
          <w:rFonts w:cs="Futura"/>
          <w:sz w:val="20"/>
          <w:szCs w:val="20"/>
          <w:lang w:val="en-US"/>
        </w:rPr>
        <w:t>Witheford</w:t>
      </w:r>
      <w:proofErr w:type="spellEnd"/>
      <w:r>
        <w:rPr>
          <w:rFonts w:cs="Futura"/>
          <w:sz w:val="20"/>
          <w:szCs w:val="20"/>
          <w:lang w:val="en-US"/>
        </w:rPr>
        <w:t xml:space="preserve"> and de </w:t>
      </w:r>
      <w:proofErr w:type="spellStart"/>
      <w:r>
        <w:rPr>
          <w:rFonts w:cs="Futura"/>
          <w:sz w:val="20"/>
          <w:szCs w:val="20"/>
          <w:lang w:val="en-US"/>
        </w:rPr>
        <w:t>Peute</w:t>
      </w:r>
      <w:proofErr w:type="spellEnd"/>
      <w:r>
        <w:rPr>
          <w:rFonts w:cs="Futura"/>
          <w:sz w:val="20"/>
          <w:szCs w:val="20"/>
          <w:lang w:val="en-US"/>
        </w:rPr>
        <w:t xml:space="preserve"> (2009) provide an excellent analysis of the ideological nature of virtual games. </w:t>
      </w:r>
      <w:r w:rsidR="00007FE1" w:rsidRPr="004231ED">
        <w:rPr>
          <w:sz w:val="20"/>
          <w:szCs w:val="20"/>
          <w:lang w:val="en-US"/>
        </w:rPr>
        <w:t xml:space="preserve">However, this </w:t>
      </w:r>
      <w:r w:rsidR="00007FE1">
        <w:rPr>
          <w:sz w:val="20"/>
          <w:szCs w:val="20"/>
          <w:lang w:val="en-US"/>
        </w:rPr>
        <w:t>study is</w:t>
      </w:r>
      <w:r w:rsidR="00007FE1" w:rsidRPr="004231ED">
        <w:rPr>
          <w:sz w:val="20"/>
          <w:szCs w:val="20"/>
          <w:lang w:val="en-US"/>
        </w:rPr>
        <w:t xml:space="preserve"> </w:t>
      </w:r>
      <w:r w:rsidR="00007FE1">
        <w:rPr>
          <w:sz w:val="20"/>
          <w:szCs w:val="20"/>
          <w:lang w:val="en-US"/>
        </w:rPr>
        <w:t>embedded</w:t>
      </w:r>
      <w:r w:rsidR="00007FE1" w:rsidRPr="004231ED">
        <w:rPr>
          <w:sz w:val="20"/>
          <w:szCs w:val="20"/>
          <w:lang w:val="en-US"/>
        </w:rPr>
        <w:t xml:space="preserve"> in a </w:t>
      </w:r>
      <w:proofErr w:type="spellStart"/>
      <w:r w:rsidR="00007FE1" w:rsidRPr="004231ED">
        <w:rPr>
          <w:sz w:val="20"/>
          <w:szCs w:val="20"/>
          <w:lang w:val="en-US"/>
        </w:rPr>
        <w:t>workerist</w:t>
      </w:r>
      <w:proofErr w:type="spellEnd"/>
      <w:r w:rsidR="00007FE1" w:rsidRPr="004231ED">
        <w:rPr>
          <w:sz w:val="20"/>
          <w:szCs w:val="20"/>
          <w:lang w:val="en-US"/>
        </w:rPr>
        <w:t xml:space="preserve"> fra</w:t>
      </w:r>
      <w:r w:rsidR="00007FE1">
        <w:rPr>
          <w:sz w:val="20"/>
          <w:szCs w:val="20"/>
          <w:lang w:val="en-US"/>
        </w:rPr>
        <w:t xml:space="preserve">me, an approach </w:t>
      </w:r>
      <w:r w:rsidR="00007FE1" w:rsidRPr="004231ED">
        <w:rPr>
          <w:sz w:val="20"/>
          <w:szCs w:val="20"/>
          <w:lang w:val="en-US"/>
        </w:rPr>
        <w:t xml:space="preserve">radically different from </w:t>
      </w:r>
      <w:r w:rsidR="00007FE1">
        <w:rPr>
          <w:sz w:val="20"/>
          <w:szCs w:val="20"/>
          <w:lang w:val="en-US"/>
        </w:rPr>
        <w:t>that</w:t>
      </w:r>
      <w:r w:rsidR="00007FE1" w:rsidRPr="004231ED">
        <w:rPr>
          <w:sz w:val="20"/>
          <w:szCs w:val="20"/>
          <w:lang w:val="en-US"/>
        </w:rPr>
        <w:t xml:space="preserve"> followed in this work.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B2669"/>
    <w:multiLevelType w:val="hybridMultilevel"/>
    <w:tmpl w:val="8A64AA6C"/>
    <w:lvl w:ilvl="0" w:tplc="835E5740">
      <w:start w:val="1"/>
      <w:numFmt w:val="bullet"/>
      <w:lvlText w:val="•"/>
      <w:lvlJc w:val="left"/>
      <w:pPr>
        <w:tabs>
          <w:tab w:val="num" w:pos="720"/>
        </w:tabs>
        <w:ind w:left="720" w:hanging="360"/>
      </w:pPr>
      <w:rPr>
        <w:rFonts w:ascii="Arial" w:hAnsi="Arial" w:hint="default"/>
      </w:rPr>
    </w:lvl>
    <w:lvl w:ilvl="1" w:tplc="874E44E8" w:tentative="1">
      <w:start w:val="1"/>
      <w:numFmt w:val="bullet"/>
      <w:lvlText w:val="•"/>
      <w:lvlJc w:val="left"/>
      <w:pPr>
        <w:tabs>
          <w:tab w:val="num" w:pos="1440"/>
        </w:tabs>
        <w:ind w:left="1440" w:hanging="360"/>
      </w:pPr>
      <w:rPr>
        <w:rFonts w:ascii="Arial" w:hAnsi="Arial" w:hint="default"/>
      </w:rPr>
    </w:lvl>
    <w:lvl w:ilvl="2" w:tplc="E55C977C" w:tentative="1">
      <w:start w:val="1"/>
      <w:numFmt w:val="bullet"/>
      <w:lvlText w:val="•"/>
      <w:lvlJc w:val="left"/>
      <w:pPr>
        <w:tabs>
          <w:tab w:val="num" w:pos="2160"/>
        </w:tabs>
        <w:ind w:left="2160" w:hanging="360"/>
      </w:pPr>
      <w:rPr>
        <w:rFonts w:ascii="Arial" w:hAnsi="Arial" w:hint="default"/>
      </w:rPr>
    </w:lvl>
    <w:lvl w:ilvl="3" w:tplc="D39C8682" w:tentative="1">
      <w:start w:val="1"/>
      <w:numFmt w:val="bullet"/>
      <w:lvlText w:val="•"/>
      <w:lvlJc w:val="left"/>
      <w:pPr>
        <w:tabs>
          <w:tab w:val="num" w:pos="2880"/>
        </w:tabs>
        <w:ind w:left="2880" w:hanging="360"/>
      </w:pPr>
      <w:rPr>
        <w:rFonts w:ascii="Arial" w:hAnsi="Arial" w:hint="default"/>
      </w:rPr>
    </w:lvl>
    <w:lvl w:ilvl="4" w:tplc="B84E08D8" w:tentative="1">
      <w:start w:val="1"/>
      <w:numFmt w:val="bullet"/>
      <w:lvlText w:val="•"/>
      <w:lvlJc w:val="left"/>
      <w:pPr>
        <w:tabs>
          <w:tab w:val="num" w:pos="3600"/>
        </w:tabs>
        <w:ind w:left="3600" w:hanging="360"/>
      </w:pPr>
      <w:rPr>
        <w:rFonts w:ascii="Arial" w:hAnsi="Arial" w:hint="default"/>
      </w:rPr>
    </w:lvl>
    <w:lvl w:ilvl="5" w:tplc="8294FBB4" w:tentative="1">
      <w:start w:val="1"/>
      <w:numFmt w:val="bullet"/>
      <w:lvlText w:val="•"/>
      <w:lvlJc w:val="left"/>
      <w:pPr>
        <w:tabs>
          <w:tab w:val="num" w:pos="4320"/>
        </w:tabs>
        <w:ind w:left="4320" w:hanging="360"/>
      </w:pPr>
      <w:rPr>
        <w:rFonts w:ascii="Arial" w:hAnsi="Arial" w:hint="default"/>
      </w:rPr>
    </w:lvl>
    <w:lvl w:ilvl="6" w:tplc="CE9CBC3E" w:tentative="1">
      <w:start w:val="1"/>
      <w:numFmt w:val="bullet"/>
      <w:lvlText w:val="•"/>
      <w:lvlJc w:val="left"/>
      <w:pPr>
        <w:tabs>
          <w:tab w:val="num" w:pos="5040"/>
        </w:tabs>
        <w:ind w:left="5040" w:hanging="360"/>
      </w:pPr>
      <w:rPr>
        <w:rFonts w:ascii="Arial" w:hAnsi="Arial" w:hint="default"/>
      </w:rPr>
    </w:lvl>
    <w:lvl w:ilvl="7" w:tplc="1E74A096" w:tentative="1">
      <w:start w:val="1"/>
      <w:numFmt w:val="bullet"/>
      <w:lvlText w:val="•"/>
      <w:lvlJc w:val="left"/>
      <w:pPr>
        <w:tabs>
          <w:tab w:val="num" w:pos="5760"/>
        </w:tabs>
        <w:ind w:left="5760" w:hanging="360"/>
      </w:pPr>
      <w:rPr>
        <w:rFonts w:ascii="Arial" w:hAnsi="Arial" w:hint="default"/>
      </w:rPr>
    </w:lvl>
    <w:lvl w:ilvl="8" w:tplc="14E4E636" w:tentative="1">
      <w:start w:val="1"/>
      <w:numFmt w:val="bullet"/>
      <w:lvlText w:val="•"/>
      <w:lvlJc w:val="left"/>
      <w:pPr>
        <w:tabs>
          <w:tab w:val="num" w:pos="6480"/>
        </w:tabs>
        <w:ind w:left="6480" w:hanging="360"/>
      </w:pPr>
      <w:rPr>
        <w:rFonts w:ascii="Arial" w:hAnsi="Arial" w:hint="default"/>
      </w:rPr>
    </w:lvl>
  </w:abstractNum>
  <w:abstractNum w:abstractNumId="1">
    <w:nsid w:val="299B51C9"/>
    <w:multiLevelType w:val="hybridMultilevel"/>
    <w:tmpl w:val="876825F4"/>
    <w:lvl w:ilvl="0" w:tplc="57769ADE">
      <w:start w:val="1"/>
      <w:numFmt w:val="bullet"/>
      <w:lvlText w:val="•"/>
      <w:lvlJc w:val="left"/>
      <w:pPr>
        <w:tabs>
          <w:tab w:val="num" w:pos="720"/>
        </w:tabs>
        <w:ind w:left="720" w:hanging="360"/>
      </w:pPr>
      <w:rPr>
        <w:rFonts w:ascii="Arial" w:hAnsi="Arial" w:hint="default"/>
      </w:rPr>
    </w:lvl>
    <w:lvl w:ilvl="1" w:tplc="D3AC25AA" w:tentative="1">
      <w:start w:val="1"/>
      <w:numFmt w:val="bullet"/>
      <w:lvlText w:val="•"/>
      <w:lvlJc w:val="left"/>
      <w:pPr>
        <w:tabs>
          <w:tab w:val="num" w:pos="1440"/>
        </w:tabs>
        <w:ind w:left="1440" w:hanging="360"/>
      </w:pPr>
      <w:rPr>
        <w:rFonts w:ascii="Arial" w:hAnsi="Arial" w:hint="default"/>
      </w:rPr>
    </w:lvl>
    <w:lvl w:ilvl="2" w:tplc="715C4484" w:tentative="1">
      <w:start w:val="1"/>
      <w:numFmt w:val="bullet"/>
      <w:lvlText w:val="•"/>
      <w:lvlJc w:val="left"/>
      <w:pPr>
        <w:tabs>
          <w:tab w:val="num" w:pos="2160"/>
        </w:tabs>
        <w:ind w:left="2160" w:hanging="360"/>
      </w:pPr>
      <w:rPr>
        <w:rFonts w:ascii="Arial" w:hAnsi="Arial" w:hint="default"/>
      </w:rPr>
    </w:lvl>
    <w:lvl w:ilvl="3" w:tplc="04569170" w:tentative="1">
      <w:start w:val="1"/>
      <w:numFmt w:val="bullet"/>
      <w:lvlText w:val="•"/>
      <w:lvlJc w:val="left"/>
      <w:pPr>
        <w:tabs>
          <w:tab w:val="num" w:pos="2880"/>
        </w:tabs>
        <w:ind w:left="2880" w:hanging="360"/>
      </w:pPr>
      <w:rPr>
        <w:rFonts w:ascii="Arial" w:hAnsi="Arial" w:hint="default"/>
      </w:rPr>
    </w:lvl>
    <w:lvl w:ilvl="4" w:tplc="1C068E96" w:tentative="1">
      <w:start w:val="1"/>
      <w:numFmt w:val="bullet"/>
      <w:lvlText w:val="•"/>
      <w:lvlJc w:val="left"/>
      <w:pPr>
        <w:tabs>
          <w:tab w:val="num" w:pos="3600"/>
        </w:tabs>
        <w:ind w:left="3600" w:hanging="360"/>
      </w:pPr>
      <w:rPr>
        <w:rFonts w:ascii="Arial" w:hAnsi="Arial" w:hint="default"/>
      </w:rPr>
    </w:lvl>
    <w:lvl w:ilvl="5" w:tplc="ADF620B0" w:tentative="1">
      <w:start w:val="1"/>
      <w:numFmt w:val="bullet"/>
      <w:lvlText w:val="•"/>
      <w:lvlJc w:val="left"/>
      <w:pPr>
        <w:tabs>
          <w:tab w:val="num" w:pos="4320"/>
        </w:tabs>
        <w:ind w:left="4320" w:hanging="360"/>
      </w:pPr>
      <w:rPr>
        <w:rFonts w:ascii="Arial" w:hAnsi="Arial" w:hint="default"/>
      </w:rPr>
    </w:lvl>
    <w:lvl w:ilvl="6" w:tplc="5FC8D7D0" w:tentative="1">
      <w:start w:val="1"/>
      <w:numFmt w:val="bullet"/>
      <w:lvlText w:val="•"/>
      <w:lvlJc w:val="left"/>
      <w:pPr>
        <w:tabs>
          <w:tab w:val="num" w:pos="5040"/>
        </w:tabs>
        <w:ind w:left="5040" w:hanging="360"/>
      </w:pPr>
      <w:rPr>
        <w:rFonts w:ascii="Arial" w:hAnsi="Arial" w:hint="default"/>
      </w:rPr>
    </w:lvl>
    <w:lvl w:ilvl="7" w:tplc="DD9C3E6C" w:tentative="1">
      <w:start w:val="1"/>
      <w:numFmt w:val="bullet"/>
      <w:lvlText w:val="•"/>
      <w:lvlJc w:val="left"/>
      <w:pPr>
        <w:tabs>
          <w:tab w:val="num" w:pos="5760"/>
        </w:tabs>
        <w:ind w:left="5760" w:hanging="360"/>
      </w:pPr>
      <w:rPr>
        <w:rFonts w:ascii="Arial" w:hAnsi="Arial" w:hint="default"/>
      </w:rPr>
    </w:lvl>
    <w:lvl w:ilvl="8" w:tplc="2D2AFCCC" w:tentative="1">
      <w:start w:val="1"/>
      <w:numFmt w:val="bullet"/>
      <w:lvlText w:val="•"/>
      <w:lvlJc w:val="left"/>
      <w:pPr>
        <w:tabs>
          <w:tab w:val="num" w:pos="6480"/>
        </w:tabs>
        <w:ind w:left="6480" w:hanging="360"/>
      </w:pPr>
      <w:rPr>
        <w:rFonts w:ascii="Arial" w:hAnsi="Arial" w:hint="default"/>
      </w:rPr>
    </w:lvl>
  </w:abstractNum>
  <w:abstractNum w:abstractNumId="2">
    <w:nsid w:val="40B2256A"/>
    <w:multiLevelType w:val="hybridMultilevel"/>
    <w:tmpl w:val="034CC4C6"/>
    <w:lvl w:ilvl="0" w:tplc="6A36384C">
      <w:start w:val="1"/>
      <w:numFmt w:val="bullet"/>
      <w:lvlText w:val="•"/>
      <w:lvlJc w:val="left"/>
      <w:pPr>
        <w:tabs>
          <w:tab w:val="num" w:pos="720"/>
        </w:tabs>
        <w:ind w:left="720" w:hanging="360"/>
      </w:pPr>
      <w:rPr>
        <w:rFonts w:ascii="Arial" w:hAnsi="Arial" w:hint="default"/>
      </w:rPr>
    </w:lvl>
    <w:lvl w:ilvl="1" w:tplc="0B120D8A" w:tentative="1">
      <w:start w:val="1"/>
      <w:numFmt w:val="bullet"/>
      <w:lvlText w:val="•"/>
      <w:lvlJc w:val="left"/>
      <w:pPr>
        <w:tabs>
          <w:tab w:val="num" w:pos="1440"/>
        </w:tabs>
        <w:ind w:left="1440" w:hanging="360"/>
      </w:pPr>
      <w:rPr>
        <w:rFonts w:ascii="Arial" w:hAnsi="Arial" w:hint="default"/>
      </w:rPr>
    </w:lvl>
    <w:lvl w:ilvl="2" w:tplc="E488E4C4" w:tentative="1">
      <w:start w:val="1"/>
      <w:numFmt w:val="bullet"/>
      <w:lvlText w:val="•"/>
      <w:lvlJc w:val="left"/>
      <w:pPr>
        <w:tabs>
          <w:tab w:val="num" w:pos="2160"/>
        </w:tabs>
        <w:ind w:left="2160" w:hanging="360"/>
      </w:pPr>
      <w:rPr>
        <w:rFonts w:ascii="Arial" w:hAnsi="Arial" w:hint="default"/>
      </w:rPr>
    </w:lvl>
    <w:lvl w:ilvl="3" w:tplc="B25270AA" w:tentative="1">
      <w:start w:val="1"/>
      <w:numFmt w:val="bullet"/>
      <w:lvlText w:val="•"/>
      <w:lvlJc w:val="left"/>
      <w:pPr>
        <w:tabs>
          <w:tab w:val="num" w:pos="2880"/>
        </w:tabs>
        <w:ind w:left="2880" w:hanging="360"/>
      </w:pPr>
      <w:rPr>
        <w:rFonts w:ascii="Arial" w:hAnsi="Arial" w:hint="default"/>
      </w:rPr>
    </w:lvl>
    <w:lvl w:ilvl="4" w:tplc="A282CA62" w:tentative="1">
      <w:start w:val="1"/>
      <w:numFmt w:val="bullet"/>
      <w:lvlText w:val="•"/>
      <w:lvlJc w:val="left"/>
      <w:pPr>
        <w:tabs>
          <w:tab w:val="num" w:pos="3600"/>
        </w:tabs>
        <w:ind w:left="3600" w:hanging="360"/>
      </w:pPr>
      <w:rPr>
        <w:rFonts w:ascii="Arial" w:hAnsi="Arial" w:hint="default"/>
      </w:rPr>
    </w:lvl>
    <w:lvl w:ilvl="5" w:tplc="892A8A06" w:tentative="1">
      <w:start w:val="1"/>
      <w:numFmt w:val="bullet"/>
      <w:lvlText w:val="•"/>
      <w:lvlJc w:val="left"/>
      <w:pPr>
        <w:tabs>
          <w:tab w:val="num" w:pos="4320"/>
        </w:tabs>
        <w:ind w:left="4320" w:hanging="360"/>
      </w:pPr>
      <w:rPr>
        <w:rFonts w:ascii="Arial" w:hAnsi="Arial" w:hint="default"/>
      </w:rPr>
    </w:lvl>
    <w:lvl w:ilvl="6" w:tplc="7F8E0458" w:tentative="1">
      <w:start w:val="1"/>
      <w:numFmt w:val="bullet"/>
      <w:lvlText w:val="•"/>
      <w:lvlJc w:val="left"/>
      <w:pPr>
        <w:tabs>
          <w:tab w:val="num" w:pos="5040"/>
        </w:tabs>
        <w:ind w:left="5040" w:hanging="360"/>
      </w:pPr>
      <w:rPr>
        <w:rFonts w:ascii="Arial" w:hAnsi="Arial" w:hint="default"/>
      </w:rPr>
    </w:lvl>
    <w:lvl w:ilvl="7" w:tplc="F17A5B34" w:tentative="1">
      <w:start w:val="1"/>
      <w:numFmt w:val="bullet"/>
      <w:lvlText w:val="•"/>
      <w:lvlJc w:val="left"/>
      <w:pPr>
        <w:tabs>
          <w:tab w:val="num" w:pos="5760"/>
        </w:tabs>
        <w:ind w:left="5760" w:hanging="360"/>
      </w:pPr>
      <w:rPr>
        <w:rFonts w:ascii="Arial" w:hAnsi="Arial" w:hint="default"/>
      </w:rPr>
    </w:lvl>
    <w:lvl w:ilvl="8" w:tplc="653C0532" w:tentative="1">
      <w:start w:val="1"/>
      <w:numFmt w:val="bullet"/>
      <w:lvlText w:val="•"/>
      <w:lvlJc w:val="left"/>
      <w:pPr>
        <w:tabs>
          <w:tab w:val="num" w:pos="6480"/>
        </w:tabs>
        <w:ind w:left="6480" w:hanging="360"/>
      </w:pPr>
      <w:rPr>
        <w:rFonts w:ascii="Arial" w:hAnsi="Arial" w:hint="default"/>
      </w:rPr>
    </w:lvl>
  </w:abstractNum>
  <w:abstractNum w:abstractNumId="3">
    <w:nsid w:val="6B586A05"/>
    <w:multiLevelType w:val="hybridMultilevel"/>
    <w:tmpl w:val="04B4DAAC"/>
    <w:lvl w:ilvl="0" w:tplc="B290EC64">
      <w:start w:val="1"/>
      <w:numFmt w:val="bullet"/>
      <w:lvlText w:val="•"/>
      <w:lvlJc w:val="left"/>
      <w:pPr>
        <w:tabs>
          <w:tab w:val="num" w:pos="720"/>
        </w:tabs>
        <w:ind w:left="720" w:hanging="360"/>
      </w:pPr>
      <w:rPr>
        <w:rFonts w:ascii="Arial" w:hAnsi="Arial" w:hint="default"/>
      </w:rPr>
    </w:lvl>
    <w:lvl w:ilvl="1" w:tplc="62A4A7D6" w:tentative="1">
      <w:start w:val="1"/>
      <w:numFmt w:val="bullet"/>
      <w:lvlText w:val="•"/>
      <w:lvlJc w:val="left"/>
      <w:pPr>
        <w:tabs>
          <w:tab w:val="num" w:pos="1440"/>
        </w:tabs>
        <w:ind w:left="1440" w:hanging="360"/>
      </w:pPr>
      <w:rPr>
        <w:rFonts w:ascii="Arial" w:hAnsi="Arial" w:hint="default"/>
      </w:rPr>
    </w:lvl>
    <w:lvl w:ilvl="2" w:tplc="67D25E4C" w:tentative="1">
      <w:start w:val="1"/>
      <w:numFmt w:val="bullet"/>
      <w:lvlText w:val="•"/>
      <w:lvlJc w:val="left"/>
      <w:pPr>
        <w:tabs>
          <w:tab w:val="num" w:pos="2160"/>
        </w:tabs>
        <w:ind w:left="2160" w:hanging="360"/>
      </w:pPr>
      <w:rPr>
        <w:rFonts w:ascii="Arial" w:hAnsi="Arial" w:hint="default"/>
      </w:rPr>
    </w:lvl>
    <w:lvl w:ilvl="3" w:tplc="01AEADFE" w:tentative="1">
      <w:start w:val="1"/>
      <w:numFmt w:val="bullet"/>
      <w:lvlText w:val="•"/>
      <w:lvlJc w:val="left"/>
      <w:pPr>
        <w:tabs>
          <w:tab w:val="num" w:pos="2880"/>
        </w:tabs>
        <w:ind w:left="2880" w:hanging="360"/>
      </w:pPr>
      <w:rPr>
        <w:rFonts w:ascii="Arial" w:hAnsi="Arial" w:hint="default"/>
      </w:rPr>
    </w:lvl>
    <w:lvl w:ilvl="4" w:tplc="6CE646E6" w:tentative="1">
      <w:start w:val="1"/>
      <w:numFmt w:val="bullet"/>
      <w:lvlText w:val="•"/>
      <w:lvlJc w:val="left"/>
      <w:pPr>
        <w:tabs>
          <w:tab w:val="num" w:pos="3600"/>
        </w:tabs>
        <w:ind w:left="3600" w:hanging="360"/>
      </w:pPr>
      <w:rPr>
        <w:rFonts w:ascii="Arial" w:hAnsi="Arial" w:hint="default"/>
      </w:rPr>
    </w:lvl>
    <w:lvl w:ilvl="5" w:tplc="729E75F6" w:tentative="1">
      <w:start w:val="1"/>
      <w:numFmt w:val="bullet"/>
      <w:lvlText w:val="•"/>
      <w:lvlJc w:val="left"/>
      <w:pPr>
        <w:tabs>
          <w:tab w:val="num" w:pos="4320"/>
        </w:tabs>
        <w:ind w:left="4320" w:hanging="360"/>
      </w:pPr>
      <w:rPr>
        <w:rFonts w:ascii="Arial" w:hAnsi="Arial" w:hint="default"/>
      </w:rPr>
    </w:lvl>
    <w:lvl w:ilvl="6" w:tplc="FFC4B672" w:tentative="1">
      <w:start w:val="1"/>
      <w:numFmt w:val="bullet"/>
      <w:lvlText w:val="•"/>
      <w:lvlJc w:val="left"/>
      <w:pPr>
        <w:tabs>
          <w:tab w:val="num" w:pos="5040"/>
        </w:tabs>
        <w:ind w:left="5040" w:hanging="360"/>
      </w:pPr>
      <w:rPr>
        <w:rFonts w:ascii="Arial" w:hAnsi="Arial" w:hint="default"/>
      </w:rPr>
    </w:lvl>
    <w:lvl w:ilvl="7" w:tplc="D92C074C" w:tentative="1">
      <w:start w:val="1"/>
      <w:numFmt w:val="bullet"/>
      <w:lvlText w:val="•"/>
      <w:lvlJc w:val="left"/>
      <w:pPr>
        <w:tabs>
          <w:tab w:val="num" w:pos="5760"/>
        </w:tabs>
        <w:ind w:left="5760" w:hanging="360"/>
      </w:pPr>
      <w:rPr>
        <w:rFonts w:ascii="Arial" w:hAnsi="Arial" w:hint="default"/>
      </w:rPr>
    </w:lvl>
    <w:lvl w:ilvl="8" w:tplc="45F67C92" w:tentative="1">
      <w:start w:val="1"/>
      <w:numFmt w:val="bullet"/>
      <w:lvlText w:val="•"/>
      <w:lvlJc w:val="left"/>
      <w:pPr>
        <w:tabs>
          <w:tab w:val="num" w:pos="6480"/>
        </w:tabs>
        <w:ind w:left="6480" w:hanging="360"/>
      </w:pPr>
      <w:rPr>
        <w:rFonts w:ascii="Arial" w:hAnsi="Arial" w:hint="default"/>
      </w:rPr>
    </w:lvl>
  </w:abstractNum>
  <w:abstractNum w:abstractNumId="4">
    <w:nsid w:val="7F5834A4"/>
    <w:multiLevelType w:val="hybridMultilevel"/>
    <w:tmpl w:val="476ECE9E"/>
    <w:lvl w:ilvl="0" w:tplc="86E2042C">
      <w:start w:val="5"/>
      <w:numFmt w:val="bullet"/>
      <w:lvlText w:val=""/>
      <w:lvlJc w:val="left"/>
      <w:pPr>
        <w:ind w:left="720" w:hanging="360"/>
      </w:pPr>
      <w:rPr>
        <w:rFonts w:ascii="Wingdings" w:eastAsiaTheme="minorEastAsia" w:hAnsi="Wingding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00100D"/>
    <w:rsid w:val="0000100D"/>
    <w:rsid w:val="00001493"/>
    <w:rsid w:val="00003072"/>
    <w:rsid w:val="0000729D"/>
    <w:rsid w:val="00007FE1"/>
    <w:rsid w:val="000118F2"/>
    <w:rsid w:val="00011AAB"/>
    <w:rsid w:val="00013D5D"/>
    <w:rsid w:val="00014300"/>
    <w:rsid w:val="0001456C"/>
    <w:rsid w:val="00015251"/>
    <w:rsid w:val="00015AC1"/>
    <w:rsid w:val="0001624B"/>
    <w:rsid w:val="0001641A"/>
    <w:rsid w:val="00016E6B"/>
    <w:rsid w:val="000179D1"/>
    <w:rsid w:val="00020A7A"/>
    <w:rsid w:val="00022FC9"/>
    <w:rsid w:val="000232DE"/>
    <w:rsid w:val="00026316"/>
    <w:rsid w:val="00027C5F"/>
    <w:rsid w:val="00031B60"/>
    <w:rsid w:val="0003231B"/>
    <w:rsid w:val="000328EE"/>
    <w:rsid w:val="00033D76"/>
    <w:rsid w:val="00033F1B"/>
    <w:rsid w:val="00034223"/>
    <w:rsid w:val="00035D4C"/>
    <w:rsid w:val="00035E08"/>
    <w:rsid w:val="000374EB"/>
    <w:rsid w:val="000435D4"/>
    <w:rsid w:val="00044761"/>
    <w:rsid w:val="00053B6A"/>
    <w:rsid w:val="00060B82"/>
    <w:rsid w:val="00060EF0"/>
    <w:rsid w:val="00064127"/>
    <w:rsid w:val="00066BEB"/>
    <w:rsid w:val="00066E95"/>
    <w:rsid w:val="000704C0"/>
    <w:rsid w:val="000717A4"/>
    <w:rsid w:val="00074122"/>
    <w:rsid w:val="00075560"/>
    <w:rsid w:val="000771B5"/>
    <w:rsid w:val="000869AF"/>
    <w:rsid w:val="00090D1B"/>
    <w:rsid w:val="00090FDC"/>
    <w:rsid w:val="00091646"/>
    <w:rsid w:val="000A0592"/>
    <w:rsid w:val="000A0908"/>
    <w:rsid w:val="000A6784"/>
    <w:rsid w:val="000A77A9"/>
    <w:rsid w:val="000B1F42"/>
    <w:rsid w:val="000B2F70"/>
    <w:rsid w:val="000B5FF8"/>
    <w:rsid w:val="000B61E3"/>
    <w:rsid w:val="000B6228"/>
    <w:rsid w:val="000C06E9"/>
    <w:rsid w:val="000C320A"/>
    <w:rsid w:val="000C34A5"/>
    <w:rsid w:val="000C4EB2"/>
    <w:rsid w:val="000C6465"/>
    <w:rsid w:val="000C72DE"/>
    <w:rsid w:val="000E1828"/>
    <w:rsid w:val="000E2164"/>
    <w:rsid w:val="000E33A5"/>
    <w:rsid w:val="000E3468"/>
    <w:rsid w:val="000E4191"/>
    <w:rsid w:val="000E54F3"/>
    <w:rsid w:val="000E5AB0"/>
    <w:rsid w:val="000E7F13"/>
    <w:rsid w:val="000F22B7"/>
    <w:rsid w:val="00102B32"/>
    <w:rsid w:val="00103965"/>
    <w:rsid w:val="001044FA"/>
    <w:rsid w:val="0010457B"/>
    <w:rsid w:val="001065F4"/>
    <w:rsid w:val="00111E84"/>
    <w:rsid w:val="001128EC"/>
    <w:rsid w:val="0011506A"/>
    <w:rsid w:val="00117EFC"/>
    <w:rsid w:val="00123E00"/>
    <w:rsid w:val="0012452A"/>
    <w:rsid w:val="00130257"/>
    <w:rsid w:val="00130C49"/>
    <w:rsid w:val="00133B91"/>
    <w:rsid w:val="001343B7"/>
    <w:rsid w:val="001348E2"/>
    <w:rsid w:val="001423D2"/>
    <w:rsid w:val="00156D54"/>
    <w:rsid w:val="0016130D"/>
    <w:rsid w:val="0016162C"/>
    <w:rsid w:val="001636B5"/>
    <w:rsid w:val="00165B52"/>
    <w:rsid w:val="001669A2"/>
    <w:rsid w:val="0018072C"/>
    <w:rsid w:val="00181A04"/>
    <w:rsid w:val="0018372D"/>
    <w:rsid w:val="00183C6E"/>
    <w:rsid w:val="0018488C"/>
    <w:rsid w:val="00185685"/>
    <w:rsid w:val="00191D2A"/>
    <w:rsid w:val="00192E34"/>
    <w:rsid w:val="00193056"/>
    <w:rsid w:val="001A322D"/>
    <w:rsid w:val="001A4B36"/>
    <w:rsid w:val="001A4D58"/>
    <w:rsid w:val="001A6FEC"/>
    <w:rsid w:val="001B0C2D"/>
    <w:rsid w:val="001C357F"/>
    <w:rsid w:val="001C3877"/>
    <w:rsid w:val="001C774D"/>
    <w:rsid w:val="001D3A83"/>
    <w:rsid w:val="001D4072"/>
    <w:rsid w:val="001D50F7"/>
    <w:rsid w:val="001D580E"/>
    <w:rsid w:val="001D79DA"/>
    <w:rsid w:val="001E1550"/>
    <w:rsid w:val="001E18E4"/>
    <w:rsid w:val="001E19EA"/>
    <w:rsid w:val="001E2C2B"/>
    <w:rsid w:val="001E5646"/>
    <w:rsid w:val="001E6F46"/>
    <w:rsid w:val="001E728B"/>
    <w:rsid w:val="001F3F75"/>
    <w:rsid w:val="001F7130"/>
    <w:rsid w:val="00203994"/>
    <w:rsid w:val="00204731"/>
    <w:rsid w:val="002073CA"/>
    <w:rsid w:val="002114FC"/>
    <w:rsid w:val="00211E77"/>
    <w:rsid w:val="00213554"/>
    <w:rsid w:val="00214309"/>
    <w:rsid w:val="002145EF"/>
    <w:rsid w:val="00215F77"/>
    <w:rsid w:val="0021618B"/>
    <w:rsid w:val="002170C4"/>
    <w:rsid w:val="002173EF"/>
    <w:rsid w:val="0021783D"/>
    <w:rsid w:val="00220106"/>
    <w:rsid w:val="002235CC"/>
    <w:rsid w:val="00223E5E"/>
    <w:rsid w:val="002242D4"/>
    <w:rsid w:val="002246AB"/>
    <w:rsid w:val="00224FE6"/>
    <w:rsid w:val="00225009"/>
    <w:rsid w:val="00226ED7"/>
    <w:rsid w:val="002339FF"/>
    <w:rsid w:val="00233E33"/>
    <w:rsid w:val="00234610"/>
    <w:rsid w:val="00234BA6"/>
    <w:rsid w:val="002375E8"/>
    <w:rsid w:val="002414F6"/>
    <w:rsid w:val="00241FC0"/>
    <w:rsid w:val="00242921"/>
    <w:rsid w:val="00245E53"/>
    <w:rsid w:val="00250CAA"/>
    <w:rsid w:val="00251048"/>
    <w:rsid w:val="00254276"/>
    <w:rsid w:val="0025458F"/>
    <w:rsid w:val="00254669"/>
    <w:rsid w:val="00261165"/>
    <w:rsid w:val="002623AD"/>
    <w:rsid w:val="00264D7E"/>
    <w:rsid w:val="00264DD9"/>
    <w:rsid w:val="00265190"/>
    <w:rsid w:val="00265C5F"/>
    <w:rsid w:val="00266D32"/>
    <w:rsid w:val="002675D8"/>
    <w:rsid w:val="00270516"/>
    <w:rsid w:val="0027129A"/>
    <w:rsid w:val="0027329F"/>
    <w:rsid w:val="00282048"/>
    <w:rsid w:val="00282A99"/>
    <w:rsid w:val="0029504F"/>
    <w:rsid w:val="00295669"/>
    <w:rsid w:val="00296561"/>
    <w:rsid w:val="002971CE"/>
    <w:rsid w:val="00297D42"/>
    <w:rsid w:val="002A0DAE"/>
    <w:rsid w:val="002A1668"/>
    <w:rsid w:val="002A470A"/>
    <w:rsid w:val="002A4E44"/>
    <w:rsid w:val="002A5649"/>
    <w:rsid w:val="002A5AB1"/>
    <w:rsid w:val="002A7E0C"/>
    <w:rsid w:val="002B0C56"/>
    <w:rsid w:val="002B127E"/>
    <w:rsid w:val="002B3917"/>
    <w:rsid w:val="002B77B3"/>
    <w:rsid w:val="002C2E73"/>
    <w:rsid w:val="002C54CD"/>
    <w:rsid w:val="002C57C2"/>
    <w:rsid w:val="002D05CD"/>
    <w:rsid w:val="002D062E"/>
    <w:rsid w:val="002D1119"/>
    <w:rsid w:val="002D2195"/>
    <w:rsid w:val="002D29D6"/>
    <w:rsid w:val="002D685F"/>
    <w:rsid w:val="002D7B1E"/>
    <w:rsid w:val="002E0C21"/>
    <w:rsid w:val="002E3769"/>
    <w:rsid w:val="002E3A44"/>
    <w:rsid w:val="002E4303"/>
    <w:rsid w:val="002E53AD"/>
    <w:rsid w:val="002E6EC8"/>
    <w:rsid w:val="002F0A6C"/>
    <w:rsid w:val="002F595C"/>
    <w:rsid w:val="002F5DAA"/>
    <w:rsid w:val="002F7173"/>
    <w:rsid w:val="002F795F"/>
    <w:rsid w:val="003005A8"/>
    <w:rsid w:val="003008AC"/>
    <w:rsid w:val="00302E16"/>
    <w:rsid w:val="003059C6"/>
    <w:rsid w:val="00310B19"/>
    <w:rsid w:val="00311DDE"/>
    <w:rsid w:val="00313A5F"/>
    <w:rsid w:val="0031731D"/>
    <w:rsid w:val="0032373E"/>
    <w:rsid w:val="00323BD9"/>
    <w:rsid w:val="00323C90"/>
    <w:rsid w:val="003246EA"/>
    <w:rsid w:val="003276C5"/>
    <w:rsid w:val="0033013A"/>
    <w:rsid w:val="003328DF"/>
    <w:rsid w:val="0034319C"/>
    <w:rsid w:val="00344DE6"/>
    <w:rsid w:val="00351CFB"/>
    <w:rsid w:val="00352469"/>
    <w:rsid w:val="00353469"/>
    <w:rsid w:val="00353DE9"/>
    <w:rsid w:val="003547EB"/>
    <w:rsid w:val="00356350"/>
    <w:rsid w:val="0035664D"/>
    <w:rsid w:val="00356899"/>
    <w:rsid w:val="00360A0B"/>
    <w:rsid w:val="0036221F"/>
    <w:rsid w:val="00365344"/>
    <w:rsid w:val="00365A7E"/>
    <w:rsid w:val="0036701B"/>
    <w:rsid w:val="003713A1"/>
    <w:rsid w:val="00374554"/>
    <w:rsid w:val="00375C94"/>
    <w:rsid w:val="00376A8D"/>
    <w:rsid w:val="00376B4E"/>
    <w:rsid w:val="003773B3"/>
    <w:rsid w:val="003816AB"/>
    <w:rsid w:val="00383B60"/>
    <w:rsid w:val="00383FFC"/>
    <w:rsid w:val="003868E2"/>
    <w:rsid w:val="003875B7"/>
    <w:rsid w:val="00390C0D"/>
    <w:rsid w:val="00392C98"/>
    <w:rsid w:val="00395806"/>
    <w:rsid w:val="003A0900"/>
    <w:rsid w:val="003A490B"/>
    <w:rsid w:val="003A5227"/>
    <w:rsid w:val="003A65D3"/>
    <w:rsid w:val="003A6C26"/>
    <w:rsid w:val="003B069E"/>
    <w:rsid w:val="003B08A4"/>
    <w:rsid w:val="003B2C80"/>
    <w:rsid w:val="003B3043"/>
    <w:rsid w:val="003B4799"/>
    <w:rsid w:val="003B4AD2"/>
    <w:rsid w:val="003B4CB9"/>
    <w:rsid w:val="003B5CD2"/>
    <w:rsid w:val="003B66BF"/>
    <w:rsid w:val="003B7730"/>
    <w:rsid w:val="003B7886"/>
    <w:rsid w:val="003D6BBF"/>
    <w:rsid w:val="003D6FAA"/>
    <w:rsid w:val="003D7427"/>
    <w:rsid w:val="003E15E4"/>
    <w:rsid w:val="003E2489"/>
    <w:rsid w:val="003E276F"/>
    <w:rsid w:val="003E3BA6"/>
    <w:rsid w:val="003E7CE2"/>
    <w:rsid w:val="003F20E4"/>
    <w:rsid w:val="003F2487"/>
    <w:rsid w:val="003F4E9B"/>
    <w:rsid w:val="003F5C59"/>
    <w:rsid w:val="0040349A"/>
    <w:rsid w:val="0040373B"/>
    <w:rsid w:val="004101BF"/>
    <w:rsid w:val="00412CA6"/>
    <w:rsid w:val="00416F17"/>
    <w:rsid w:val="00421082"/>
    <w:rsid w:val="00421493"/>
    <w:rsid w:val="004225EF"/>
    <w:rsid w:val="004231ED"/>
    <w:rsid w:val="0042697F"/>
    <w:rsid w:val="00426A68"/>
    <w:rsid w:val="00431729"/>
    <w:rsid w:val="00435042"/>
    <w:rsid w:val="00443FCC"/>
    <w:rsid w:val="00444B01"/>
    <w:rsid w:val="00446CBB"/>
    <w:rsid w:val="00446FB6"/>
    <w:rsid w:val="00453621"/>
    <w:rsid w:val="00455175"/>
    <w:rsid w:val="004562AF"/>
    <w:rsid w:val="00456654"/>
    <w:rsid w:val="00461628"/>
    <w:rsid w:val="004616F1"/>
    <w:rsid w:val="00463EC1"/>
    <w:rsid w:val="00465B5C"/>
    <w:rsid w:val="0047140A"/>
    <w:rsid w:val="00471951"/>
    <w:rsid w:val="004737DE"/>
    <w:rsid w:val="0047659E"/>
    <w:rsid w:val="004800A4"/>
    <w:rsid w:val="00480B96"/>
    <w:rsid w:val="00482801"/>
    <w:rsid w:val="00486544"/>
    <w:rsid w:val="00487C28"/>
    <w:rsid w:val="00490482"/>
    <w:rsid w:val="00493A00"/>
    <w:rsid w:val="00493B81"/>
    <w:rsid w:val="00494146"/>
    <w:rsid w:val="004958DB"/>
    <w:rsid w:val="004A356A"/>
    <w:rsid w:val="004A4F87"/>
    <w:rsid w:val="004B1ABC"/>
    <w:rsid w:val="004B320E"/>
    <w:rsid w:val="004B39EB"/>
    <w:rsid w:val="004B6001"/>
    <w:rsid w:val="004B7C53"/>
    <w:rsid w:val="004C1116"/>
    <w:rsid w:val="004C3C13"/>
    <w:rsid w:val="004D10E5"/>
    <w:rsid w:val="004D2B38"/>
    <w:rsid w:val="004D3E0A"/>
    <w:rsid w:val="004D404E"/>
    <w:rsid w:val="004D5040"/>
    <w:rsid w:val="004D5417"/>
    <w:rsid w:val="004D735A"/>
    <w:rsid w:val="004D7687"/>
    <w:rsid w:val="004E0B2E"/>
    <w:rsid w:val="004E293D"/>
    <w:rsid w:val="004E3A4B"/>
    <w:rsid w:val="004F2ADA"/>
    <w:rsid w:val="004F5A5B"/>
    <w:rsid w:val="0050004E"/>
    <w:rsid w:val="00501560"/>
    <w:rsid w:val="00503E29"/>
    <w:rsid w:val="0050401C"/>
    <w:rsid w:val="00504D12"/>
    <w:rsid w:val="005060C6"/>
    <w:rsid w:val="00506C77"/>
    <w:rsid w:val="005116E0"/>
    <w:rsid w:val="00511FD8"/>
    <w:rsid w:val="005144EF"/>
    <w:rsid w:val="005237A9"/>
    <w:rsid w:val="00523F4A"/>
    <w:rsid w:val="00524193"/>
    <w:rsid w:val="005258B0"/>
    <w:rsid w:val="00526871"/>
    <w:rsid w:val="005273B2"/>
    <w:rsid w:val="005275B6"/>
    <w:rsid w:val="00527D1A"/>
    <w:rsid w:val="00527EC4"/>
    <w:rsid w:val="0053164C"/>
    <w:rsid w:val="00532419"/>
    <w:rsid w:val="005377BD"/>
    <w:rsid w:val="00537B79"/>
    <w:rsid w:val="00542D8C"/>
    <w:rsid w:val="00544288"/>
    <w:rsid w:val="00544929"/>
    <w:rsid w:val="00546507"/>
    <w:rsid w:val="00546E51"/>
    <w:rsid w:val="0054764F"/>
    <w:rsid w:val="005566BA"/>
    <w:rsid w:val="00560AA9"/>
    <w:rsid w:val="0056605E"/>
    <w:rsid w:val="00570543"/>
    <w:rsid w:val="0057099B"/>
    <w:rsid w:val="0057436A"/>
    <w:rsid w:val="00575702"/>
    <w:rsid w:val="00575D53"/>
    <w:rsid w:val="005804FE"/>
    <w:rsid w:val="00581CBD"/>
    <w:rsid w:val="00581FFB"/>
    <w:rsid w:val="0058239F"/>
    <w:rsid w:val="005823B3"/>
    <w:rsid w:val="00583FFA"/>
    <w:rsid w:val="00592123"/>
    <w:rsid w:val="00597DB1"/>
    <w:rsid w:val="005A18AB"/>
    <w:rsid w:val="005A3907"/>
    <w:rsid w:val="005A5FA0"/>
    <w:rsid w:val="005A606E"/>
    <w:rsid w:val="005A7707"/>
    <w:rsid w:val="005A7AF4"/>
    <w:rsid w:val="005B0296"/>
    <w:rsid w:val="005B1501"/>
    <w:rsid w:val="005B3551"/>
    <w:rsid w:val="005B38AB"/>
    <w:rsid w:val="005B7E22"/>
    <w:rsid w:val="005C16D2"/>
    <w:rsid w:val="005C27C7"/>
    <w:rsid w:val="005D0207"/>
    <w:rsid w:val="005D72BD"/>
    <w:rsid w:val="005E19DF"/>
    <w:rsid w:val="005E4EBD"/>
    <w:rsid w:val="005E597F"/>
    <w:rsid w:val="005E713E"/>
    <w:rsid w:val="005F1DB8"/>
    <w:rsid w:val="005F1FCC"/>
    <w:rsid w:val="005F3824"/>
    <w:rsid w:val="005F4B4A"/>
    <w:rsid w:val="005F7610"/>
    <w:rsid w:val="006002AB"/>
    <w:rsid w:val="006014B8"/>
    <w:rsid w:val="00601894"/>
    <w:rsid w:val="00602672"/>
    <w:rsid w:val="006046A7"/>
    <w:rsid w:val="00607517"/>
    <w:rsid w:val="00610453"/>
    <w:rsid w:val="00610682"/>
    <w:rsid w:val="0061171E"/>
    <w:rsid w:val="00613FBA"/>
    <w:rsid w:val="0061519E"/>
    <w:rsid w:val="006151EE"/>
    <w:rsid w:val="0063065B"/>
    <w:rsid w:val="006312BF"/>
    <w:rsid w:val="006337F9"/>
    <w:rsid w:val="006343AC"/>
    <w:rsid w:val="00634C00"/>
    <w:rsid w:val="0063695E"/>
    <w:rsid w:val="0063719A"/>
    <w:rsid w:val="00637675"/>
    <w:rsid w:val="00637740"/>
    <w:rsid w:val="00637D56"/>
    <w:rsid w:val="00641357"/>
    <w:rsid w:val="006415F7"/>
    <w:rsid w:val="00643E0B"/>
    <w:rsid w:val="00644884"/>
    <w:rsid w:val="00645DFC"/>
    <w:rsid w:val="00646657"/>
    <w:rsid w:val="006509E6"/>
    <w:rsid w:val="0065243A"/>
    <w:rsid w:val="0065404D"/>
    <w:rsid w:val="006547C7"/>
    <w:rsid w:val="006557EB"/>
    <w:rsid w:val="006605BE"/>
    <w:rsid w:val="006617DF"/>
    <w:rsid w:val="0066473C"/>
    <w:rsid w:val="006649FA"/>
    <w:rsid w:val="00665C32"/>
    <w:rsid w:val="006711F1"/>
    <w:rsid w:val="00671D16"/>
    <w:rsid w:val="00674072"/>
    <w:rsid w:val="00683238"/>
    <w:rsid w:val="006914BA"/>
    <w:rsid w:val="00692DD0"/>
    <w:rsid w:val="006949B2"/>
    <w:rsid w:val="00696967"/>
    <w:rsid w:val="006A1F08"/>
    <w:rsid w:val="006A5283"/>
    <w:rsid w:val="006B097A"/>
    <w:rsid w:val="006B0D09"/>
    <w:rsid w:val="006B17BE"/>
    <w:rsid w:val="006B2023"/>
    <w:rsid w:val="006B33CF"/>
    <w:rsid w:val="006B3418"/>
    <w:rsid w:val="006B42F5"/>
    <w:rsid w:val="006C0CCA"/>
    <w:rsid w:val="006C2F88"/>
    <w:rsid w:val="006C64CB"/>
    <w:rsid w:val="006D1B0E"/>
    <w:rsid w:val="006D1F26"/>
    <w:rsid w:val="006D242C"/>
    <w:rsid w:val="006D37F7"/>
    <w:rsid w:val="006D4D84"/>
    <w:rsid w:val="006E3617"/>
    <w:rsid w:val="006E3EE9"/>
    <w:rsid w:val="006E451F"/>
    <w:rsid w:val="006E509A"/>
    <w:rsid w:val="006E79CB"/>
    <w:rsid w:val="006F18CE"/>
    <w:rsid w:val="006F2574"/>
    <w:rsid w:val="006F61D2"/>
    <w:rsid w:val="006F6AB1"/>
    <w:rsid w:val="006F6FD5"/>
    <w:rsid w:val="007054B6"/>
    <w:rsid w:val="00710FED"/>
    <w:rsid w:val="00713EBF"/>
    <w:rsid w:val="007143D1"/>
    <w:rsid w:val="00715933"/>
    <w:rsid w:val="007229E0"/>
    <w:rsid w:val="00723390"/>
    <w:rsid w:val="0072768B"/>
    <w:rsid w:val="0073016C"/>
    <w:rsid w:val="00730BC3"/>
    <w:rsid w:val="00730D50"/>
    <w:rsid w:val="007319CC"/>
    <w:rsid w:val="00733930"/>
    <w:rsid w:val="00735F86"/>
    <w:rsid w:val="0073735B"/>
    <w:rsid w:val="0074223F"/>
    <w:rsid w:val="00745C03"/>
    <w:rsid w:val="00751604"/>
    <w:rsid w:val="007547AD"/>
    <w:rsid w:val="0075493A"/>
    <w:rsid w:val="00757C01"/>
    <w:rsid w:val="00760F7A"/>
    <w:rsid w:val="0076280F"/>
    <w:rsid w:val="007662A2"/>
    <w:rsid w:val="00772CB4"/>
    <w:rsid w:val="0077403F"/>
    <w:rsid w:val="00774F4F"/>
    <w:rsid w:val="00775218"/>
    <w:rsid w:val="0077525A"/>
    <w:rsid w:val="007766CF"/>
    <w:rsid w:val="00780970"/>
    <w:rsid w:val="00784266"/>
    <w:rsid w:val="00785EB9"/>
    <w:rsid w:val="0078685D"/>
    <w:rsid w:val="00787C4E"/>
    <w:rsid w:val="00790C76"/>
    <w:rsid w:val="0079183F"/>
    <w:rsid w:val="00792978"/>
    <w:rsid w:val="0079305F"/>
    <w:rsid w:val="007934EC"/>
    <w:rsid w:val="00794D32"/>
    <w:rsid w:val="00795000"/>
    <w:rsid w:val="0079600D"/>
    <w:rsid w:val="00796AFC"/>
    <w:rsid w:val="007A1E9E"/>
    <w:rsid w:val="007A5FDB"/>
    <w:rsid w:val="007A79E3"/>
    <w:rsid w:val="007B584A"/>
    <w:rsid w:val="007B5B4C"/>
    <w:rsid w:val="007C0C09"/>
    <w:rsid w:val="007C1C6E"/>
    <w:rsid w:val="007C2EEF"/>
    <w:rsid w:val="007C5B4A"/>
    <w:rsid w:val="007D2B4B"/>
    <w:rsid w:val="007D53B0"/>
    <w:rsid w:val="007D5AB6"/>
    <w:rsid w:val="007D6947"/>
    <w:rsid w:val="007E0C78"/>
    <w:rsid w:val="007E1769"/>
    <w:rsid w:val="007E2AC5"/>
    <w:rsid w:val="007E311B"/>
    <w:rsid w:val="007E3D1B"/>
    <w:rsid w:val="007F1321"/>
    <w:rsid w:val="007F2715"/>
    <w:rsid w:val="0080004E"/>
    <w:rsid w:val="0080007D"/>
    <w:rsid w:val="00801F76"/>
    <w:rsid w:val="00802E22"/>
    <w:rsid w:val="00802F0A"/>
    <w:rsid w:val="0080529B"/>
    <w:rsid w:val="00814FF7"/>
    <w:rsid w:val="00815917"/>
    <w:rsid w:val="00815A99"/>
    <w:rsid w:val="00815B70"/>
    <w:rsid w:val="00815F37"/>
    <w:rsid w:val="008172CF"/>
    <w:rsid w:val="00826048"/>
    <w:rsid w:val="00826348"/>
    <w:rsid w:val="008267D0"/>
    <w:rsid w:val="00827139"/>
    <w:rsid w:val="00827DEE"/>
    <w:rsid w:val="0083337E"/>
    <w:rsid w:val="0083660E"/>
    <w:rsid w:val="00842741"/>
    <w:rsid w:val="00843C0C"/>
    <w:rsid w:val="00843E53"/>
    <w:rsid w:val="00852CAC"/>
    <w:rsid w:val="00860425"/>
    <w:rsid w:val="00862229"/>
    <w:rsid w:val="00862E5D"/>
    <w:rsid w:val="00864A37"/>
    <w:rsid w:val="008651D5"/>
    <w:rsid w:val="008702DF"/>
    <w:rsid w:val="008719A7"/>
    <w:rsid w:val="00872125"/>
    <w:rsid w:val="008772F5"/>
    <w:rsid w:val="00877E1A"/>
    <w:rsid w:val="0088024B"/>
    <w:rsid w:val="00880609"/>
    <w:rsid w:val="0088061B"/>
    <w:rsid w:val="008830FE"/>
    <w:rsid w:val="00885D0D"/>
    <w:rsid w:val="008874DA"/>
    <w:rsid w:val="008949CA"/>
    <w:rsid w:val="008959E3"/>
    <w:rsid w:val="00895D6E"/>
    <w:rsid w:val="00897C43"/>
    <w:rsid w:val="008B108F"/>
    <w:rsid w:val="008B5264"/>
    <w:rsid w:val="008B6CE4"/>
    <w:rsid w:val="008C047F"/>
    <w:rsid w:val="008C04E9"/>
    <w:rsid w:val="008C07DA"/>
    <w:rsid w:val="008C18D1"/>
    <w:rsid w:val="008C26C5"/>
    <w:rsid w:val="008C2C91"/>
    <w:rsid w:val="008C4C21"/>
    <w:rsid w:val="008C5764"/>
    <w:rsid w:val="008D29EC"/>
    <w:rsid w:val="008D334E"/>
    <w:rsid w:val="008D361F"/>
    <w:rsid w:val="008D6A58"/>
    <w:rsid w:val="008E034B"/>
    <w:rsid w:val="008E059D"/>
    <w:rsid w:val="008E05FA"/>
    <w:rsid w:val="008E4E09"/>
    <w:rsid w:val="008E5D0A"/>
    <w:rsid w:val="008F486F"/>
    <w:rsid w:val="008F5AE4"/>
    <w:rsid w:val="008F5D5B"/>
    <w:rsid w:val="009045E3"/>
    <w:rsid w:val="00911651"/>
    <w:rsid w:val="00911F7D"/>
    <w:rsid w:val="00920552"/>
    <w:rsid w:val="00924DB5"/>
    <w:rsid w:val="00927972"/>
    <w:rsid w:val="00931AC8"/>
    <w:rsid w:val="00932A42"/>
    <w:rsid w:val="0093336E"/>
    <w:rsid w:val="009377F1"/>
    <w:rsid w:val="00937AE1"/>
    <w:rsid w:val="00940709"/>
    <w:rsid w:val="00944638"/>
    <w:rsid w:val="00951E34"/>
    <w:rsid w:val="009525BD"/>
    <w:rsid w:val="00952CE9"/>
    <w:rsid w:val="00952DC6"/>
    <w:rsid w:val="00954931"/>
    <w:rsid w:val="00955068"/>
    <w:rsid w:val="00955E19"/>
    <w:rsid w:val="00961EE1"/>
    <w:rsid w:val="00970850"/>
    <w:rsid w:val="00973A4A"/>
    <w:rsid w:val="009740D2"/>
    <w:rsid w:val="00974C64"/>
    <w:rsid w:val="0097576F"/>
    <w:rsid w:val="00980D8D"/>
    <w:rsid w:val="00981600"/>
    <w:rsid w:val="0099290C"/>
    <w:rsid w:val="00993E98"/>
    <w:rsid w:val="0099797C"/>
    <w:rsid w:val="009A3032"/>
    <w:rsid w:val="009A485C"/>
    <w:rsid w:val="009B0870"/>
    <w:rsid w:val="009B0C0D"/>
    <w:rsid w:val="009B5342"/>
    <w:rsid w:val="009B5390"/>
    <w:rsid w:val="009B66AA"/>
    <w:rsid w:val="009B72B7"/>
    <w:rsid w:val="009B76F7"/>
    <w:rsid w:val="009B79FC"/>
    <w:rsid w:val="009C0B5C"/>
    <w:rsid w:val="009C0BBA"/>
    <w:rsid w:val="009C0D7F"/>
    <w:rsid w:val="009C0F64"/>
    <w:rsid w:val="009C1919"/>
    <w:rsid w:val="009C1BBF"/>
    <w:rsid w:val="009C418B"/>
    <w:rsid w:val="009C4984"/>
    <w:rsid w:val="009C5D68"/>
    <w:rsid w:val="009C5FAE"/>
    <w:rsid w:val="009D1A14"/>
    <w:rsid w:val="009D3F5E"/>
    <w:rsid w:val="009D4473"/>
    <w:rsid w:val="009D6029"/>
    <w:rsid w:val="009D7B58"/>
    <w:rsid w:val="009D7CB8"/>
    <w:rsid w:val="009E0BDE"/>
    <w:rsid w:val="009E138E"/>
    <w:rsid w:val="009E2194"/>
    <w:rsid w:val="009F0D07"/>
    <w:rsid w:val="009F1510"/>
    <w:rsid w:val="009F1D3D"/>
    <w:rsid w:val="00A062E7"/>
    <w:rsid w:val="00A0642D"/>
    <w:rsid w:val="00A11D81"/>
    <w:rsid w:val="00A133BD"/>
    <w:rsid w:val="00A154F0"/>
    <w:rsid w:val="00A1580B"/>
    <w:rsid w:val="00A20079"/>
    <w:rsid w:val="00A20526"/>
    <w:rsid w:val="00A22FA7"/>
    <w:rsid w:val="00A24058"/>
    <w:rsid w:val="00A2414B"/>
    <w:rsid w:val="00A2456B"/>
    <w:rsid w:val="00A33F19"/>
    <w:rsid w:val="00A3415B"/>
    <w:rsid w:val="00A34A72"/>
    <w:rsid w:val="00A42BE2"/>
    <w:rsid w:val="00A43262"/>
    <w:rsid w:val="00A445C7"/>
    <w:rsid w:val="00A47E0F"/>
    <w:rsid w:val="00A500C4"/>
    <w:rsid w:val="00A50497"/>
    <w:rsid w:val="00A5305E"/>
    <w:rsid w:val="00A538D7"/>
    <w:rsid w:val="00A54A27"/>
    <w:rsid w:val="00A54F37"/>
    <w:rsid w:val="00A55C8D"/>
    <w:rsid w:val="00A56FA7"/>
    <w:rsid w:val="00A60154"/>
    <w:rsid w:val="00A61A9A"/>
    <w:rsid w:val="00A61E0C"/>
    <w:rsid w:val="00A71E47"/>
    <w:rsid w:val="00A739DB"/>
    <w:rsid w:val="00A742E7"/>
    <w:rsid w:val="00A74585"/>
    <w:rsid w:val="00A76C2D"/>
    <w:rsid w:val="00A77D6F"/>
    <w:rsid w:val="00A8169C"/>
    <w:rsid w:val="00A81B47"/>
    <w:rsid w:val="00A81BB0"/>
    <w:rsid w:val="00A84C05"/>
    <w:rsid w:val="00A8590F"/>
    <w:rsid w:val="00A91F89"/>
    <w:rsid w:val="00A92289"/>
    <w:rsid w:val="00A934A6"/>
    <w:rsid w:val="00A93717"/>
    <w:rsid w:val="00A93CA6"/>
    <w:rsid w:val="00A95B3D"/>
    <w:rsid w:val="00A9646E"/>
    <w:rsid w:val="00AA41B3"/>
    <w:rsid w:val="00AB4643"/>
    <w:rsid w:val="00AB75B3"/>
    <w:rsid w:val="00AC05F5"/>
    <w:rsid w:val="00AC0D7E"/>
    <w:rsid w:val="00AC3041"/>
    <w:rsid w:val="00AC5829"/>
    <w:rsid w:val="00AC6484"/>
    <w:rsid w:val="00AD0140"/>
    <w:rsid w:val="00AD166F"/>
    <w:rsid w:val="00AD32AE"/>
    <w:rsid w:val="00AD33CD"/>
    <w:rsid w:val="00AD33D4"/>
    <w:rsid w:val="00AD4B7A"/>
    <w:rsid w:val="00AD508B"/>
    <w:rsid w:val="00AD6A9E"/>
    <w:rsid w:val="00AE327A"/>
    <w:rsid w:val="00AE35D9"/>
    <w:rsid w:val="00AE3948"/>
    <w:rsid w:val="00AE4801"/>
    <w:rsid w:val="00AE544E"/>
    <w:rsid w:val="00AE6728"/>
    <w:rsid w:val="00AF306A"/>
    <w:rsid w:val="00AF5B0F"/>
    <w:rsid w:val="00B047EA"/>
    <w:rsid w:val="00B07326"/>
    <w:rsid w:val="00B20915"/>
    <w:rsid w:val="00B25B58"/>
    <w:rsid w:val="00B26B0A"/>
    <w:rsid w:val="00B26EDB"/>
    <w:rsid w:val="00B276CF"/>
    <w:rsid w:val="00B32929"/>
    <w:rsid w:val="00B332EE"/>
    <w:rsid w:val="00B33BCF"/>
    <w:rsid w:val="00B33C6E"/>
    <w:rsid w:val="00B34366"/>
    <w:rsid w:val="00B35320"/>
    <w:rsid w:val="00B3681B"/>
    <w:rsid w:val="00B37A28"/>
    <w:rsid w:val="00B400D9"/>
    <w:rsid w:val="00B44D30"/>
    <w:rsid w:val="00B46F9D"/>
    <w:rsid w:val="00B51DB6"/>
    <w:rsid w:val="00B55061"/>
    <w:rsid w:val="00B56DA9"/>
    <w:rsid w:val="00B57664"/>
    <w:rsid w:val="00B6008F"/>
    <w:rsid w:val="00B6354F"/>
    <w:rsid w:val="00B644A0"/>
    <w:rsid w:val="00B652EF"/>
    <w:rsid w:val="00B73BA2"/>
    <w:rsid w:val="00B75685"/>
    <w:rsid w:val="00B75ABC"/>
    <w:rsid w:val="00B76BC0"/>
    <w:rsid w:val="00B80A8B"/>
    <w:rsid w:val="00B8192F"/>
    <w:rsid w:val="00B8302C"/>
    <w:rsid w:val="00B8422E"/>
    <w:rsid w:val="00B853E1"/>
    <w:rsid w:val="00B85A95"/>
    <w:rsid w:val="00B87B59"/>
    <w:rsid w:val="00B9435C"/>
    <w:rsid w:val="00B965FF"/>
    <w:rsid w:val="00B96BD9"/>
    <w:rsid w:val="00B97D79"/>
    <w:rsid w:val="00B97EAA"/>
    <w:rsid w:val="00BA1A20"/>
    <w:rsid w:val="00BA3C8C"/>
    <w:rsid w:val="00BA75E6"/>
    <w:rsid w:val="00BB1430"/>
    <w:rsid w:val="00BB379D"/>
    <w:rsid w:val="00BB4340"/>
    <w:rsid w:val="00BB7A62"/>
    <w:rsid w:val="00BC032D"/>
    <w:rsid w:val="00BC049F"/>
    <w:rsid w:val="00BC3147"/>
    <w:rsid w:val="00BC4595"/>
    <w:rsid w:val="00BC7A57"/>
    <w:rsid w:val="00BD1BBB"/>
    <w:rsid w:val="00BD20C7"/>
    <w:rsid w:val="00BD2212"/>
    <w:rsid w:val="00BD2C75"/>
    <w:rsid w:val="00BD5AA8"/>
    <w:rsid w:val="00BD60B6"/>
    <w:rsid w:val="00BD6295"/>
    <w:rsid w:val="00BD7522"/>
    <w:rsid w:val="00BE05D8"/>
    <w:rsid w:val="00BE0A2B"/>
    <w:rsid w:val="00BE0DEB"/>
    <w:rsid w:val="00BE2193"/>
    <w:rsid w:val="00BE368A"/>
    <w:rsid w:val="00BE3D9A"/>
    <w:rsid w:val="00BE44D7"/>
    <w:rsid w:val="00BE57FB"/>
    <w:rsid w:val="00BE5A48"/>
    <w:rsid w:val="00BE6794"/>
    <w:rsid w:val="00BE73AA"/>
    <w:rsid w:val="00BF0BF7"/>
    <w:rsid w:val="00BF1E64"/>
    <w:rsid w:val="00BF2536"/>
    <w:rsid w:val="00BF51B1"/>
    <w:rsid w:val="00BF52F1"/>
    <w:rsid w:val="00BF61EF"/>
    <w:rsid w:val="00C01A3C"/>
    <w:rsid w:val="00C02F50"/>
    <w:rsid w:val="00C05C64"/>
    <w:rsid w:val="00C05F8E"/>
    <w:rsid w:val="00C0758B"/>
    <w:rsid w:val="00C11544"/>
    <w:rsid w:val="00C12F18"/>
    <w:rsid w:val="00C13462"/>
    <w:rsid w:val="00C14126"/>
    <w:rsid w:val="00C22303"/>
    <w:rsid w:val="00C23047"/>
    <w:rsid w:val="00C2384A"/>
    <w:rsid w:val="00C23D2B"/>
    <w:rsid w:val="00C24319"/>
    <w:rsid w:val="00C30788"/>
    <w:rsid w:val="00C31FF6"/>
    <w:rsid w:val="00C34BF3"/>
    <w:rsid w:val="00C42F16"/>
    <w:rsid w:val="00C46526"/>
    <w:rsid w:val="00C470CD"/>
    <w:rsid w:val="00C50074"/>
    <w:rsid w:val="00C55979"/>
    <w:rsid w:val="00C578EF"/>
    <w:rsid w:val="00C60456"/>
    <w:rsid w:val="00C60495"/>
    <w:rsid w:val="00C60AF1"/>
    <w:rsid w:val="00C632AC"/>
    <w:rsid w:val="00C64E89"/>
    <w:rsid w:val="00C65840"/>
    <w:rsid w:val="00C71361"/>
    <w:rsid w:val="00C71A30"/>
    <w:rsid w:val="00C744C4"/>
    <w:rsid w:val="00C7752F"/>
    <w:rsid w:val="00C80A75"/>
    <w:rsid w:val="00C828F2"/>
    <w:rsid w:val="00C84B83"/>
    <w:rsid w:val="00C85336"/>
    <w:rsid w:val="00C870FD"/>
    <w:rsid w:val="00C872C9"/>
    <w:rsid w:val="00C87EBB"/>
    <w:rsid w:val="00C9030D"/>
    <w:rsid w:val="00C90830"/>
    <w:rsid w:val="00C93AD5"/>
    <w:rsid w:val="00CA18C4"/>
    <w:rsid w:val="00CA2AAF"/>
    <w:rsid w:val="00CA4CE5"/>
    <w:rsid w:val="00CA6283"/>
    <w:rsid w:val="00CB1BB2"/>
    <w:rsid w:val="00CB33D5"/>
    <w:rsid w:val="00CB38AD"/>
    <w:rsid w:val="00CB5794"/>
    <w:rsid w:val="00CB7059"/>
    <w:rsid w:val="00CB77EC"/>
    <w:rsid w:val="00CC0E01"/>
    <w:rsid w:val="00CC279E"/>
    <w:rsid w:val="00CC2C48"/>
    <w:rsid w:val="00CC410C"/>
    <w:rsid w:val="00CC4DD6"/>
    <w:rsid w:val="00CD2F05"/>
    <w:rsid w:val="00CD3F8C"/>
    <w:rsid w:val="00CD6480"/>
    <w:rsid w:val="00CD6E5E"/>
    <w:rsid w:val="00CE0027"/>
    <w:rsid w:val="00CE563D"/>
    <w:rsid w:val="00CE5743"/>
    <w:rsid w:val="00CE5F1A"/>
    <w:rsid w:val="00CE6584"/>
    <w:rsid w:val="00CF2273"/>
    <w:rsid w:val="00CF3CA1"/>
    <w:rsid w:val="00CF4715"/>
    <w:rsid w:val="00D0065C"/>
    <w:rsid w:val="00D0418C"/>
    <w:rsid w:val="00D0590D"/>
    <w:rsid w:val="00D072F2"/>
    <w:rsid w:val="00D104AD"/>
    <w:rsid w:val="00D1103E"/>
    <w:rsid w:val="00D14927"/>
    <w:rsid w:val="00D2127C"/>
    <w:rsid w:val="00D236D9"/>
    <w:rsid w:val="00D250A1"/>
    <w:rsid w:val="00D253F8"/>
    <w:rsid w:val="00D2562E"/>
    <w:rsid w:val="00D31644"/>
    <w:rsid w:val="00D329F6"/>
    <w:rsid w:val="00D344A5"/>
    <w:rsid w:val="00D36B2F"/>
    <w:rsid w:val="00D42420"/>
    <w:rsid w:val="00D476ED"/>
    <w:rsid w:val="00D479DA"/>
    <w:rsid w:val="00D50B22"/>
    <w:rsid w:val="00D51484"/>
    <w:rsid w:val="00D51BE5"/>
    <w:rsid w:val="00D51E3B"/>
    <w:rsid w:val="00D51EC3"/>
    <w:rsid w:val="00D60B9C"/>
    <w:rsid w:val="00D620B7"/>
    <w:rsid w:val="00D62E71"/>
    <w:rsid w:val="00D63588"/>
    <w:rsid w:val="00D64C3D"/>
    <w:rsid w:val="00D651D9"/>
    <w:rsid w:val="00D71596"/>
    <w:rsid w:val="00D76C7B"/>
    <w:rsid w:val="00D81168"/>
    <w:rsid w:val="00D82156"/>
    <w:rsid w:val="00D828B8"/>
    <w:rsid w:val="00D8459A"/>
    <w:rsid w:val="00D8654B"/>
    <w:rsid w:val="00D9041F"/>
    <w:rsid w:val="00D90F67"/>
    <w:rsid w:val="00D92A30"/>
    <w:rsid w:val="00DA03E5"/>
    <w:rsid w:val="00DA0840"/>
    <w:rsid w:val="00DA0848"/>
    <w:rsid w:val="00DA2517"/>
    <w:rsid w:val="00DA4A3A"/>
    <w:rsid w:val="00DA4CD9"/>
    <w:rsid w:val="00DA5CF7"/>
    <w:rsid w:val="00DA6613"/>
    <w:rsid w:val="00DB0489"/>
    <w:rsid w:val="00DB0F5D"/>
    <w:rsid w:val="00DB4A65"/>
    <w:rsid w:val="00DB4B1B"/>
    <w:rsid w:val="00DB5133"/>
    <w:rsid w:val="00DB52D3"/>
    <w:rsid w:val="00DB6A19"/>
    <w:rsid w:val="00DC5434"/>
    <w:rsid w:val="00DD0AF2"/>
    <w:rsid w:val="00DD1D4F"/>
    <w:rsid w:val="00DD5106"/>
    <w:rsid w:val="00DD65D7"/>
    <w:rsid w:val="00DE28AD"/>
    <w:rsid w:val="00DE2C84"/>
    <w:rsid w:val="00DE5809"/>
    <w:rsid w:val="00DE6EEA"/>
    <w:rsid w:val="00DE6EFF"/>
    <w:rsid w:val="00DF074C"/>
    <w:rsid w:val="00DF3C58"/>
    <w:rsid w:val="00DF5442"/>
    <w:rsid w:val="00DF68EA"/>
    <w:rsid w:val="00DF6C82"/>
    <w:rsid w:val="00E00649"/>
    <w:rsid w:val="00E00812"/>
    <w:rsid w:val="00E00CE0"/>
    <w:rsid w:val="00E02504"/>
    <w:rsid w:val="00E02B19"/>
    <w:rsid w:val="00E033DD"/>
    <w:rsid w:val="00E0771C"/>
    <w:rsid w:val="00E07B14"/>
    <w:rsid w:val="00E1019B"/>
    <w:rsid w:val="00E14785"/>
    <w:rsid w:val="00E16A58"/>
    <w:rsid w:val="00E16D60"/>
    <w:rsid w:val="00E16FD6"/>
    <w:rsid w:val="00E20DE1"/>
    <w:rsid w:val="00E21903"/>
    <w:rsid w:val="00E2197C"/>
    <w:rsid w:val="00E25A65"/>
    <w:rsid w:val="00E260CA"/>
    <w:rsid w:val="00E414C4"/>
    <w:rsid w:val="00E42C56"/>
    <w:rsid w:val="00E45C56"/>
    <w:rsid w:val="00E50655"/>
    <w:rsid w:val="00E52039"/>
    <w:rsid w:val="00E5476D"/>
    <w:rsid w:val="00E54BEC"/>
    <w:rsid w:val="00E57B98"/>
    <w:rsid w:val="00E65134"/>
    <w:rsid w:val="00E66A8C"/>
    <w:rsid w:val="00E70127"/>
    <w:rsid w:val="00E70AD8"/>
    <w:rsid w:val="00E749BA"/>
    <w:rsid w:val="00E74AB5"/>
    <w:rsid w:val="00E74D4E"/>
    <w:rsid w:val="00E750AB"/>
    <w:rsid w:val="00E750ED"/>
    <w:rsid w:val="00E77E47"/>
    <w:rsid w:val="00E83F85"/>
    <w:rsid w:val="00E84209"/>
    <w:rsid w:val="00E84486"/>
    <w:rsid w:val="00E90C63"/>
    <w:rsid w:val="00E91809"/>
    <w:rsid w:val="00E92A35"/>
    <w:rsid w:val="00E93183"/>
    <w:rsid w:val="00EA0375"/>
    <w:rsid w:val="00EA2962"/>
    <w:rsid w:val="00EA53D2"/>
    <w:rsid w:val="00EA69FA"/>
    <w:rsid w:val="00EB0020"/>
    <w:rsid w:val="00EB379C"/>
    <w:rsid w:val="00EB49F7"/>
    <w:rsid w:val="00EB5381"/>
    <w:rsid w:val="00EC0709"/>
    <w:rsid w:val="00EC1AA5"/>
    <w:rsid w:val="00EC2183"/>
    <w:rsid w:val="00EC2771"/>
    <w:rsid w:val="00EC2A5F"/>
    <w:rsid w:val="00EC5538"/>
    <w:rsid w:val="00ED0DAB"/>
    <w:rsid w:val="00ED1B31"/>
    <w:rsid w:val="00ED2395"/>
    <w:rsid w:val="00ED2F87"/>
    <w:rsid w:val="00ED63DF"/>
    <w:rsid w:val="00ED7E1C"/>
    <w:rsid w:val="00EE07B0"/>
    <w:rsid w:val="00EE0C01"/>
    <w:rsid w:val="00EE24F7"/>
    <w:rsid w:val="00EE68C5"/>
    <w:rsid w:val="00EE70FA"/>
    <w:rsid w:val="00EF0AD8"/>
    <w:rsid w:val="00EF5B2B"/>
    <w:rsid w:val="00EF5DFA"/>
    <w:rsid w:val="00EF6812"/>
    <w:rsid w:val="00F0018E"/>
    <w:rsid w:val="00F0318C"/>
    <w:rsid w:val="00F07531"/>
    <w:rsid w:val="00F10BA2"/>
    <w:rsid w:val="00F119A8"/>
    <w:rsid w:val="00F11C5E"/>
    <w:rsid w:val="00F12228"/>
    <w:rsid w:val="00F127EE"/>
    <w:rsid w:val="00F1299A"/>
    <w:rsid w:val="00F138A3"/>
    <w:rsid w:val="00F13D69"/>
    <w:rsid w:val="00F14521"/>
    <w:rsid w:val="00F27041"/>
    <w:rsid w:val="00F32134"/>
    <w:rsid w:val="00F33B1E"/>
    <w:rsid w:val="00F372EB"/>
    <w:rsid w:val="00F504AC"/>
    <w:rsid w:val="00F51820"/>
    <w:rsid w:val="00F51A82"/>
    <w:rsid w:val="00F52547"/>
    <w:rsid w:val="00F53ABE"/>
    <w:rsid w:val="00F544D0"/>
    <w:rsid w:val="00F5498A"/>
    <w:rsid w:val="00F54DDC"/>
    <w:rsid w:val="00F60E66"/>
    <w:rsid w:val="00F62ECE"/>
    <w:rsid w:val="00F6505E"/>
    <w:rsid w:val="00F67F25"/>
    <w:rsid w:val="00F7157D"/>
    <w:rsid w:val="00F74169"/>
    <w:rsid w:val="00F74A85"/>
    <w:rsid w:val="00F76534"/>
    <w:rsid w:val="00F80FA8"/>
    <w:rsid w:val="00F84424"/>
    <w:rsid w:val="00F86850"/>
    <w:rsid w:val="00F86EDA"/>
    <w:rsid w:val="00F86FA8"/>
    <w:rsid w:val="00F87238"/>
    <w:rsid w:val="00F9059E"/>
    <w:rsid w:val="00F91ED2"/>
    <w:rsid w:val="00F9214D"/>
    <w:rsid w:val="00F9694F"/>
    <w:rsid w:val="00F97A56"/>
    <w:rsid w:val="00F97DC6"/>
    <w:rsid w:val="00FA15D4"/>
    <w:rsid w:val="00FC1C04"/>
    <w:rsid w:val="00FC2BD6"/>
    <w:rsid w:val="00FC2E12"/>
    <w:rsid w:val="00FC3343"/>
    <w:rsid w:val="00FC536A"/>
    <w:rsid w:val="00FE0517"/>
    <w:rsid w:val="00FE158C"/>
    <w:rsid w:val="00FE21D6"/>
    <w:rsid w:val="00FE2928"/>
    <w:rsid w:val="00FE2CE0"/>
    <w:rsid w:val="00FE3ABF"/>
    <w:rsid w:val="00FE3E13"/>
    <w:rsid w:val="00FE50F2"/>
    <w:rsid w:val="00FE665B"/>
    <w:rsid w:val="00FF1410"/>
    <w:rsid w:val="00FF1500"/>
    <w:rsid w:val="00FF73E2"/>
    <w:rsid w:val="00FF7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C06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0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0100D"/>
  </w:style>
  <w:style w:type="character" w:customStyle="1" w:styleId="FootnoteTextChar">
    <w:name w:val="Footnote Text Char"/>
    <w:basedOn w:val="DefaultParagraphFont"/>
    <w:link w:val="FootnoteText"/>
    <w:uiPriority w:val="99"/>
    <w:rsid w:val="0000100D"/>
    <w:rPr>
      <w:lang w:val="it-IT"/>
    </w:rPr>
  </w:style>
  <w:style w:type="character" w:styleId="FootnoteReference">
    <w:name w:val="footnote reference"/>
    <w:basedOn w:val="DefaultParagraphFont"/>
    <w:uiPriority w:val="99"/>
    <w:unhideWhenUsed/>
    <w:rsid w:val="0000100D"/>
    <w:rPr>
      <w:vertAlign w:val="superscript"/>
    </w:rPr>
  </w:style>
  <w:style w:type="paragraph" w:styleId="Footer">
    <w:name w:val="footer"/>
    <w:basedOn w:val="Normal"/>
    <w:link w:val="FooterChar"/>
    <w:uiPriority w:val="99"/>
    <w:unhideWhenUsed/>
    <w:rsid w:val="0000100D"/>
    <w:pPr>
      <w:tabs>
        <w:tab w:val="center" w:pos="4320"/>
        <w:tab w:val="right" w:pos="8640"/>
      </w:tabs>
    </w:pPr>
  </w:style>
  <w:style w:type="character" w:customStyle="1" w:styleId="FooterChar">
    <w:name w:val="Footer Char"/>
    <w:basedOn w:val="DefaultParagraphFont"/>
    <w:link w:val="Footer"/>
    <w:uiPriority w:val="99"/>
    <w:rsid w:val="0000100D"/>
    <w:rPr>
      <w:lang w:val="it-IT"/>
    </w:rPr>
  </w:style>
  <w:style w:type="character" w:styleId="PageNumber">
    <w:name w:val="page number"/>
    <w:basedOn w:val="DefaultParagraphFont"/>
    <w:uiPriority w:val="99"/>
    <w:semiHidden/>
    <w:unhideWhenUsed/>
    <w:rsid w:val="0000100D"/>
  </w:style>
  <w:style w:type="character" w:styleId="Hyperlink">
    <w:name w:val="Hyperlink"/>
    <w:basedOn w:val="DefaultParagraphFont"/>
    <w:uiPriority w:val="99"/>
    <w:unhideWhenUsed/>
    <w:rsid w:val="0000100D"/>
    <w:rPr>
      <w:color w:val="0000FF" w:themeColor="hyperlink"/>
      <w:u w:val="single"/>
    </w:rPr>
  </w:style>
  <w:style w:type="character" w:styleId="FollowedHyperlink">
    <w:name w:val="FollowedHyperlink"/>
    <w:basedOn w:val="DefaultParagraphFont"/>
    <w:uiPriority w:val="99"/>
    <w:semiHidden/>
    <w:unhideWhenUsed/>
    <w:rsid w:val="0000100D"/>
    <w:rPr>
      <w:color w:val="800080" w:themeColor="followedHyperlink"/>
      <w:u w:val="single"/>
    </w:rPr>
  </w:style>
  <w:style w:type="paragraph" w:styleId="ListParagraph">
    <w:name w:val="List Paragraph"/>
    <w:basedOn w:val="Normal"/>
    <w:uiPriority w:val="34"/>
    <w:qFormat/>
    <w:rsid w:val="0000100D"/>
    <w:pPr>
      <w:ind w:left="720"/>
      <w:contextualSpacing/>
    </w:pPr>
  </w:style>
  <w:style w:type="paragraph" w:styleId="Header">
    <w:name w:val="header"/>
    <w:basedOn w:val="Normal"/>
    <w:link w:val="HeaderChar"/>
    <w:uiPriority w:val="99"/>
    <w:unhideWhenUsed/>
    <w:rsid w:val="0000100D"/>
    <w:pPr>
      <w:tabs>
        <w:tab w:val="center" w:pos="4320"/>
        <w:tab w:val="right" w:pos="8640"/>
      </w:tabs>
    </w:pPr>
  </w:style>
  <w:style w:type="character" w:customStyle="1" w:styleId="HeaderChar">
    <w:name w:val="Header Char"/>
    <w:basedOn w:val="DefaultParagraphFont"/>
    <w:link w:val="Header"/>
    <w:uiPriority w:val="99"/>
    <w:rsid w:val="0000100D"/>
    <w:rPr>
      <w:lang w:val="it-IT"/>
    </w:rPr>
  </w:style>
  <w:style w:type="paragraph" w:styleId="NormalWeb">
    <w:name w:val="Normal (Web)"/>
    <w:basedOn w:val="Normal"/>
    <w:uiPriority w:val="99"/>
    <w:semiHidden/>
    <w:unhideWhenUsed/>
    <w:rsid w:val="0000100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0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0100D"/>
  </w:style>
  <w:style w:type="character" w:customStyle="1" w:styleId="FootnoteTextChar">
    <w:name w:val="Footnote Text Char"/>
    <w:basedOn w:val="DefaultParagraphFont"/>
    <w:link w:val="FootnoteText"/>
    <w:uiPriority w:val="99"/>
    <w:rsid w:val="0000100D"/>
    <w:rPr>
      <w:lang w:val="it-IT"/>
    </w:rPr>
  </w:style>
  <w:style w:type="character" w:styleId="FootnoteReference">
    <w:name w:val="footnote reference"/>
    <w:basedOn w:val="DefaultParagraphFont"/>
    <w:uiPriority w:val="99"/>
    <w:unhideWhenUsed/>
    <w:rsid w:val="0000100D"/>
    <w:rPr>
      <w:vertAlign w:val="superscript"/>
    </w:rPr>
  </w:style>
  <w:style w:type="paragraph" w:styleId="Footer">
    <w:name w:val="footer"/>
    <w:basedOn w:val="Normal"/>
    <w:link w:val="FooterChar"/>
    <w:uiPriority w:val="99"/>
    <w:unhideWhenUsed/>
    <w:rsid w:val="0000100D"/>
    <w:pPr>
      <w:tabs>
        <w:tab w:val="center" w:pos="4320"/>
        <w:tab w:val="right" w:pos="8640"/>
      </w:tabs>
    </w:pPr>
  </w:style>
  <w:style w:type="character" w:customStyle="1" w:styleId="FooterChar">
    <w:name w:val="Footer Char"/>
    <w:basedOn w:val="DefaultParagraphFont"/>
    <w:link w:val="Footer"/>
    <w:uiPriority w:val="99"/>
    <w:rsid w:val="0000100D"/>
    <w:rPr>
      <w:lang w:val="it-IT"/>
    </w:rPr>
  </w:style>
  <w:style w:type="character" w:styleId="PageNumber">
    <w:name w:val="page number"/>
    <w:basedOn w:val="DefaultParagraphFont"/>
    <w:uiPriority w:val="99"/>
    <w:semiHidden/>
    <w:unhideWhenUsed/>
    <w:rsid w:val="0000100D"/>
  </w:style>
  <w:style w:type="character" w:styleId="Hyperlink">
    <w:name w:val="Hyperlink"/>
    <w:basedOn w:val="DefaultParagraphFont"/>
    <w:uiPriority w:val="99"/>
    <w:unhideWhenUsed/>
    <w:rsid w:val="0000100D"/>
    <w:rPr>
      <w:color w:val="0000FF" w:themeColor="hyperlink"/>
      <w:u w:val="single"/>
    </w:rPr>
  </w:style>
  <w:style w:type="character" w:styleId="FollowedHyperlink">
    <w:name w:val="FollowedHyperlink"/>
    <w:basedOn w:val="DefaultParagraphFont"/>
    <w:uiPriority w:val="99"/>
    <w:semiHidden/>
    <w:unhideWhenUsed/>
    <w:rsid w:val="0000100D"/>
    <w:rPr>
      <w:color w:val="800080" w:themeColor="followedHyperlink"/>
      <w:u w:val="single"/>
    </w:rPr>
  </w:style>
  <w:style w:type="paragraph" w:styleId="ListParagraph">
    <w:name w:val="List Paragraph"/>
    <w:basedOn w:val="Normal"/>
    <w:uiPriority w:val="34"/>
    <w:qFormat/>
    <w:rsid w:val="0000100D"/>
    <w:pPr>
      <w:ind w:left="720"/>
      <w:contextualSpacing/>
    </w:pPr>
  </w:style>
  <w:style w:type="paragraph" w:styleId="Header">
    <w:name w:val="header"/>
    <w:basedOn w:val="Normal"/>
    <w:link w:val="HeaderChar"/>
    <w:uiPriority w:val="99"/>
    <w:unhideWhenUsed/>
    <w:rsid w:val="0000100D"/>
    <w:pPr>
      <w:tabs>
        <w:tab w:val="center" w:pos="4320"/>
        <w:tab w:val="right" w:pos="8640"/>
      </w:tabs>
    </w:pPr>
  </w:style>
  <w:style w:type="character" w:customStyle="1" w:styleId="HeaderChar">
    <w:name w:val="Header Char"/>
    <w:basedOn w:val="DefaultParagraphFont"/>
    <w:link w:val="Header"/>
    <w:uiPriority w:val="99"/>
    <w:rsid w:val="0000100D"/>
    <w:rPr>
      <w:lang w:val="it-IT"/>
    </w:rPr>
  </w:style>
  <w:style w:type="paragraph" w:styleId="NormalWeb">
    <w:name w:val="Normal (Web)"/>
    <w:basedOn w:val="Normal"/>
    <w:uiPriority w:val="99"/>
    <w:semiHidden/>
    <w:unhideWhenUsed/>
    <w:rsid w:val="0000100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6380">
      <w:bodyDiv w:val="1"/>
      <w:marLeft w:val="0"/>
      <w:marRight w:val="0"/>
      <w:marTop w:val="0"/>
      <w:marBottom w:val="0"/>
      <w:divBdr>
        <w:top w:val="none" w:sz="0" w:space="0" w:color="auto"/>
        <w:left w:val="none" w:sz="0" w:space="0" w:color="auto"/>
        <w:bottom w:val="none" w:sz="0" w:space="0" w:color="auto"/>
        <w:right w:val="none" w:sz="0" w:space="0" w:color="auto"/>
      </w:divBdr>
      <w:divsChild>
        <w:div w:id="827400291">
          <w:marLeft w:val="0"/>
          <w:marRight w:val="0"/>
          <w:marTop w:val="0"/>
          <w:marBottom w:val="0"/>
          <w:divBdr>
            <w:top w:val="none" w:sz="0" w:space="0" w:color="auto"/>
            <w:left w:val="none" w:sz="0" w:space="0" w:color="auto"/>
            <w:bottom w:val="none" w:sz="0" w:space="0" w:color="auto"/>
            <w:right w:val="none" w:sz="0" w:space="0" w:color="auto"/>
          </w:divBdr>
          <w:divsChild>
            <w:div w:id="1430740286">
              <w:marLeft w:val="0"/>
              <w:marRight w:val="0"/>
              <w:marTop w:val="0"/>
              <w:marBottom w:val="0"/>
              <w:divBdr>
                <w:top w:val="none" w:sz="0" w:space="0" w:color="auto"/>
                <w:left w:val="none" w:sz="0" w:space="0" w:color="auto"/>
                <w:bottom w:val="none" w:sz="0" w:space="0" w:color="auto"/>
                <w:right w:val="none" w:sz="0" w:space="0" w:color="auto"/>
              </w:divBdr>
              <w:divsChild>
                <w:div w:id="1513840335">
                  <w:marLeft w:val="0"/>
                  <w:marRight w:val="0"/>
                  <w:marTop w:val="0"/>
                  <w:marBottom w:val="0"/>
                  <w:divBdr>
                    <w:top w:val="none" w:sz="0" w:space="0" w:color="auto"/>
                    <w:left w:val="none" w:sz="0" w:space="0" w:color="auto"/>
                    <w:bottom w:val="none" w:sz="0" w:space="0" w:color="auto"/>
                    <w:right w:val="none" w:sz="0" w:space="0" w:color="auto"/>
                  </w:divBdr>
                  <w:divsChild>
                    <w:div w:id="14236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667291">
      <w:bodyDiv w:val="1"/>
      <w:marLeft w:val="0"/>
      <w:marRight w:val="0"/>
      <w:marTop w:val="0"/>
      <w:marBottom w:val="0"/>
      <w:divBdr>
        <w:top w:val="none" w:sz="0" w:space="0" w:color="auto"/>
        <w:left w:val="none" w:sz="0" w:space="0" w:color="auto"/>
        <w:bottom w:val="none" w:sz="0" w:space="0" w:color="auto"/>
        <w:right w:val="none" w:sz="0" w:space="0" w:color="auto"/>
      </w:divBdr>
      <w:divsChild>
        <w:div w:id="1083990236">
          <w:marLeft w:val="547"/>
          <w:marRight w:val="0"/>
          <w:marTop w:val="120"/>
          <w:marBottom w:val="0"/>
          <w:divBdr>
            <w:top w:val="none" w:sz="0" w:space="0" w:color="auto"/>
            <w:left w:val="none" w:sz="0" w:space="0" w:color="auto"/>
            <w:bottom w:val="none" w:sz="0" w:space="0" w:color="auto"/>
            <w:right w:val="none" w:sz="0" w:space="0" w:color="auto"/>
          </w:divBdr>
        </w:div>
        <w:div w:id="646009429">
          <w:marLeft w:val="547"/>
          <w:marRight w:val="0"/>
          <w:marTop w:val="120"/>
          <w:marBottom w:val="0"/>
          <w:divBdr>
            <w:top w:val="none" w:sz="0" w:space="0" w:color="auto"/>
            <w:left w:val="none" w:sz="0" w:space="0" w:color="auto"/>
            <w:bottom w:val="none" w:sz="0" w:space="0" w:color="auto"/>
            <w:right w:val="none" w:sz="0" w:space="0" w:color="auto"/>
          </w:divBdr>
        </w:div>
      </w:divsChild>
    </w:div>
    <w:div w:id="1597471942">
      <w:bodyDiv w:val="1"/>
      <w:marLeft w:val="0"/>
      <w:marRight w:val="0"/>
      <w:marTop w:val="0"/>
      <w:marBottom w:val="0"/>
      <w:divBdr>
        <w:top w:val="none" w:sz="0" w:space="0" w:color="auto"/>
        <w:left w:val="none" w:sz="0" w:space="0" w:color="auto"/>
        <w:bottom w:val="none" w:sz="0" w:space="0" w:color="auto"/>
        <w:right w:val="none" w:sz="0" w:space="0" w:color="auto"/>
      </w:divBdr>
      <w:divsChild>
        <w:div w:id="1879972047">
          <w:marLeft w:val="547"/>
          <w:marRight w:val="0"/>
          <w:marTop w:val="154"/>
          <w:marBottom w:val="0"/>
          <w:divBdr>
            <w:top w:val="none" w:sz="0" w:space="0" w:color="auto"/>
            <w:left w:val="none" w:sz="0" w:space="0" w:color="auto"/>
            <w:bottom w:val="none" w:sz="0" w:space="0" w:color="auto"/>
            <w:right w:val="none" w:sz="0" w:space="0" w:color="auto"/>
          </w:divBdr>
        </w:div>
      </w:divsChild>
    </w:div>
    <w:div w:id="1728338685">
      <w:bodyDiv w:val="1"/>
      <w:marLeft w:val="0"/>
      <w:marRight w:val="0"/>
      <w:marTop w:val="0"/>
      <w:marBottom w:val="0"/>
      <w:divBdr>
        <w:top w:val="none" w:sz="0" w:space="0" w:color="auto"/>
        <w:left w:val="none" w:sz="0" w:space="0" w:color="auto"/>
        <w:bottom w:val="none" w:sz="0" w:space="0" w:color="auto"/>
        <w:right w:val="none" w:sz="0" w:space="0" w:color="auto"/>
      </w:divBdr>
      <w:divsChild>
        <w:div w:id="1170413282">
          <w:marLeft w:val="547"/>
          <w:marRight w:val="0"/>
          <w:marTop w:val="154"/>
          <w:marBottom w:val="0"/>
          <w:divBdr>
            <w:top w:val="none" w:sz="0" w:space="0" w:color="auto"/>
            <w:left w:val="none" w:sz="0" w:space="0" w:color="auto"/>
            <w:bottom w:val="none" w:sz="0" w:space="0" w:color="auto"/>
            <w:right w:val="none" w:sz="0" w:space="0" w:color="auto"/>
          </w:divBdr>
        </w:div>
      </w:divsChild>
    </w:div>
    <w:div w:id="2079087266">
      <w:bodyDiv w:val="1"/>
      <w:marLeft w:val="0"/>
      <w:marRight w:val="0"/>
      <w:marTop w:val="0"/>
      <w:marBottom w:val="0"/>
      <w:divBdr>
        <w:top w:val="none" w:sz="0" w:space="0" w:color="auto"/>
        <w:left w:val="none" w:sz="0" w:space="0" w:color="auto"/>
        <w:bottom w:val="none" w:sz="0" w:space="0" w:color="auto"/>
        <w:right w:val="none" w:sz="0" w:space="0" w:color="auto"/>
      </w:divBdr>
      <w:divsChild>
        <w:div w:id="277425">
          <w:marLeft w:val="0"/>
          <w:marRight w:val="0"/>
          <w:marTop w:val="0"/>
          <w:marBottom w:val="0"/>
          <w:divBdr>
            <w:top w:val="none" w:sz="0" w:space="0" w:color="auto"/>
            <w:left w:val="none" w:sz="0" w:space="0" w:color="auto"/>
            <w:bottom w:val="none" w:sz="0" w:space="0" w:color="auto"/>
            <w:right w:val="none" w:sz="0" w:space="0" w:color="auto"/>
          </w:divBdr>
          <w:divsChild>
            <w:div w:id="1698046408">
              <w:marLeft w:val="0"/>
              <w:marRight w:val="0"/>
              <w:marTop w:val="0"/>
              <w:marBottom w:val="0"/>
              <w:divBdr>
                <w:top w:val="none" w:sz="0" w:space="0" w:color="auto"/>
                <w:left w:val="none" w:sz="0" w:space="0" w:color="auto"/>
                <w:bottom w:val="none" w:sz="0" w:space="0" w:color="auto"/>
                <w:right w:val="none" w:sz="0" w:space="0" w:color="auto"/>
              </w:divBdr>
              <w:divsChild>
                <w:div w:id="5689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tamute.org/sites/www.metamute.org/files/u1/Digital-Solidarity-Felix-Stalder-9781906496920-web-fullbook.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15</Pages>
  <Words>10959</Words>
  <Characters>46469</Characters>
  <Application>Microsoft Macintosh Word</Application>
  <DocSecurity>0</DocSecurity>
  <Lines>1161</Lines>
  <Paragraphs>208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57220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21</cp:revision>
  <cp:lastPrinted>2014-01-24T10:59:00Z</cp:lastPrinted>
  <dcterms:created xsi:type="dcterms:W3CDTF">2014-02-20T20:19:00Z</dcterms:created>
  <dcterms:modified xsi:type="dcterms:W3CDTF">2014-03-03T09:56:00Z</dcterms:modified>
  <cp:category/>
</cp:coreProperties>
</file>